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w:t>
      </w:r>
      <w:r>
        <w:t xml:space="preserve"> </w:t>
      </w:r>
      <w:r>
        <w:t xml:space="preserve">1,</w:t>
      </w:r>
      <w:r>
        <w:t xml:space="preserve"> </w:t>
      </w:r>
      <w:r>
        <w:t xml:space="preserve">CS</w:t>
      </w:r>
      <w:r>
        <w:t xml:space="preserve"> </w:t>
      </w:r>
      <w:r>
        <w:t xml:space="preserve">625,</w:t>
      </w:r>
      <w:r>
        <w:t xml:space="preserve"> </w:t>
      </w:r>
      <w:r>
        <w:t xml:space="preserve">Spring</w:t>
      </w:r>
      <w:r>
        <w:t xml:space="preserve"> </w:t>
      </w:r>
      <w:r>
        <w:t xml:space="preserve">2023</w:t>
      </w:r>
    </w:p>
    <w:p>
      <w:pPr>
        <w:pStyle w:val="Author"/>
      </w:pPr>
      <w:r>
        <w:t xml:space="preserve">Suprabha</w:t>
      </w:r>
      <w:r>
        <w:t xml:space="preserve"> </w:t>
      </w:r>
      <w:r>
        <w:t xml:space="preserve">Pandey</w:t>
      </w:r>
    </w:p>
    <w:p>
      <w:pPr>
        <w:pStyle w:val="Date"/>
      </w:pPr>
      <w:r>
        <w:t xml:space="preserve">Jan</w:t>
      </w:r>
      <w:r>
        <w:t xml:space="preserve"> </w:t>
      </w:r>
      <w:r>
        <w:t xml:space="preserve">18,</w:t>
      </w:r>
      <w:r>
        <w:t xml:space="preserve"> </w:t>
      </w:r>
      <w:r>
        <w:t xml:space="preserve">2023</w:t>
      </w:r>
    </w:p>
    <w:bookmarkStart w:id="21" w:name="git-github"/>
    <w:p>
      <w:pPr>
        <w:pStyle w:val="Heading2"/>
      </w:pPr>
      <w:r>
        <w:t xml:space="preserve">Git, GitHub</w:t>
      </w:r>
    </w:p>
    <w:p>
      <w:pPr>
        <w:numPr>
          <w:ilvl w:val="0"/>
          <w:numId w:val="1001"/>
        </w:numPr>
      </w:pPr>
      <w:r>
        <w:rPr>
          <w:iCs/>
          <w:i/>
        </w:rPr>
        <w:t xml:space="preserve">What is your GitHub username?</w:t>
      </w:r>
      <w:r>
        <w:t xml:space="preserve"> </w:t>
      </w:r>
      <w:r>
        <w:t xml:space="preserve">suprabhapandey</w:t>
      </w:r>
    </w:p>
    <w:p>
      <w:pPr>
        <w:numPr>
          <w:ilvl w:val="0"/>
          <w:numId w:val="1001"/>
        </w:numPr>
      </w:pPr>
      <w:r>
        <w:rPr>
          <w:iCs/>
          <w:i/>
        </w:rPr>
        <w:t xml:space="preserve">What is the URL of your remote GitHub repo (created through Mr. Kennedy’s exercises)?</w:t>
      </w:r>
      <w:r>
        <w:t xml:space="preserve"> </w:t>
      </w:r>
      <w:hyperlink r:id="rId20">
        <w:r>
          <w:rPr>
            <w:rStyle w:val="Hyperlink"/>
          </w:rPr>
          <w:t xml:space="preserve">https://github.com/suprabhapandey/git-workshop</w:t>
        </w:r>
      </w:hyperlink>
    </w:p>
    <w:bookmarkEnd w:id="21"/>
    <w:bookmarkStart w:id="22" w:name="r"/>
    <w:p>
      <w:pPr>
        <w:pStyle w:val="Heading2"/>
      </w:pPr>
      <w:r>
        <w:t xml:space="preserve">R</w:t>
      </w:r>
    </w:p>
    <w:p>
      <w:pPr>
        <w:pStyle w:val="FirstParagraph"/>
      </w:pPr>
      <w:r>
        <w:t xml:space="preserve">The command below will load the tidyverse package. If you have installed R, RStudio, and the tidyverse package, it should display a list of loaded packages and their versions.</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1.3.2 ──</w:t>
      </w:r>
      <w:r>
        <w:br/>
      </w:r>
      <w:r>
        <w:rPr>
          <w:rStyle w:val="VerbatimChar"/>
        </w:rPr>
        <w:t xml:space="preserve">## ✔ ggplot2 3.4.0      ✔ purrr   1.0.1 </w:t>
      </w:r>
      <w:r>
        <w:br/>
      </w:r>
      <w:r>
        <w:rPr>
          <w:rStyle w:val="VerbatimChar"/>
        </w:rPr>
        <w:t xml:space="preserve">## ✔ tibble  3.1.8      ✔ dplyr   1.0.10</w:t>
      </w:r>
      <w:r>
        <w:br/>
      </w:r>
      <w:r>
        <w:rPr>
          <w:rStyle w:val="VerbatimChar"/>
        </w:rPr>
        <w:t xml:space="preserve">## ✔ tidyr   1.2.1      ✔ stringr 1.5.0 </w:t>
      </w:r>
      <w:r>
        <w:br/>
      </w:r>
      <w:r>
        <w:rPr>
          <w:rStyle w:val="VerbatimChar"/>
        </w:rPr>
        <w:t xml:space="preserve">## ✔ readr   2.1.3      ✔ forcats 0.5.2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p>
    <w:bookmarkEnd w:id="22"/>
    <w:bookmarkStart w:id="23" w:name="r-markdown"/>
    <w:p>
      <w:pPr>
        <w:pStyle w:val="Heading2"/>
      </w:pPr>
      <w:r>
        <w:t xml:space="preserve">R Markdown</w:t>
      </w:r>
    </w:p>
    <w:p>
      <w:pPr>
        <w:numPr>
          <w:ilvl w:val="0"/>
          <w:numId w:val="1002"/>
        </w:numPr>
        <w:pStyle w:val="Compact"/>
      </w:pPr>
      <w:r>
        <w:rPr>
          <w:iCs/>
          <w:i/>
        </w:rPr>
        <w:t xml:space="preserve">Create a bulleted list with at least 3 items</w:t>
      </w:r>
    </w:p>
    <w:p>
      <w:pPr>
        <w:numPr>
          <w:ilvl w:val="0"/>
          <w:numId w:val="1003"/>
        </w:numPr>
        <w:pStyle w:val="Compact"/>
      </w:pPr>
      <w:r>
        <w:t xml:space="preserve">Bulleted list item 1</w:t>
      </w:r>
    </w:p>
    <w:p>
      <w:pPr>
        <w:numPr>
          <w:ilvl w:val="0"/>
          <w:numId w:val="1003"/>
        </w:numPr>
        <w:pStyle w:val="Compact"/>
      </w:pPr>
      <w:r>
        <w:t xml:space="preserve">Bulleted list item 2</w:t>
      </w:r>
    </w:p>
    <w:p>
      <w:pPr>
        <w:numPr>
          <w:ilvl w:val="0"/>
          <w:numId w:val="1003"/>
        </w:numPr>
        <w:pStyle w:val="Compact"/>
      </w:pPr>
      <w:r>
        <w:t xml:space="preserve">Bulleted list item 3</w:t>
      </w:r>
    </w:p>
    <w:p>
      <w:pPr>
        <w:numPr>
          <w:ilvl w:val="0"/>
          <w:numId w:val="1004"/>
        </w:numPr>
      </w:pPr>
      <w:r>
        <w:rPr>
          <w:iCs/>
          <w:i/>
        </w:rPr>
        <w:t xml:space="preserve">Write a single paragraph that demonstrates the use of italics, bold, bold italics, code, and includes a link. The paragraph does not have to make sense.</w:t>
      </w:r>
      <w:r>
        <w:t xml:space="preserve"> </w:t>
      </w:r>
      <w:r>
        <w:rPr>
          <w:bCs/>
          <w:b/>
        </w:rPr>
        <w:t xml:space="preserve">Markdown</w:t>
      </w:r>
      <w:r>
        <w:t xml:space="preserve"> </w:t>
      </w:r>
      <w:r>
        <w:t xml:space="preserve">is</w:t>
      </w:r>
      <w:r>
        <w:t xml:space="preserve"> </w:t>
      </w:r>
      <w:r>
        <w:rPr>
          <w:iCs/>
          <w:i/>
        </w:rPr>
        <w:t xml:space="preserve">designed</w:t>
      </w:r>
      <w:r>
        <w:t xml:space="preserve"> </w:t>
      </w:r>
      <w:r>
        <w:t xml:space="preserve">to be easy to</w:t>
      </w:r>
      <w:r>
        <w:t xml:space="preserve"> </w:t>
      </w:r>
      <w:r>
        <w:rPr>
          <w:bCs/>
          <w:b/>
        </w:rPr>
        <w:t xml:space="preserve">read</w:t>
      </w:r>
      <w:r>
        <w:t xml:space="preserve"> </w:t>
      </w:r>
      <w:r>
        <w:t xml:space="preserve">and easy to</w:t>
      </w:r>
      <w:r>
        <w:t xml:space="preserve"> </w:t>
      </w:r>
      <w:r>
        <w:rPr>
          <w:bCs/>
          <w:b/>
        </w:rPr>
        <w:t xml:space="preserve">write</w:t>
      </w:r>
      <w:r>
        <w:t xml:space="preserve"> </w:t>
      </w:r>
      <w:r>
        <w:t xml:space="preserve">. It is also very</w:t>
      </w:r>
      <w:r>
        <w:t xml:space="preserve"> </w:t>
      </w:r>
      <w:r>
        <w:rPr>
          <w:iCs/>
          <w:i/>
        </w:rPr>
        <w:t xml:space="preserve">easy</w:t>
      </w:r>
      <w:r>
        <w:t xml:space="preserve"> </w:t>
      </w:r>
      <w:r>
        <w:t xml:space="preserve">to learn. The guide below shows how to use</w:t>
      </w:r>
      <w:r>
        <w:t xml:space="preserve"> </w:t>
      </w:r>
      <w:r>
        <w:rPr>
          <w:rStyle w:val="VerbatimChar"/>
        </w:rPr>
        <w:t xml:space="preserve">Pandoc’s Markdown</w:t>
      </w:r>
      <w:r>
        <w:t xml:space="preserve">, a slightly extended version</w:t>
      </w:r>
      <w:r>
        <w:rPr>
          <w:vertAlign w:val="subscript"/>
        </w:rPr>
        <w:t xml:space="preserve">2</w:t>
      </w:r>
      <w:r>
        <w:t xml:space="preserve"> </w:t>
      </w:r>
      <w:r>
        <w:t xml:space="preserve">of Markdown that R Markdown</w:t>
      </w:r>
      <w:r>
        <w:rPr>
          <w:vertAlign w:val="superscript"/>
        </w:rPr>
        <w:t xml:space="preserve">2</w:t>
      </w:r>
      <w:r>
        <w:t xml:space="preserve"> </w:t>
      </w:r>
      <w:r>
        <w:t xml:space="preserve">understands</w:t>
      </w:r>
    </w:p>
    <w:p>
      <w:pPr>
        <w:numPr>
          <w:ilvl w:val="0"/>
          <w:numId w:val="1004"/>
        </w:numPr>
      </w:pPr>
      <w:r>
        <w:rPr>
          <w:iCs/>
          <w:i/>
        </w:rPr>
        <w:t xml:space="preserve">Create a level 3 heading</w:t>
      </w:r>
      <w:r>
        <w:t xml:space="preserve"> </w:t>
      </w:r>
      <w:r>
        <w:t xml:space="preserve">## 3rd Level Header</w:t>
      </w:r>
    </w:p>
    <w:bookmarkEnd w:id="23"/>
    <w:bookmarkStart w:id="26" w:name="r-1"/>
    <w:p>
      <w:pPr>
        <w:pStyle w:val="Heading2"/>
      </w:pPr>
      <w:r>
        <w:t xml:space="preserve">R</w:t>
      </w:r>
    </w:p>
    <w:bookmarkStart w:id="24" w:name="data-visualization-exercises"/>
    <w:p>
      <w:pPr>
        <w:pStyle w:val="Heading4"/>
      </w:pPr>
      <w:r>
        <w:t xml:space="preserve">Data Visualization Exercises</w:t>
      </w:r>
    </w:p>
    <w:p>
      <w:pPr>
        <w:numPr>
          <w:ilvl w:val="0"/>
          <w:numId w:val="1005"/>
        </w:numPr>
        <w:pStyle w:val="Compact"/>
      </w:pPr>
      <w:r>
        <w:t xml:space="preserve">(Q2)</w:t>
      </w:r>
      <w:r>
        <w:t xml:space="preserve"> </w:t>
      </w:r>
      <w:r>
        <w:rPr>
          <w:iCs/>
          <w:i/>
        </w:rPr>
        <w:t xml:space="preserve">How many rows are in mpg? How many columns?</w:t>
      </w:r>
    </w:p>
    <w:p>
      <w:pPr>
        <w:pStyle w:val="FirstParagraph"/>
      </w:pPr>
      <w:r>
        <w:t xml:space="preserve">224 rows and 11 columns</w:t>
      </w:r>
    </w:p>
    <w:p>
      <w:pPr>
        <w:numPr>
          <w:ilvl w:val="0"/>
          <w:numId w:val="1006"/>
        </w:numPr>
        <w:pStyle w:val="Compact"/>
      </w:pPr>
      <w:r>
        <w:t xml:space="preserve">(Q4)</w:t>
      </w:r>
      <w:r>
        <w:t xml:space="preserve"> </w:t>
      </w:r>
      <w:r>
        <w:rPr>
          <w:iCs/>
          <w:i/>
        </w:rPr>
        <w:t xml:space="preserve">Make a scatterplot of hwy vs cyl.</w:t>
      </w:r>
      <w:r>
        <w:t xml:space="preserve"> </w:t>
      </w:r>
      <w:r>
        <w:rPr>
          <w:rStyle w:val="VerbatimChar"/>
        </w:rPr>
        <w:t xml:space="preserve">ggplot(data = mpg) + geom_point(mapping = aes(x = displ, y = hwy))</w:t>
      </w:r>
    </w:p>
    <w:bookmarkEnd w:id="24"/>
    <w:bookmarkStart w:id="25" w:name="workflow-basics-exercises"/>
    <w:p>
      <w:pPr>
        <w:pStyle w:val="Heading4"/>
      </w:pPr>
      <w:r>
        <w:t xml:space="preserve">Workflow: basics Exercises</w:t>
      </w:r>
    </w:p>
    <w:p>
      <w:pPr>
        <w:numPr>
          <w:ilvl w:val="0"/>
          <w:numId w:val="1007"/>
        </w:numPr>
        <w:pStyle w:val="Compact"/>
      </w:pPr>
      <w:r>
        <w:t xml:space="preserve">(Q2)</w:t>
      </w:r>
      <w:r>
        <w:t xml:space="preserve"> </w:t>
      </w:r>
      <w:r>
        <w:rPr>
          <w:iCs/>
          <w:i/>
        </w:rPr>
        <w:t xml:space="preserve">Tweak each of the following R commands so that they run correctly (</w:t>
      </w:r>
      <w:r>
        <w:rPr>
          <w:rStyle w:val="VerbatimChar"/>
          <w:iCs/>
          <w:i/>
        </w:rPr>
        <w:t xml:space="preserve">library(tidyverse)</w:t>
      </w:r>
      <w:r>
        <w:rPr>
          <w:iCs/>
          <w:i/>
        </w:rPr>
        <w:t xml:space="preserve"> </w:t>
      </w:r>
      <w:r>
        <w:rPr>
          <w:iCs/>
          <w:i/>
        </w:rPr>
        <w:t xml:space="preserve">is correct):</w:t>
      </w:r>
    </w:p>
    <w:p>
      <w:pPr>
        <w:pStyle w:val="SourceCode"/>
      </w:pPr>
      <w:r>
        <w:rPr>
          <w:rStyle w:val="FunctionTok"/>
        </w:rPr>
        <w:t xml:space="preserve">library</w:t>
      </w:r>
      <w:r>
        <w:rPr>
          <w:rStyle w:val="NormalTok"/>
        </w:rPr>
        <w:t xml:space="preserve">(tidyverse)</w:t>
      </w:r>
      <w:r>
        <w:br/>
      </w:r>
      <w:r>
        <w:rPr>
          <w:rStyle w:val="FunctionTok"/>
        </w:rPr>
        <w:t xml:space="preserve">ggplot</w:t>
      </w:r>
      <w:r>
        <w:rPr>
          <w:rStyle w:val="NormalTok"/>
        </w:rPr>
        <w:t xml:space="preserve">(</w:t>
      </w:r>
      <w:r>
        <w:rPr>
          <w:rStyle w:val="AttributeTok"/>
        </w:rPr>
        <w:t xml:space="preserve">data =</w:t>
      </w:r>
      <w:r>
        <w:rPr>
          <w:rStyle w:val="NormalTok"/>
        </w:rPr>
        <w:t xml:space="preserve"> mpg)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displ, </w:t>
      </w:r>
      <w:r>
        <w:rPr>
          <w:rStyle w:val="AttributeTok"/>
        </w:rPr>
        <w:t xml:space="preserve">y =</w:t>
      </w:r>
      <w:r>
        <w:rPr>
          <w:rStyle w:val="NormalTok"/>
        </w:rPr>
        <w:t xml:space="preserve"> hwy))</w:t>
      </w:r>
      <w:r>
        <w:br/>
      </w:r>
      <w:r>
        <w:br/>
      </w:r>
      <w:r>
        <w:rPr>
          <w:rStyle w:val="FunctionTok"/>
        </w:rPr>
        <w:t xml:space="preserve">filter</w:t>
      </w:r>
      <w:r>
        <w:rPr>
          <w:rStyle w:val="NormalTok"/>
        </w:rPr>
        <w:t xml:space="preserve">(mpg, cyl </w:t>
      </w:r>
      <w:r>
        <w:rPr>
          <w:rStyle w:val="SpecialCharTok"/>
        </w:rPr>
        <w:t xml:space="preserve">==</w:t>
      </w:r>
      <w:r>
        <w:rPr>
          <w:rStyle w:val="NormalTok"/>
        </w:rPr>
        <w:t xml:space="preserve"> </w:t>
      </w:r>
      <w:r>
        <w:rPr>
          <w:rStyle w:val="DecValTok"/>
        </w:rPr>
        <w:t xml:space="preserve">8</w:t>
      </w:r>
      <w:r>
        <w:rPr>
          <w:rStyle w:val="NormalTok"/>
        </w:rPr>
        <w:t xml:space="preserve">)</w:t>
      </w:r>
      <w:r>
        <w:br/>
      </w:r>
      <w:r>
        <w:br/>
      </w:r>
      <w:r>
        <w:rPr>
          <w:rStyle w:val="FunctionTok"/>
        </w:rPr>
        <w:t xml:space="preserve">filter</w:t>
      </w:r>
      <w:r>
        <w:rPr>
          <w:rStyle w:val="NormalTok"/>
        </w:rPr>
        <w:t xml:space="preserve">(diamond, carat </w:t>
      </w:r>
      <w:r>
        <w:rPr>
          <w:rStyle w:val="SpecialCharTok"/>
        </w:rPr>
        <w:t xml:space="preserve">&gt;</w:t>
      </w:r>
      <w:r>
        <w:rPr>
          <w:rStyle w:val="NormalTok"/>
        </w:rPr>
        <w:t xml:space="preserve"> </w:t>
      </w:r>
      <w:r>
        <w:rPr>
          <w:rStyle w:val="DecValTok"/>
        </w:rPr>
        <w:t xml:space="preserve">3</w:t>
      </w:r>
      <w:r>
        <w:rPr>
          <w:rStyle w:val="NormalTok"/>
        </w:rPr>
        <w:t xml:space="preserve">)</w:t>
      </w:r>
    </w:p>
    <w:p>
      <w:pPr>
        <w:pStyle w:val="FirstParagraph"/>
      </w:pPr>
      <w:r>
        <w:t xml:space="preserve">There are some spelling mistakes.</w:t>
      </w:r>
      <w:r>
        <w:t xml:space="preserve"> </w:t>
      </w:r>
      <w:r>
        <w:t xml:space="preserve">“</w:t>
      </w:r>
      <w:r>
        <w:t xml:space="preserve">dota</w:t>
      </w:r>
      <w:r>
        <w:t xml:space="preserve">”</w:t>
      </w:r>
      <w:r>
        <w:t xml:space="preserve"> </w:t>
      </w:r>
      <w:r>
        <w:t xml:space="preserve">should be replaced with</w:t>
      </w:r>
      <w:r>
        <w:t xml:space="preserve"> </w:t>
      </w:r>
      <w:r>
        <w:t xml:space="preserve">“</w:t>
      </w:r>
      <w:r>
        <w:t xml:space="preserve">data</w:t>
      </w:r>
      <w:r>
        <w:t xml:space="preserve">”</w:t>
      </w:r>
      <w:r>
        <w:t xml:space="preserve">,</w:t>
      </w:r>
      <w:r>
        <w:t xml:space="preserve"> </w:t>
      </w:r>
      <w:r>
        <w:t xml:space="preserve">“</w:t>
      </w:r>
      <w:r>
        <w:t xml:space="preserve">fliter</w:t>
      </w:r>
      <w:r>
        <w:t xml:space="preserve">”</w:t>
      </w:r>
      <w:r>
        <w:t xml:space="preserve"> </w:t>
      </w:r>
      <w:r>
        <w:t xml:space="preserve">should be replaced with</w:t>
      </w:r>
      <w:r>
        <w:t xml:space="preserve"> </w:t>
      </w:r>
      <w:r>
        <w:t xml:space="preserve">“</w:t>
      </w:r>
      <w:r>
        <w:t xml:space="preserve">filter</w:t>
      </w:r>
      <w:r>
        <w:t xml:space="preserve">”</w:t>
      </w:r>
      <w:r>
        <w:t xml:space="preserve">. There should be</w:t>
      </w:r>
      <w:r>
        <w:t xml:space="preserve"> </w:t>
      </w:r>
      <w:r>
        <w:t xml:space="preserve">“</w:t>
      </w:r>
      <w:r>
        <w:t xml:space="preserve">==</w:t>
      </w:r>
      <w:r>
        <w:t xml:space="preserve">”</w:t>
      </w:r>
      <w:r>
        <w:t xml:space="preserve"> </w:t>
      </w:r>
      <w:r>
        <w:t xml:space="preserve">instead of</w:t>
      </w:r>
      <w:r>
        <w:t xml:space="preserve"> </w:t>
      </w:r>
      <w:r>
        <w:t xml:space="preserve">“</w:t>
      </w:r>
      <w:r>
        <w:t xml:space="preserve">=</w:t>
      </w:r>
      <w:r>
        <w:t xml:space="preserve">”</w:t>
      </w:r>
      <w:r>
        <w:t xml:space="preserve">.</w:t>
      </w:r>
    </w:p>
    <w:bookmarkEnd w:id="25"/>
    <w:bookmarkEnd w:id="26"/>
    <w:bookmarkStart w:id="32" w:name="google-colab"/>
    <w:p>
      <w:pPr>
        <w:pStyle w:val="Heading2"/>
      </w:pPr>
      <w:r>
        <w:t xml:space="preserve">Google Colab</w:t>
      </w:r>
    </w:p>
    <w:p>
      <w:pPr>
        <w:numPr>
          <w:ilvl w:val="0"/>
          <w:numId w:val="1008"/>
        </w:numPr>
        <w:pStyle w:val="Compact"/>
      </w:pPr>
      <w:r>
        <w:rPr>
          <w:iCs/>
          <w:i/>
        </w:rPr>
        <w:t xml:space="preserve">What are the URLs of your Google Colab notebooks (both Python and R)?</w:t>
      </w:r>
      <w:r>
        <w:t xml:space="preserve"> </w:t>
      </w:r>
      <w:r>
        <w:t xml:space="preserve">Python</w:t>
      </w:r>
      <w:r>
        <w:t xml:space="preserve"> </w:t>
      </w:r>
      <w:hyperlink r:id="rId27">
        <w:r>
          <w:rPr>
            <w:rStyle w:val="Hyperlink"/>
          </w:rPr>
          <w:t xml:space="preserve">https://colab.research.google.com/drive/1zJfrCMO-rlVYag6xFhUb1Deysaa04fNd?usp=sharing</w:t>
        </w:r>
      </w:hyperlink>
    </w:p>
    <w:p>
      <w:pPr>
        <w:pStyle w:val="FirstParagraph"/>
      </w:pPr>
      <w:r>
        <w:t xml:space="preserve">R</w:t>
      </w:r>
      <w:r>
        <w:t xml:space="preserve"> </w:t>
      </w:r>
      <w:hyperlink r:id="rId28">
        <w:r>
          <w:rPr>
            <w:rStyle w:val="Hyperlink"/>
          </w:rPr>
          <w:t xml:space="preserve">https://colab.research.google.com/drive/1fyn0e5aEAmUgzn8Utr_WonMWCOQHKm91?usp=sharing</w:t>
        </w:r>
      </w:hyperlink>
      <w:r>
        <w:t xml:space="preserve"> </w:t>
      </w:r>
      <w:r>
        <w:t xml:space="preserve">## Tableau</w:t>
      </w:r>
    </w:p>
    <w:p>
      <w:pPr>
        <w:pStyle w:val="BodyText"/>
      </w:pPr>
      <w:r>
        <w:rPr>
          <w:iCs/>
          <w:i/>
        </w:rPr>
        <w:t xml:space="preserve">Insert your the image of your final bar chart here</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StringTok"/>
        </w:rPr>
        <w:t xml:space="preserve">"/Users/suprabhatripathi/Documents/GitHub/git-workshop/Sales_in_the_East.png"</w:t>
      </w:r>
      <w:r>
        <w:rPr>
          <w:rStyle w:val="NormalTok"/>
        </w:rPr>
        <w:t xml:space="preserve">)</w:t>
      </w:r>
    </w:p>
    <w:p>
      <w:pPr>
        <w:pStyle w:val="FirstParagraph"/>
      </w:pPr>
      <w:r>
        <w:drawing>
          <wp:inline>
            <wp:extent cx="5334000" cy="389430"/>
            <wp:effectExtent b="0" l="0" r="0" t="0"/>
            <wp:docPr descr="" title="" id="30" name="Picture"/>
            <a:graphic>
              <a:graphicData uri="http://schemas.openxmlformats.org/drawingml/2006/picture">
                <pic:pic>
                  <pic:nvPicPr>
                    <pic:cNvPr descr="Sales_in_the_East.png" id="31" name="Picture"/>
                    <pic:cNvPicPr>
                      <a:picLocks noChangeArrowheads="1" noChangeAspect="1"/>
                    </pic:cNvPicPr>
                  </pic:nvPicPr>
                  <pic:blipFill>
                    <a:blip r:embed="rId29"/>
                    <a:stretch>
                      <a:fillRect/>
                    </a:stretch>
                  </pic:blipFill>
                  <pic:spPr bwMode="auto">
                    <a:xfrm>
                      <a:off x="0" y="0"/>
                      <a:ext cx="5334000" cy="389430"/>
                    </a:xfrm>
                    <a:prstGeom prst="rect">
                      <a:avLst/>
                    </a:prstGeom>
                    <a:noFill/>
                    <a:ln w="9525">
                      <a:noFill/>
                      <a:headEnd/>
                      <a:tailEnd/>
                    </a:ln>
                  </pic:spPr>
                </pic:pic>
              </a:graphicData>
            </a:graphic>
          </wp:inline>
        </w:drawing>
      </w:r>
    </w:p>
    <w:p>
      <w:pPr>
        <w:numPr>
          <w:ilvl w:val="0"/>
          <w:numId w:val="1009"/>
        </w:numPr>
        <w:pStyle w:val="Compact"/>
      </w:pPr>
      <w:r>
        <w:rPr>
          <w:iCs/>
          <w:i/>
        </w:rPr>
        <w:t xml:space="preserve">What conclusions can you draw from the chart?</w:t>
      </w:r>
      <w:r>
        <w:t xml:space="preserve"> </w:t>
      </w:r>
      <w:r>
        <w:t xml:space="preserve">My conculsion as per Sales in east region for year 2019 was highest sales among furnitures was chairs, storage in Office supplies, phones in technology. On the other hand, in the next year 2020, chairs was the most sold items in the furniture cateogory, binders in the office supplies category, phones in the technology. Likewise, in the year 2021, chairs, storage, machines were in the highest sales trend. Similarly, for the year 2022, chairs, storage, phones were in the highest sale category for their respective group. Here we can observe that in technology cateogry phones were most sold item except year 2021.</w:t>
      </w:r>
    </w:p>
    <w:bookmarkEnd w:id="32"/>
    <w:bookmarkStart w:id="40" w:name="observable-and-vega-lite"/>
    <w:p>
      <w:pPr>
        <w:pStyle w:val="Heading2"/>
      </w:pPr>
      <w:r>
        <w:t xml:space="preserve">Observable and Vega-Lite</w:t>
      </w:r>
    </w:p>
    <w:bookmarkStart w:id="36" w:name="a-taste-of-observable"/>
    <w:p>
      <w:pPr>
        <w:pStyle w:val="Heading3"/>
      </w:pPr>
      <w:r>
        <w:t xml:space="preserve">A Taste of Observable</w:t>
      </w:r>
    </w:p>
    <w:p>
      <w:pPr>
        <w:numPr>
          <w:ilvl w:val="0"/>
          <w:numId w:val="1010"/>
        </w:numPr>
      </w:pPr>
      <w:r>
        <w:rPr>
          <w:iCs/>
          <w:i/>
        </w:rPr>
        <w:t xml:space="preserve">In the</w:t>
      </w:r>
      <w:r>
        <w:rPr>
          <w:iCs/>
          <w:i/>
        </w:rPr>
        <w:t xml:space="preserve"> </w:t>
      </w:r>
      <w:r>
        <w:rPr>
          <w:iCs/>
          <w:i/>
        </w:rPr>
        <w:t xml:space="preserve">“</w:t>
      </w:r>
      <w:r>
        <w:rPr>
          <w:iCs/>
          <w:i/>
        </w:rPr>
        <w:t xml:space="preserve">New York City weather forecast</w:t>
      </w:r>
      <w:r>
        <w:rPr>
          <w:iCs/>
          <w:i/>
        </w:rPr>
        <w:t xml:space="preserve">”</w:t>
      </w:r>
      <w:r>
        <w:rPr>
          <w:iCs/>
          <w:i/>
        </w:rPr>
        <w:t xml:space="preserve"> </w:t>
      </w:r>
      <w:r>
        <w:rPr>
          <w:iCs/>
          <w:i/>
        </w:rPr>
        <w:t xml:space="preserve">section, try replacing</w:t>
      </w:r>
      <w:r>
        <w:rPr>
          <w:iCs/>
          <w:i/>
        </w:rPr>
        <w:t xml:space="preserve"> </w:t>
      </w:r>
      <w:r>
        <w:rPr>
          <w:rStyle w:val="VerbatimChar"/>
          <w:iCs/>
          <w:i/>
        </w:rPr>
        <w:t xml:space="preserve">Forecast: detailedForecast</w:t>
      </w:r>
      <w:r>
        <w:rPr>
          <w:iCs/>
          <w:i/>
        </w:rPr>
        <w:t xml:space="preserve"> </w:t>
      </w:r>
      <w:r>
        <w:rPr>
          <w:iCs/>
          <w:i/>
        </w:rPr>
        <w:t xml:space="preserve">with</w:t>
      </w:r>
      <w:r>
        <w:rPr>
          <w:iCs/>
          <w:i/>
        </w:rPr>
        <w:t xml:space="preserve"> </w:t>
      </w:r>
      <w:r>
        <w:rPr>
          <w:rStyle w:val="VerbatimChar"/>
          <w:iCs/>
          <w:i/>
        </w:rPr>
        <w:t xml:space="preserve">Forecast: shortForecast</w:t>
      </w:r>
      <w:r>
        <w:rPr>
          <w:iCs/>
          <w:i/>
        </w:rPr>
        <w:t xml:space="preserve">. Then press the blue play button or use Shift-Return to run your change. What happens?</w:t>
      </w:r>
      <w:r>
        <w:t xml:space="preserve"> </w:t>
      </w:r>
      <w:r>
        <w:t xml:space="preserve">The description of Forecast changed to the short description like a one or two word.</w:t>
      </w:r>
    </w:p>
    <w:p>
      <w:pPr>
        <w:numPr>
          <w:ilvl w:val="0"/>
          <w:numId w:val="1010"/>
        </w:numPr>
      </w:pPr>
      <w:r>
        <w:rPr>
          <w:iCs/>
          <w:i/>
        </w:rPr>
        <w:t xml:space="preserve">Under the scatterplot of temperature vs. name, try replacing</w:t>
      </w:r>
      <w:r>
        <w:rPr>
          <w:iCs/>
          <w:i/>
        </w:rPr>
        <w:t xml:space="preserve"> </w:t>
      </w:r>
      <w:r>
        <w:rPr>
          <w:rStyle w:val="VerbatimChar"/>
          <w:iCs/>
          <w:i/>
        </w:rPr>
        <w:t xml:space="preserve">markCircle()</w:t>
      </w:r>
      <w:r>
        <w:rPr>
          <w:iCs/>
          <w:i/>
        </w:rPr>
        <w:t xml:space="preserve"> </w:t>
      </w:r>
      <w:r>
        <w:rPr>
          <w:iCs/>
          <w:i/>
        </w:rPr>
        <w:t xml:space="preserve">with</w:t>
      </w:r>
      <w:r>
        <w:rPr>
          <w:iCs/>
          <w:i/>
        </w:rPr>
        <w:t xml:space="preserve"> </w:t>
      </w:r>
      <w:r>
        <w:rPr>
          <w:rStyle w:val="VerbatimChar"/>
          <w:iCs/>
          <w:i/>
        </w:rPr>
        <w:t xml:space="preserve">markSquare()</w:t>
      </w:r>
      <w:r>
        <w:rPr>
          <w:iCs/>
          <w:i/>
        </w:rPr>
        <w:t xml:space="preserve">. Then press the blue play button or use Shift-Return to run your change. What happens? How about</w:t>
      </w:r>
      <w:r>
        <w:rPr>
          <w:iCs/>
          <w:i/>
        </w:rPr>
        <w:t xml:space="preserve"> </w:t>
      </w:r>
      <w:r>
        <w:rPr>
          <w:rStyle w:val="VerbatimChar"/>
          <w:iCs/>
          <w:i/>
        </w:rPr>
        <w:t xml:space="preserve">markPoint()</w:t>
      </w:r>
      <w:r>
        <w:rPr>
          <w:iCs/>
          <w:i/>
        </w:rPr>
        <w:t xml:space="preserve">?</w:t>
      </w:r>
      <w:r>
        <w:t xml:space="preserve"> </w:t>
      </w:r>
      <w:r>
        <w:t xml:space="preserve">markSquare() changed all the circle points with square and markPoint() changed all the Squares with the hollow circles/rings.</w:t>
      </w:r>
    </w:p>
    <w:p>
      <w:pPr>
        <w:numPr>
          <w:ilvl w:val="0"/>
          <w:numId w:val="1010"/>
        </w:numPr>
      </w:pPr>
      <w:r>
        <w:rPr>
          <w:iCs/>
          <w:i/>
        </w:rPr>
        <w:t xml:space="preserve">Under</w:t>
      </w:r>
      <w:r>
        <w:rPr>
          <w:iCs/>
          <w:i/>
        </w:rPr>
        <w:t xml:space="preserve"> </w:t>
      </w:r>
      <w:r>
        <w:rPr>
          <w:iCs/>
          <w:i/>
        </w:rPr>
        <w:t xml:space="preserve">“</w:t>
      </w:r>
      <w:r>
        <w:rPr>
          <w:iCs/>
          <w:i/>
        </w:rPr>
        <w:t xml:space="preserve">Pick a location, see the weather forecast</w:t>
      </w:r>
      <w:r>
        <w:rPr>
          <w:iCs/>
          <w:i/>
        </w:rPr>
        <w:t xml:space="preserve">”</w:t>
      </w:r>
      <w:r>
        <w:rPr>
          <w:iCs/>
          <w:i/>
        </w:rPr>
        <w:t xml:space="preserve">, pick a location on the map. Where was the point you picked near?</w:t>
      </w:r>
      <w:r>
        <w:t xml:space="preserve"> </w:t>
      </w:r>
      <w:r>
        <w:t xml:space="preserve">I picked Littlerock, CA.</w:t>
      </w:r>
    </w:p>
    <w:p>
      <w:pPr>
        <w:numPr>
          <w:ilvl w:val="0"/>
          <w:numId w:val="1010"/>
        </w:numPr>
      </w:pPr>
      <w:r>
        <w:rPr>
          <w:iCs/>
          <w:i/>
        </w:rPr>
        <w:t xml:space="preserve">The last visualization on this page is a</w:t>
      </w:r>
      <w:r>
        <w:rPr>
          <w:iCs/>
          <w:i/>
        </w:rPr>
        <w:t xml:space="preserve"> </w:t>
      </w:r>
      <w:r>
        <w:rPr>
          <w:iCs/>
          <w:i/>
        </w:rPr>
        <w:t xml:space="preserve">“</w:t>
      </w:r>
      <w:r>
        <w:rPr>
          <w:iCs/>
          <w:i/>
        </w:rPr>
        <w:t xml:space="preserve">fancy</w:t>
      </w:r>
      <w:r>
        <w:rPr>
          <w:iCs/>
          <w:i/>
        </w:rPr>
        <w:t xml:space="preserve">”</w:t>
      </w:r>
      <w:r>
        <w:rPr>
          <w:iCs/>
          <w:i/>
        </w:rPr>
        <w:t xml:space="preserve"> </w:t>
      </w:r>
      <w:r>
        <w:rPr>
          <w:iCs/>
          <w:i/>
        </w:rPr>
        <w:t xml:space="preserve">weather chart embedded from another notebook. Click on the 3 dots next to that chart and choose</w:t>
      </w:r>
      <w:r>
        <w:rPr>
          <w:iCs/>
          <w:i/>
        </w:rPr>
        <w:t xml:space="preserve"> </w:t>
      </w:r>
      <w:r>
        <w:rPr>
          <w:iCs/>
          <w:i/>
        </w:rPr>
        <w:t xml:space="preserve">‘</w:t>
      </w:r>
      <w:r>
        <w:rPr>
          <w:iCs/>
          <w:i/>
        </w:rPr>
        <w:t xml:space="preserve">Download PNG</w:t>
      </w:r>
      <w:r>
        <w:rPr>
          <w:iCs/>
          <w:i/>
        </w:rPr>
        <w:t xml:space="preserve">’</w:t>
      </w:r>
      <w:r>
        <w:rPr>
          <w:iCs/>
          <w:i/>
        </w:rPr>
        <w:t xml:space="preserve">. Insert the PNG into your report.</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StringTok"/>
        </w:rPr>
        <w:t xml:space="preserve">"/Users/suprabhatripathi/Documents/GitHub/git-workshop/Weather.png"</w:t>
      </w:r>
      <w:r>
        <w:rPr>
          <w:rStyle w:val="NormalTok"/>
        </w:rPr>
        <w:t xml:space="preserve">)</w:t>
      </w:r>
    </w:p>
    <w:p>
      <w:pPr>
        <w:pStyle w:val="FirstParagraph"/>
      </w:pPr>
      <w:r>
        <w:drawing>
          <wp:inline>
            <wp:extent cx="5334000" cy="926041"/>
            <wp:effectExtent b="0" l="0" r="0" t="0"/>
            <wp:docPr descr="" title="" id="34" name="Picture"/>
            <a:graphic>
              <a:graphicData uri="http://schemas.openxmlformats.org/drawingml/2006/picture">
                <pic:pic>
                  <pic:nvPicPr>
                    <pic:cNvPr descr="Weather.png" id="35" name="Picture"/>
                    <pic:cNvPicPr>
                      <a:picLocks noChangeArrowheads="1" noChangeAspect="1"/>
                    </pic:cNvPicPr>
                  </pic:nvPicPr>
                  <pic:blipFill>
                    <a:blip r:embed="rId33"/>
                    <a:stretch>
                      <a:fillRect/>
                    </a:stretch>
                  </pic:blipFill>
                  <pic:spPr bwMode="auto">
                    <a:xfrm>
                      <a:off x="0" y="0"/>
                      <a:ext cx="5334000" cy="926041"/>
                    </a:xfrm>
                    <a:prstGeom prst="rect">
                      <a:avLst/>
                    </a:prstGeom>
                    <a:noFill/>
                    <a:ln w="9525">
                      <a:noFill/>
                      <a:headEnd/>
                      <a:tailEnd/>
                    </a:ln>
                  </pic:spPr>
                </pic:pic>
              </a:graphicData>
            </a:graphic>
          </wp:inline>
        </w:drawing>
      </w:r>
    </w:p>
    <w:bookmarkEnd w:id="36"/>
    <w:bookmarkStart w:id="39" w:name="charting-with-vega-lite"/>
    <w:p>
      <w:pPr>
        <w:pStyle w:val="Heading3"/>
      </w:pPr>
      <w:r>
        <w:t xml:space="preserve">Charting with Vega-Lite</w:t>
      </w:r>
    </w:p>
    <w:p>
      <w:pPr>
        <w:pStyle w:val="FirstParagraph"/>
      </w:pPr>
      <w:r>
        <w:rPr>
          <w:rStyle w:val="VerbatimChar"/>
        </w:rPr>
        <w:t xml:space="preserve">markCircle()</w:t>
      </w:r>
    </w:p>
    <w:p>
      <w:pPr>
        <w:numPr>
          <w:ilvl w:val="0"/>
          <w:numId w:val="1011"/>
        </w:numPr>
      </w:pPr>
      <w:r>
        <w:rPr>
          <w:iCs/>
          <w:i/>
        </w:rPr>
        <w:t xml:space="preserve">Pass an option of</w:t>
      </w:r>
      <w:r>
        <w:rPr>
          <w:iCs/>
          <w:i/>
        </w:rPr>
        <w:t xml:space="preserve"> </w:t>
      </w:r>
      <w:r>
        <w:rPr>
          <w:rStyle w:val="VerbatimChar"/>
          <w:iCs/>
          <w:i/>
        </w:rPr>
        <w:t xml:space="preserve">{ size: 200 }</w:t>
      </w:r>
      <w:r>
        <w:rPr>
          <w:iCs/>
          <w:i/>
        </w:rPr>
        <w:t xml:space="preserve"> </w:t>
      </w:r>
      <w:r>
        <w:rPr>
          <w:iCs/>
          <w:i/>
        </w:rPr>
        <w:t xml:space="preserve">to</w:t>
      </w:r>
      <w:r>
        <w:rPr>
          <w:iCs/>
          <w:i/>
        </w:rPr>
        <w:t xml:space="preserve"> </w:t>
      </w:r>
      <w:r>
        <w:rPr>
          <w:rStyle w:val="VerbatimChar"/>
          <w:iCs/>
          <w:i/>
        </w:rPr>
        <w:t xml:space="preserve">markCircle()</w:t>
      </w:r>
      <w:r>
        <w:rPr>
          <w:iCs/>
          <w:i/>
        </w:rPr>
        <w:t xml:space="preserve">.</w:t>
      </w:r>
      <w:r>
        <w:t xml:space="preserve"> </w:t>
      </w:r>
      <w:r>
        <w:t xml:space="preserve">Size of circle will be increased</w:t>
      </w:r>
    </w:p>
    <w:p>
      <w:pPr>
        <w:numPr>
          <w:ilvl w:val="0"/>
          <w:numId w:val="1011"/>
        </w:numPr>
      </w:pPr>
      <w:r>
        <w:rPr>
          <w:iCs/>
          <w:i/>
        </w:rPr>
        <w:t xml:space="preserve">Try</w:t>
      </w:r>
      <w:r>
        <w:rPr>
          <w:iCs/>
          <w:i/>
        </w:rPr>
        <w:t xml:space="preserve"> </w:t>
      </w:r>
      <w:r>
        <w:rPr>
          <w:rStyle w:val="VerbatimChar"/>
          <w:iCs/>
          <w:i/>
        </w:rPr>
        <w:t xml:space="preserve">markSquare</w:t>
      </w:r>
      <w:r>
        <w:rPr>
          <w:iCs/>
          <w:i/>
        </w:rPr>
        <w:t xml:space="preserve"> </w:t>
      </w:r>
      <w:r>
        <w:rPr>
          <w:iCs/>
          <w:i/>
        </w:rPr>
        <w:t xml:space="preserve">instead of</w:t>
      </w:r>
      <w:r>
        <w:rPr>
          <w:iCs/>
          <w:i/>
        </w:rPr>
        <w:t xml:space="preserve"> </w:t>
      </w:r>
      <w:r>
        <w:rPr>
          <w:rStyle w:val="VerbatimChar"/>
          <w:iCs/>
          <w:i/>
        </w:rPr>
        <w:t xml:space="preserve">markCircle</w:t>
      </w:r>
      <w:r>
        <w:rPr>
          <w:iCs/>
          <w:i/>
        </w:rPr>
        <w:t xml:space="preserve">.</w:t>
      </w:r>
      <w:r>
        <w:t xml:space="preserve"> </w:t>
      </w:r>
      <w:r>
        <w:t xml:space="preserve">Circle will be chnages to square</w:t>
      </w:r>
    </w:p>
    <w:p>
      <w:pPr>
        <w:numPr>
          <w:ilvl w:val="0"/>
          <w:numId w:val="1011"/>
        </w:numPr>
      </w:pPr>
      <w:r>
        <w:rPr>
          <w:iCs/>
          <w:i/>
        </w:rPr>
        <w:t xml:space="preserve">Try</w:t>
      </w:r>
      <w:r>
        <w:rPr>
          <w:iCs/>
          <w:i/>
        </w:rPr>
        <w:t xml:space="preserve"> </w:t>
      </w:r>
      <w:r>
        <w:rPr>
          <w:rStyle w:val="VerbatimChar"/>
          <w:iCs/>
          <w:i/>
        </w:rPr>
        <w:t xml:space="preserve">markPoint({ shape: 'diamond' })</w:t>
      </w:r>
      <w:r>
        <w:rPr>
          <w:iCs/>
          <w:i/>
        </w:rPr>
        <w:t xml:space="preserve">.</w:t>
      </w:r>
      <w:r>
        <w:t xml:space="preserve"> </w:t>
      </w:r>
      <w:r>
        <w:t xml:space="preserve">Points will be changes to hollow diamonds.</w:t>
      </w:r>
      <w:r>
        <w:t xml:space="preserve"> </w:t>
      </w:r>
      <w:r>
        <w:rPr>
          <w:rStyle w:val="VerbatimChar"/>
        </w:rPr>
        <w:t xml:space="preserve">vl.x().fieldQ("Horsepower")</w:t>
      </w:r>
      <w:r>
        <w:t xml:space="preserve">, …</w:t>
      </w:r>
    </w:p>
    <w:p>
      <w:pPr>
        <w:numPr>
          <w:ilvl w:val="0"/>
          <w:numId w:val="1011"/>
        </w:numPr>
      </w:pPr>
      <w:r>
        <w:rPr>
          <w:iCs/>
          <w:i/>
        </w:rPr>
        <w:t xml:space="preserve">Change</w:t>
      </w:r>
      <w:r>
        <w:rPr>
          <w:iCs/>
          <w:i/>
        </w:rPr>
        <w:t xml:space="preserve"> </w:t>
      </w:r>
      <w:r>
        <w:rPr>
          <w:rStyle w:val="VerbatimChar"/>
          <w:iCs/>
          <w:i/>
        </w:rPr>
        <w:t xml:space="preserve">Horsepower</w:t>
      </w:r>
      <w:r>
        <w:rPr>
          <w:iCs/>
          <w:i/>
        </w:rPr>
        <w:t xml:space="preserve"> </w:t>
      </w:r>
      <w:r>
        <w:rPr>
          <w:iCs/>
          <w:i/>
        </w:rPr>
        <w:t xml:space="preserve">to</w:t>
      </w:r>
      <w:r>
        <w:rPr>
          <w:iCs/>
          <w:i/>
        </w:rPr>
        <w:t xml:space="preserve"> </w:t>
      </w:r>
      <w:r>
        <w:rPr>
          <w:rStyle w:val="VerbatimChar"/>
          <w:iCs/>
          <w:i/>
        </w:rPr>
        <w:t xml:space="preserve">Acceleration</w:t>
      </w:r>
      <w:r>
        <w:t xml:space="preserve"> </w:t>
      </w:r>
      <w:r>
        <w:t xml:space="preserve">Graph changed to Miles per gallon /Accerelation. Scatter plot is mostly on the right side.</w:t>
      </w:r>
    </w:p>
    <w:p>
      <w:pPr>
        <w:numPr>
          <w:ilvl w:val="0"/>
          <w:numId w:val="1011"/>
        </w:numPr>
      </w:pPr>
      <w:r>
        <w:rPr>
          <w:iCs/>
          <w:i/>
        </w:rPr>
        <w:t xml:space="preserve">Swap what fields are displayed on the x- and y-axis</w:t>
      </w:r>
      <w:r>
        <w:t xml:space="preserve"> </w:t>
      </w:r>
      <w:r>
        <w:t xml:space="preserve">Now Scatter Plot on at the center of the graph. Also, Acceleration is on Y axis and Miles per Gallon is on X Axis.</w:t>
      </w:r>
    </w:p>
    <w:p>
      <w:pPr>
        <w:pStyle w:val="FirstParagraph"/>
      </w:pPr>
      <w:r>
        <w:rPr>
          <w:rStyle w:val="VerbatimChar"/>
        </w:rPr>
        <w:t xml:space="preserve">vl.tooltip().fieldN("Name")</w:t>
      </w:r>
    </w:p>
    <w:p>
      <w:pPr>
        <w:numPr>
          <w:ilvl w:val="0"/>
          <w:numId w:val="1012"/>
        </w:numPr>
      </w:pPr>
      <w:r>
        <w:rPr>
          <w:iCs/>
          <w:i/>
        </w:rPr>
        <w:t xml:space="preserve">Change</w:t>
      </w:r>
      <w:r>
        <w:rPr>
          <w:iCs/>
          <w:i/>
        </w:rPr>
        <w:t xml:space="preserve"> </w:t>
      </w:r>
      <w:r>
        <w:rPr>
          <w:rStyle w:val="VerbatimChar"/>
          <w:iCs/>
          <w:i/>
        </w:rPr>
        <w:t xml:space="preserve">Name</w:t>
      </w:r>
      <w:r>
        <w:rPr>
          <w:iCs/>
          <w:i/>
        </w:rPr>
        <w:t xml:space="preserve"> </w:t>
      </w:r>
      <w:r>
        <w:rPr>
          <w:iCs/>
          <w:i/>
        </w:rPr>
        <w:t xml:space="preserve">to</w:t>
      </w:r>
      <w:r>
        <w:rPr>
          <w:iCs/>
          <w:i/>
        </w:rPr>
        <w:t xml:space="preserve"> </w:t>
      </w:r>
      <w:r>
        <w:rPr>
          <w:rStyle w:val="VerbatimChar"/>
          <w:iCs/>
          <w:i/>
        </w:rPr>
        <w:t xml:space="preserve">Origin</w:t>
      </w:r>
      <w:r>
        <w:rPr>
          <w:iCs/>
          <w:i/>
        </w:rPr>
        <w:t xml:space="preserve">.</w:t>
      </w:r>
      <w:r>
        <w:t xml:space="preserve"> </w:t>
      </w:r>
      <w:r>
        <w:t xml:space="preserve">After Changing tooltip when we mouse hover any points it shows origin name which is country in our case.</w:t>
      </w:r>
      <w:r>
        <w:t xml:space="preserve"> </w:t>
      </w:r>
      <w:r>
        <w:t xml:space="preserve">Another example,</w:t>
      </w:r>
      <w:r>
        <w:t xml:space="preserve"> </w:t>
      </w:r>
      <w:r>
        <w:rPr>
          <w:rStyle w:val="VerbatimChar"/>
        </w:rPr>
        <w:t xml:space="preserve">count()</w:t>
      </w:r>
    </w:p>
    <w:p>
      <w:pPr>
        <w:numPr>
          <w:ilvl w:val="0"/>
          <w:numId w:val="1012"/>
        </w:numPr>
      </w:pPr>
      <w:r>
        <w:rPr>
          <w:iCs/>
          <w:i/>
        </w:rPr>
        <w:t xml:space="preserve">Remove the</w:t>
      </w:r>
      <w:r>
        <w:rPr>
          <w:iCs/>
          <w:i/>
        </w:rPr>
        <w:t xml:space="preserve"> </w:t>
      </w:r>
      <w:r>
        <w:rPr>
          <w:rStyle w:val="VerbatimChar"/>
          <w:iCs/>
          <w:i/>
        </w:rPr>
        <w:t xml:space="preserve">vl.y().fieldN("Origin")</w:t>
      </w:r>
      <w:r>
        <w:rPr>
          <w:iCs/>
          <w:i/>
        </w:rPr>
        <w:t xml:space="preserve"> </w:t>
      </w:r>
      <w:r>
        <w:rPr>
          <w:iCs/>
          <w:i/>
        </w:rPr>
        <w:t xml:space="preserve">line.</w:t>
      </w:r>
      <w:r>
        <w:t xml:space="preserve"> </w:t>
      </w:r>
      <w:r>
        <w:t xml:space="preserve">After Removing, data of all the origins/country will be shown in one line.</w:t>
      </w:r>
    </w:p>
    <w:p>
      <w:pPr>
        <w:numPr>
          <w:ilvl w:val="0"/>
          <w:numId w:val="1012"/>
        </w:numPr>
      </w:pPr>
      <w:r>
        <w:rPr>
          <w:iCs/>
          <w:i/>
        </w:rPr>
        <w:t xml:space="preserve">Replace</w:t>
      </w:r>
      <w:r>
        <w:rPr>
          <w:iCs/>
          <w:i/>
        </w:rPr>
        <w:t xml:space="preserve"> </w:t>
      </w:r>
      <w:r>
        <w:rPr>
          <w:rStyle w:val="VerbatimChar"/>
          <w:iCs/>
          <w:i/>
        </w:rPr>
        <w:t xml:space="preserve">count()</w:t>
      </w:r>
      <w:r>
        <w:rPr>
          <w:iCs/>
          <w:i/>
        </w:rPr>
        <w:t xml:space="preserve"> </w:t>
      </w:r>
      <w:r>
        <w:rPr>
          <w:iCs/>
          <w:i/>
        </w:rPr>
        <w:t xml:space="preserve">with</w:t>
      </w:r>
      <w:r>
        <w:rPr>
          <w:iCs/>
          <w:i/>
        </w:rPr>
        <w:t xml:space="preserve"> </w:t>
      </w:r>
      <w:r>
        <w:rPr>
          <w:rStyle w:val="VerbatimChar"/>
          <w:iCs/>
          <w:i/>
        </w:rPr>
        <w:t xml:space="preserve">average("Miles_per_Gallon")</w:t>
      </w:r>
      <w:r>
        <w:rPr>
          <w:iCs/>
          <w:i/>
        </w:rPr>
        <w:t xml:space="preserve">.</w:t>
      </w:r>
      <w:r>
        <w:t xml:space="preserve"> </w:t>
      </w:r>
      <w:r>
        <w:t xml:space="preserve">It is showing maximum 23 something average of all the origins.</w:t>
      </w:r>
      <w:r>
        <w:t xml:space="preserve"> </w:t>
      </w:r>
      <w:r>
        <w:t xml:space="preserve">## References</w:t>
      </w:r>
    </w:p>
    <w:p>
      <w:pPr>
        <w:pStyle w:val="FirstParagraph"/>
      </w:pPr>
      <w:r>
        <w:rPr>
          <w:iCs/>
          <w:i/>
        </w:rPr>
        <w:t xml:space="preserve">Every report must list the references that you consulted while completing the assignment. If you consulted a webpage, you must include the URL.</w:t>
      </w:r>
    </w:p>
    <w:p>
      <w:pPr>
        <w:numPr>
          <w:ilvl w:val="0"/>
          <w:numId w:val="1013"/>
        </w:numPr>
        <w:pStyle w:val="Compact"/>
      </w:pPr>
      <w:r>
        <w:t xml:space="preserve">Insert Reference 1,</w:t>
      </w:r>
      <w:r>
        <w:t xml:space="preserve"> </w:t>
      </w:r>
      <w:hyperlink r:id="rId37">
        <w:r>
          <w:rPr>
            <w:rStyle w:val="Hyperlink"/>
          </w:rPr>
          <w:t xml:space="preserve">https://www.example.com</w:t>
        </w:r>
      </w:hyperlink>
    </w:p>
    <w:p>
      <w:pPr>
        <w:numPr>
          <w:ilvl w:val="0"/>
          <w:numId w:val="1013"/>
        </w:numPr>
        <w:pStyle w:val="Compact"/>
      </w:pPr>
      <w:r>
        <w:t xml:space="preserve">Insert Reference 2,</w:t>
      </w:r>
      <w:r>
        <w:t xml:space="preserve"> </w:t>
      </w:r>
      <w:hyperlink r:id="rId38">
        <w:r>
          <w:rPr>
            <w:rStyle w:val="Hyperlink"/>
          </w:rPr>
          <w:t xml:space="preserve">https://www.example.com/reallyreallyreally-extra-long-URI/</w:t>
        </w:r>
      </w:hyperlink>
    </w:p>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hyperlink" Id="rId28" Target="https://colab.research.google.com/drive/1fyn0e5aEAmUgzn8Utr_WonMWCOQHKm91?usp=sharing" TargetMode="External" /><Relationship Type="http://schemas.openxmlformats.org/officeDocument/2006/relationships/hyperlink" Id="rId27" Target="https://colab.research.google.com/drive/1zJfrCMO-rlVYag6xFhUb1Deysaa04fNd?usp=sharing" TargetMode="External" /><Relationship Type="http://schemas.openxmlformats.org/officeDocument/2006/relationships/hyperlink" Id="rId20" Target="https://github.com/suprabhapandey/git-workshop" TargetMode="External" /><Relationship Type="http://schemas.openxmlformats.org/officeDocument/2006/relationships/hyperlink" Id="rId37" Target="https://www.example.com" TargetMode="External" /><Relationship Type="http://schemas.openxmlformats.org/officeDocument/2006/relationships/hyperlink" Id="rId38" Target="https://www.example.com/reallyreallyreally-extra-long-URI/" TargetMode="External" /></Relationships>
</file>

<file path=word/_rels/footnotes.xml.rels><?xml version="1.0" encoding="UTF-8"?><Relationships xmlns="http://schemas.openxmlformats.org/package/2006/relationships"><Relationship Type="http://schemas.openxmlformats.org/officeDocument/2006/relationships/hyperlink" Id="rId28" Target="https://colab.research.google.com/drive/1fyn0e5aEAmUgzn8Utr_WonMWCOQHKm91?usp=sharing" TargetMode="External" /><Relationship Type="http://schemas.openxmlformats.org/officeDocument/2006/relationships/hyperlink" Id="rId27" Target="https://colab.research.google.com/drive/1zJfrCMO-rlVYag6xFhUb1Deysaa04fNd?usp=sharing" TargetMode="External" /><Relationship Type="http://schemas.openxmlformats.org/officeDocument/2006/relationships/hyperlink" Id="rId20" Target="https://github.com/suprabhapandey/git-workshop" TargetMode="External" /><Relationship Type="http://schemas.openxmlformats.org/officeDocument/2006/relationships/hyperlink" Id="rId37" Target="https://www.example.com" TargetMode="External" /><Relationship Type="http://schemas.openxmlformats.org/officeDocument/2006/relationships/hyperlink" Id="rId38" Target="https://www.example.com/reallyreallyreally-extra-long-UR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 1, CS 625, Spring 2023</dc:title>
  <dc:creator>Suprabha Pandey</dc:creator>
  <cp:keywords/>
  <dcterms:created xsi:type="dcterms:W3CDTF">2023-01-23T18:26:22Z</dcterms:created>
  <dcterms:modified xsi:type="dcterms:W3CDTF">2023-01-23T18:26:22Z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 18, 2023</vt:lpwstr>
  </property>
  <property fmtid="{D5CDD505-2E9C-101B-9397-08002B2CF9AE}" pid="3" name="output">
    <vt:lpwstr>word_document</vt:lpwstr>
  </property>
</Properties>
</file>