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b/>
        </w:rPr>
      </w:pPr>
    </w:p>
    <w:p>
      <w:pPr>
        <w:jc w:val="center"/>
        <w:rPr>
          <w:rFonts w:asciiTheme="minorHAnsi" w:hAnsiTheme="minorHAnsi"/>
          <w:b/>
        </w:rPr>
      </w:pPr>
    </w:p>
    <w:p>
      <w:pPr>
        <w:jc w:val="center"/>
        <w:rPr>
          <w:rFonts w:asciiTheme="minorHAnsi" w:hAnsiTheme="minorHAnsi"/>
          <w:b/>
        </w:rPr>
      </w:pPr>
    </w:p>
    <w:p>
      <w:pPr>
        <w:pStyle w:val="20"/>
        <w:rPr>
          <w:rFonts w:asciiTheme="minorHAnsi" w:hAnsiTheme="minorHAnsi"/>
        </w:rPr>
      </w:pPr>
      <w:bookmarkStart w:id="0" w:name="_hobq6ht17hv7" w:colFirst="0" w:colLast="0"/>
      <w:bookmarkEnd w:id="0"/>
    </w:p>
    <w:p>
      <w:pPr>
        <w:pStyle w:val="21"/>
        <w:ind w:firstLine="0"/>
        <w:rPr>
          <w:rFonts w:asciiTheme="minorHAnsi" w:hAnsiTheme="minorHAnsi"/>
        </w:rPr>
      </w:pPr>
      <w:bookmarkStart w:id="1" w:name="_n938fb60o5n" w:colFirst="0" w:colLast="0"/>
      <w:bookmarkEnd w:id="1"/>
      <w:r>
        <w:rPr>
          <w:rFonts w:asciiTheme="minorHAnsi" w:hAnsiTheme="minorHAnsi"/>
        </w:rPr>
        <w:t>Term End Milestone-2 (Project -1)</w:t>
      </w:r>
    </w:p>
    <w:p>
      <w:pPr>
        <w:ind w:firstLine="0"/>
        <w:jc w:val="center"/>
        <w:rPr>
          <w:rFonts w:hint="default" w:asciiTheme="minorHAnsi" w:hAnsiTheme="minorHAnsi"/>
          <w:b/>
        </w:rPr>
      </w:pPr>
      <w:r>
        <w:rPr>
          <w:rFonts w:hint="default" w:asciiTheme="minorHAnsi" w:hAnsiTheme="minorHAnsi"/>
          <w:b/>
        </w:rPr>
        <w:t>Predicting the Mortality based on Clinical Data of patients with Cardiovascular Disease</w:t>
      </w:r>
    </w:p>
    <w:p>
      <w:pPr>
        <w:ind w:firstLine="0"/>
        <w:jc w:val="center"/>
        <w:rPr>
          <w:rFonts w:asciiTheme="minorHAnsi" w:hAnsiTheme="minorHAnsi"/>
        </w:rPr>
      </w:pPr>
      <w:r>
        <w:rPr>
          <w:rFonts w:asciiTheme="minorHAnsi" w:hAnsiTheme="minorHAnsi"/>
        </w:rPr>
        <w:t xml:space="preserve"> DSC, Bellevue University</w:t>
      </w:r>
    </w:p>
    <w:p>
      <w:pPr>
        <w:ind w:firstLine="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Supraja Rapuru</w:t>
      </w:r>
    </w:p>
    <w:p>
      <w:pPr>
        <w:ind w:firstLine="0"/>
        <w:jc w:val="center"/>
        <w:rPr>
          <w:rFonts w:asciiTheme="minorHAnsi" w:hAnsiTheme="minorHAnsi"/>
        </w:rPr>
      </w:pPr>
      <w:r>
        <w:rPr>
          <w:rFonts w:asciiTheme="minorHAnsi" w:hAnsiTheme="minorHAnsi"/>
        </w:rPr>
        <w:t>DSC680-T301 Applied Data Science (2225-1)</w:t>
      </w:r>
    </w:p>
    <w:p>
      <w:pPr>
        <w:ind w:firstLine="0"/>
        <w:jc w:val="center"/>
        <w:rPr>
          <w:rFonts w:asciiTheme="minorHAnsi" w:hAnsiTheme="minorHAnsi"/>
          <w:color w:val="000000"/>
          <w:shd w:val="clear" w:color="auto" w:fill="F8F8F8"/>
        </w:rPr>
      </w:pPr>
      <w:r>
        <w:rPr>
          <w:rFonts w:asciiTheme="minorHAnsi" w:hAnsiTheme="minorHAnsi"/>
          <w:color w:val="000000"/>
          <w:shd w:val="clear" w:color="auto" w:fill="F8F8F8"/>
        </w:rPr>
        <w:t xml:space="preserve"> Professor </w:t>
      </w:r>
      <w:r>
        <w:rPr>
          <w:rFonts w:cs="Arial" w:asciiTheme="minorHAnsi" w:hAnsiTheme="minorHAnsi"/>
          <w:color w:val="000000"/>
          <w:shd w:val="clear" w:color="auto" w:fill="F8F8F8"/>
        </w:rPr>
        <w:t>Catie Williams</w:t>
      </w:r>
    </w:p>
    <w:p>
      <w:pPr>
        <w:ind w:firstLine="0"/>
        <w:jc w:val="center"/>
        <w:rPr>
          <w:rFonts w:asciiTheme="minorHAnsi" w:hAnsiTheme="minorHAnsi"/>
        </w:rPr>
      </w:pPr>
      <w:r>
        <w:rPr>
          <w:rFonts w:asciiTheme="minorHAnsi" w:hAnsiTheme="minorHAnsi"/>
        </w:rPr>
        <w:t>0</w:t>
      </w:r>
      <w:r>
        <w:rPr>
          <w:rFonts w:hint="default" w:asciiTheme="minorHAnsi" w:hAnsiTheme="minorHAnsi"/>
          <w:lang w:val="en-US"/>
        </w:rPr>
        <w:t>7</w:t>
      </w:r>
      <w:r>
        <w:rPr>
          <w:rFonts w:asciiTheme="minorHAnsi" w:hAnsiTheme="minorHAnsi"/>
        </w:rPr>
        <w:t>/</w:t>
      </w:r>
      <w:r>
        <w:rPr>
          <w:rFonts w:hint="default" w:asciiTheme="minorHAnsi" w:hAnsiTheme="minorHAnsi"/>
          <w:lang w:val="en-US"/>
        </w:rPr>
        <w:t>03</w:t>
      </w:r>
      <w:r>
        <w:rPr>
          <w:rFonts w:asciiTheme="minorHAnsi" w:hAnsiTheme="minorHAnsi"/>
        </w:rPr>
        <w:t>/2022</w:t>
      </w:r>
      <w:r>
        <w:rPr>
          <w:rFonts w:asciiTheme="minorHAnsi" w:hAnsiTheme="minorHAnsi"/>
        </w:rPr>
        <w:br w:type="page"/>
      </w:r>
      <w:bookmarkStart w:id="2" w:name="_2z3i4c8xuigf" w:colFirst="0" w:colLast="0"/>
      <w:bookmarkEnd w:id="2"/>
    </w:p>
    <w:p>
      <w:pPr>
        <w:ind w:firstLine="0"/>
        <w:jc w:val="both"/>
        <w:rPr>
          <w:rFonts w:hint="default" w:asciiTheme="minorHAnsi" w:hAnsiTheme="minorHAnsi"/>
          <w:b/>
        </w:rPr>
      </w:pPr>
    </w:p>
    <w:p>
      <w:pPr>
        <w:ind w:firstLine="0"/>
        <w:jc w:val="both"/>
        <w:rPr>
          <w:rFonts w:hint="default" w:asciiTheme="minorHAnsi" w:hAnsiTheme="minorHAnsi"/>
          <w:sz w:val="22"/>
          <w:szCs w:val="22"/>
        </w:rPr>
      </w:pPr>
      <w:r>
        <w:rPr>
          <w:rFonts w:hint="default" w:asciiTheme="minorHAnsi" w:hAnsiTheme="minorHAnsi"/>
          <w:b/>
          <w:lang w:val="en-US"/>
        </w:rPr>
        <w:t xml:space="preserve">Topic: </w:t>
      </w:r>
      <w:r>
        <w:rPr>
          <w:rFonts w:hint="default" w:asciiTheme="minorHAnsi" w:hAnsiTheme="minorHAnsi"/>
          <w:b/>
        </w:rPr>
        <w:t xml:space="preserve">Predicting the Mortality based on Clinical Data of patients with Cardiovascular </w:t>
      </w:r>
    </w:p>
    <w:p>
      <w:pPr>
        <w:ind w:firstLine="0"/>
        <w:jc w:val="both"/>
        <w:rPr>
          <w:rFonts w:hint="default" w:asciiTheme="minorHAnsi" w:hAnsiTheme="minorHAnsi"/>
          <w:sz w:val="22"/>
          <w:szCs w:val="22"/>
        </w:rPr>
      </w:pPr>
      <w:r>
        <w:rPr>
          <w:rFonts w:hint="default" w:asciiTheme="minorHAnsi" w:hAnsiTheme="minorHAnsi"/>
          <w:sz w:val="22"/>
          <w:szCs w:val="22"/>
        </w:rPr>
        <w:t>Heart failure occurs when the heart is not able to pump enough blood to the body.</w:t>
      </w:r>
      <w:r>
        <w:rPr>
          <w:rFonts w:hint="default" w:asciiTheme="minorHAnsi" w:hAnsiTheme="minorHAnsi"/>
          <w:sz w:val="22"/>
          <w:szCs w:val="22"/>
          <w:lang w:val="en-US"/>
        </w:rPr>
        <w:t xml:space="preserve"> </w:t>
      </w:r>
      <w:r>
        <w:rPr>
          <w:rFonts w:hint="default" w:asciiTheme="minorHAnsi" w:hAnsiTheme="minorHAnsi"/>
          <w:sz w:val="22"/>
          <w:szCs w:val="22"/>
        </w:rPr>
        <w:t>HF are only a subgroup of all the cardiovascular diseases that comprehend also coronary heart diseases (heart attacks), cerebrovascular diseases (strokes) and other pathologies that altogether kill every year approximately 17 million people around the world.</w:t>
      </w:r>
    </w:p>
    <w:p>
      <w:pPr>
        <w:ind w:firstLine="0"/>
        <w:jc w:val="both"/>
        <w:rPr>
          <w:rFonts w:hint="default" w:asciiTheme="minorHAnsi" w:hAnsiTheme="minorHAnsi"/>
          <w:sz w:val="22"/>
          <w:szCs w:val="22"/>
        </w:rPr>
      </w:pPr>
      <w:r>
        <w:rPr>
          <w:rFonts w:hint="default" w:asciiTheme="minorHAnsi" w:hAnsiTheme="minorHAnsi"/>
          <w:sz w:val="22"/>
          <w:szCs w:val="22"/>
        </w:rPr>
        <w:t>Machine learning applied to medical records can be useful to predict the survival of a patient, highlighting patterns and even ranking the features to understand which are risk factors, possibly undetectable by doctors.</w:t>
      </w:r>
    </w:p>
    <w:p>
      <w:pPr>
        <w:ind w:firstLine="0"/>
        <w:rPr>
          <w:rFonts w:asciiTheme="minorHAnsi" w:hAnsiTheme="minorHAnsi"/>
          <w:b/>
          <w:bCs/>
        </w:rPr>
      </w:pPr>
      <w:r>
        <w:rPr>
          <w:rFonts w:asciiTheme="minorHAnsi" w:hAnsiTheme="minorHAnsi"/>
          <w:b/>
          <w:bCs/>
        </w:rPr>
        <w:t>Business Problem :</w:t>
      </w:r>
    </w:p>
    <w:p>
      <w:pPr>
        <w:ind w:firstLine="0"/>
        <w:jc w:val="both"/>
        <w:rPr>
          <w:rFonts w:asciiTheme="minorHAnsi" w:hAnsiTheme="minorHAnsi"/>
          <w:sz w:val="22"/>
          <w:szCs w:val="22"/>
        </w:rPr>
      </w:pPr>
      <w:r>
        <w:rPr>
          <w:rFonts w:asciiTheme="minorHAnsi" w:hAnsiTheme="minorHAnsi"/>
          <w:sz w:val="22"/>
          <w:szCs w:val="22"/>
        </w:rPr>
        <w:t>Cardiovascular Disease often used interchangeably with “heart disease”, generally refers to conditions that involve narrowed or blocked blood vessels that can lead to a heart attack, chest pain (angina) or stroke. Other heart conditions, such as those that affect your heart's muscle, valves, or rhythm, also are considered forms of heart disease.</w:t>
      </w:r>
    </w:p>
    <w:p>
      <w:pPr>
        <w:ind w:firstLine="0"/>
        <w:rPr>
          <w:rFonts w:asciiTheme="minorHAnsi" w:hAnsiTheme="minorHAnsi"/>
          <w:sz w:val="22"/>
          <w:szCs w:val="22"/>
        </w:rPr>
      </w:pPr>
      <w:r>
        <w:rPr>
          <w:rFonts w:asciiTheme="minorHAnsi" w:hAnsiTheme="minorHAnsi"/>
          <w:sz w:val="22"/>
          <w:szCs w:val="22"/>
        </w:rPr>
        <w:t>The purpose of this project is to predict the effects of different parameters recorded in the data to predict mortality of the patient. By predicting so the physicians can determine high risk patients and can take better care of them thus helping them survive.</w:t>
      </w:r>
    </w:p>
    <w:p>
      <w:pPr>
        <w:ind w:firstLine="0"/>
        <w:rPr>
          <w:rFonts w:asciiTheme="minorHAnsi" w:hAnsiTheme="minorHAnsi"/>
          <w:b/>
          <w:bCs/>
        </w:rPr>
      </w:pPr>
      <w:r>
        <w:rPr>
          <w:rFonts w:asciiTheme="minorHAnsi" w:hAnsiTheme="minorHAnsi"/>
          <w:b/>
          <w:bCs/>
        </w:rPr>
        <w:t>Background :</w:t>
      </w:r>
    </w:p>
    <w:p>
      <w:pPr>
        <w:pStyle w:val="4"/>
        <w:shd w:val="clear" w:color="auto" w:fill="FFFFFF"/>
        <w:spacing w:before="186"/>
        <w:jc w:val="both"/>
        <w:rPr>
          <w:rFonts w:asciiTheme="minorHAnsi" w:hAnsiTheme="minorHAnsi"/>
          <w:b w:val="0"/>
          <w:i w:val="0"/>
          <w:sz w:val="22"/>
          <w:szCs w:val="22"/>
        </w:rPr>
      </w:pPr>
      <w:r>
        <w:rPr>
          <w:rFonts w:asciiTheme="minorHAnsi" w:hAnsiTheme="minorHAnsi"/>
          <w:b w:val="0"/>
          <w:i w:val="0"/>
          <w:sz w:val="22"/>
          <w:szCs w:val="22"/>
        </w:rPr>
        <w:t>Cardiovascular diseases (CVDs) are the number 1 cause of death globally, taking an estimated 17.9 million lives each year, which accounts for 31% of all deaths worlwide.</w:t>
      </w:r>
    </w:p>
    <w:p>
      <w:pPr>
        <w:pStyle w:val="4"/>
        <w:shd w:val="clear" w:color="auto" w:fill="FFFFFF"/>
        <w:spacing w:before="186"/>
        <w:jc w:val="both"/>
        <w:rPr>
          <w:rFonts w:asciiTheme="minorHAnsi" w:hAnsiTheme="minorHAnsi"/>
          <w:b w:val="0"/>
          <w:i w:val="0"/>
          <w:sz w:val="22"/>
          <w:szCs w:val="22"/>
        </w:rPr>
      </w:pPr>
      <w:r>
        <w:rPr>
          <w:rFonts w:asciiTheme="minorHAnsi" w:hAnsiTheme="minorHAnsi"/>
          <w:b w:val="0"/>
          <w:i w:val="0"/>
          <w:sz w:val="22"/>
          <w:szCs w:val="22"/>
        </w:rPr>
        <w:t>Heart failure is a common event caused by CVDs and this dataset contains 12 features that can be used to predict mortality by heart failure.</w:t>
      </w:r>
    </w:p>
    <w:p>
      <w:pPr>
        <w:ind w:firstLine="0"/>
        <w:rPr>
          <w:rFonts w:asciiTheme="minorHAnsi" w:hAnsiTheme="minorHAnsi"/>
          <w:b/>
          <w:bCs/>
        </w:rPr>
      </w:pPr>
    </w:p>
    <w:p>
      <w:pPr>
        <w:pStyle w:val="4"/>
        <w:shd w:val="clear" w:color="auto" w:fill="FFFFFF"/>
        <w:spacing w:before="186"/>
        <w:jc w:val="both"/>
        <w:rPr>
          <w:rFonts w:asciiTheme="minorHAnsi" w:hAnsiTheme="minorHAnsi"/>
          <w:b w:val="0"/>
          <w:i w:val="0"/>
          <w:sz w:val="22"/>
          <w:szCs w:val="22"/>
        </w:rPr>
      </w:pPr>
    </w:p>
    <w:p>
      <w:pPr>
        <w:pStyle w:val="4"/>
        <w:shd w:val="clear" w:color="auto" w:fill="FFFFFF"/>
        <w:spacing w:before="186"/>
        <w:jc w:val="both"/>
        <w:rPr>
          <w:rFonts w:hint="default" w:asciiTheme="minorHAnsi" w:hAnsiTheme="minorHAnsi"/>
          <w:sz w:val="22"/>
          <w:szCs w:val="22"/>
        </w:rPr>
      </w:pPr>
      <w:r>
        <w:rPr>
          <w:rFonts w:asciiTheme="minorHAnsi" w:hAnsiTheme="minorHAnsi"/>
          <w:b w:val="0"/>
          <w:i w:val="0"/>
          <w:sz w:val="22"/>
          <w:szCs w:val="22"/>
        </w:rPr>
        <w:t>People with cardiovascular disease or who are at high cardiovascular risk (due to the presence of one or more risk factors such as hypertension, diabetes, hyperglycaemia or already established disease) need early detection and management wherein a machine learning model can be of great help.</w:t>
      </w:r>
    </w:p>
    <w:p>
      <w:pPr>
        <w:ind w:firstLine="0"/>
        <w:rPr>
          <w:rFonts w:asciiTheme="minorHAnsi" w:hAnsiTheme="minorHAnsi"/>
          <w:b/>
          <w:bCs/>
        </w:rPr>
      </w:pPr>
      <w:r>
        <w:rPr>
          <w:rFonts w:asciiTheme="minorHAnsi" w:hAnsiTheme="minorHAnsi"/>
          <w:b/>
          <w:bCs/>
        </w:rPr>
        <w:t>Data Explanation:</w:t>
      </w:r>
    </w:p>
    <w:p>
      <w:pPr>
        <w:ind w:firstLine="0"/>
        <w:rPr>
          <w:rFonts w:asciiTheme="minorHAnsi" w:hAnsiTheme="minorHAnsi"/>
          <w:sz w:val="22"/>
          <w:szCs w:val="22"/>
        </w:rPr>
      </w:pPr>
      <w:r>
        <w:rPr>
          <w:rFonts w:hint="default" w:asciiTheme="minorHAnsi" w:hAnsiTheme="minorHAnsi"/>
          <w:sz w:val="22"/>
          <w:szCs w:val="22"/>
        </w:rPr>
        <w:t>This project uses the UCI Machine Learning Repository's heart failure clinical records dataset</w:t>
      </w:r>
    </w:p>
    <w:p>
      <w:pPr>
        <w:ind w:firstLine="0"/>
        <w:jc w:val="both"/>
        <w:rPr>
          <w:rFonts w:asciiTheme="minorHAnsi" w:hAnsiTheme="minorHAnsi"/>
          <w:sz w:val="22"/>
          <w:szCs w:val="22"/>
        </w:rPr>
      </w:pPr>
      <w:r>
        <w:rPr>
          <w:rFonts w:asciiTheme="minorHAnsi" w:hAnsiTheme="minorHAnsi"/>
          <w:sz w:val="22"/>
          <w:szCs w:val="22"/>
        </w:rPr>
        <w:t>Heart failure clinical records Data Set contains the medical records of 299 patients who had heart failure.  The dataset contains 11 clinical features (some of them are binary, others are numerical), the follow-up period and the label DEATH_EVENT that indicates whether or not the patient has died.</w:t>
      </w:r>
    </w:p>
    <w:p>
      <w:pPr>
        <w:ind w:firstLine="0"/>
        <w:jc w:val="both"/>
        <w:rPr>
          <w:rFonts w:asciiTheme="minorHAnsi" w:hAnsiTheme="minorHAnsi"/>
          <w:sz w:val="22"/>
          <w:szCs w:val="22"/>
        </w:rPr>
      </w:pPr>
      <w:r>
        <w:rPr>
          <w:rFonts w:asciiTheme="minorHAnsi" w:hAnsiTheme="minorHAnsi"/>
          <w:sz w:val="22"/>
          <w:szCs w:val="22"/>
        </w:rPr>
        <w:t>We can find some features strictly related to medical aspects like levels of enzymes, sodium, creatinine and platelets in the blood and others that are more common like age, sex or smoking.</w:t>
      </w:r>
    </w:p>
    <w:p>
      <w:pPr>
        <w:ind w:firstLine="0"/>
        <w:jc w:val="both"/>
        <w:rPr>
          <w:rFonts w:hint="default" w:asciiTheme="minorHAnsi" w:hAnsiTheme="minorHAnsi"/>
          <w:sz w:val="22"/>
          <w:szCs w:val="22"/>
        </w:rPr>
      </w:pPr>
      <w:r>
        <w:rPr>
          <w:rFonts w:hint="default" w:asciiTheme="minorHAnsi" w:hAnsiTheme="minorHAnsi"/>
          <w:sz w:val="22"/>
          <w:szCs w:val="22"/>
        </w:rPr>
        <w:t>We have 13 parameters in the dataset</w:t>
      </w:r>
    </w:p>
    <w:p>
      <w:pPr>
        <w:ind w:firstLine="0"/>
        <w:jc w:val="both"/>
        <w:rPr>
          <w:rFonts w:hint="default" w:asciiTheme="minorHAnsi" w:hAnsiTheme="minorHAnsi"/>
          <w:sz w:val="22"/>
          <w:szCs w:val="22"/>
        </w:rPr>
      </w:pPr>
      <w:r>
        <w:rPr>
          <w:rFonts w:hint="default" w:asciiTheme="minorHAnsi" w:hAnsiTheme="minorHAnsi"/>
          <w:sz w:val="22"/>
          <w:szCs w:val="22"/>
        </w:rPr>
        <w:t>We will be analyzing the effect of below parameters</w:t>
      </w:r>
    </w:p>
    <w:p>
      <w:pPr>
        <w:numPr>
          <w:ilvl w:val="0"/>
          <w:numId w:val="1"/>
        </w:numPr>
        <w:ind w:left="2100" w:leftChars="0" w:hanging="420" w:firstLineChars="0"/>
        <w:jc w:val="both"/>
        <w:rPr>
          <w:rFonts w:hint="default" w:asciiTheme="minorHAnsi" w:hAnsiTheme="minorHAnsi"/>
          <w:sz w:val="22"/>
          <w:szCs w:val="22"/>
        </w:rPr>
      </w:pPr>
      <w:r>
        <w:rPr>
          <w:rFonts w:hint="default" w:asciiTheme="minorHAnsi" w:hAnsiTheme="minorHAnsi"/>
          <w:sz w:val="22"/>
          <w:szCs w:val="22"/>
        </w:rPr>
        <w:t>Age of Patient</w:t>
      </w:r>
    </w:p>
    <w:p>
      <w:pPr>
        <w:numPr>
          <w:ilvl w:val="0"/>
          <w:numId w:val="1"/>
        </w:numPr>
        <w:ind w:left="2100" w:leftChars="0" w:hanging="420" w:firstLineChars="0"/>
        <w:jc w:val="both"/>
        <w:rPr>
          <w:rFonts w:hint="default" w:asciiTheme="minorHAnsi" w:hAnsiTheme="minorHAnsi"/>
          <w:sz w:val="22"/>
          <w:szCs w:val="22"/>
        </w:rPr>
      </w:pPr>
      <w:r>
        <w:rPr>
          <w:rFonts w:hint="default" w:asciiTheme="minorHAnsi" w:hAnsiTheme="minorHAnsi"/>
          <w:sz w:val="22"/>
          <w:szCs w:val="22"/>
        </w:rPr>
        <w:t>CPK Levels</w:t>
      </w:r>
    </w:p>
    <w:p>
      <w:pPr>
        <w:numPr>
          <w:ilvl w:val="0"/>
          <w:numId w:val="1"/>
        </w:numPr>
        <w:ind w:left="2100" w:leftChars="0" w:hanging="420" w:firstLineChars="0"/>
        <w:jc w:val="both"/>
        <w:rPr>
          <w:rFonts w:hint="default" w:asciiTheme="minorHAnsi" w:hAnsiTheme="minorHAnsi"/>
          <w:sz w:val="22"/>
          <w:szCs w:val="22"/>
        </w:rPr>
      </w:pPr>
      <w:r>
        <w:rPr>
          <w:rFonts w:hint="default" w:asciiTheme="minorHAnsi" w:hAnsiTheme="minorHAnsi"/>
          <w:sz w:val="22"/>
          <w:szCs w:val="22"/>
        </w:rPr>
        <w:t>Ejection Fraction</w:t>
      </w:r>
    </w:p>
    <w:p>
      <w:pPr>
        <w:numPr>
          <w:ilvl w:val="0"/>
          <w:numId w:val="1"/>
        </w:numPr>
        <w:ind w:left="2100" w:leftChars="0" w:hanging="420" w:firstLineChars="0"/>
        <w:jc w:val="both"/>
        <w:rPr>
          <w:rFonts w:hint="default" w:asciiTheme="minorHAnsi" w:hAnsiTheme="minorHAnsi"/>
          <w:sz w:val="22"/>
          <w:szCs w:val="22"/>
        </w:rPr>
      </w:pPr>
      <w:r>
        <w:rPr>
          <w:rFonts w:hint="default" w:asciiTheme="minorHAnsi" w:hAnsiTheme="minorHAnsi"/>
          <w:sz w:val="22"/>
          <w:szCs w:val="22"/>
        </w:rPr>
        <w:t>Platelets</w:t>
      </w:r>
    </w:p>
    <w:p>
      <w:pPr>
        <w:numPr>
          <w:ilvl w:val="0"/>
          <w:numId w:val="1"/>
        </w:numPr>
        <w:ind w:left="2100" w:leftChars="0" w:hanging="420" w:firstLineChars="0"/>
        <w:jc w:val="both"/>
        <w:rPr>
          <w:rFonts w:hint="default" w:asciiTheme="minorHAnsi" w:hAnsiTheme="minorHAnsi"/>
          <w:sz w:val="22"/>
          <w:szCs w:val="22"/>
        </w:rPr>
      </w:pPr>
      <w:r>
        <w:rPr>
          <w:rFonts w:hint="default" w:asciiTheme="minorHAnsi" w:hAnsiTheme="minorHAnsi"/>
          <w:sz w:val="22"/>
          <w:szCs w:val="22"/>
        </w:rPr>
        <w:t>Serum Creatinine</w:t>
      </w:r>
    </w:p>
    <w:p>
      <w:pPr>
        <w:numPr>
          <w:ilvl w:val="0"/>
          <w:numId w:val="1"/>
        </w:numPr>
        <w:ind w:left="2100" w:leftChars="0" w:hanging="420" w:firstLineChars="0"/>
        <w:jc w:val="both"/>
        <w:rPr>
          <w:rFonts w:hint="default" w:asciiTheme="minorHAnsi" w:hAnsiTheme="minorHAnsi"/>
          <w:sz w:val="22"/>
          <w:szCs w:val="22"/>
        </w:rPr>
      </w:pPr>
      <w:r>
        <w:rPr>
          <w:rFonts w:hint="default" w:asciiTheme="minorHAnsi" w:hAnsiTheme="minorHAnsi"/>
          <w:sz w:val="22"/>
          <w:szCs w:val="22"/>
        </w:rPr>
        <w:t>Serum Sodium</w:t>
      </w:r>
    </w:p>
    <w:p>
      <w:pPr>
        <w:ind w:firstLine="0"/>
        <w:rPr>
          <w:rFonts w:asciiTheme="minorHAnsi" w:hAnsiTheme="minorHAnsi"/>
          <w:sz w:val="22"/>
          <w:szCs w:val="22"/>
        </w:rPr>
      </w:pPr>
    </w:p>
    <w:p>
      <w:pPr>
        <w:ind w:firstLine="0"/>
        <w:rPr>
          <w:rFonts w:cs="Arial" w:asciiTheme="minorHAnsi" w:hAnsiTheme="minorHAnsi"/>
          <w:b/>
          <w:bCs/>
          <w:color w:val="000000"/>
          <w:lang w:val="en-US" w:eastAsia="en-US"/>
        </w:rPr>
      </w:pPr>
      <w:r>
        <w:rPr>
          <w:rFonts w:asciiTheme="minorHAnsi" w:hAnsiTheme="minorHAnsi"/>
          <w:sz w:val="22"/>
          <w:szCs w:val="22"/>
        </w:rPr>
        <w:t>The table below lists out the details of all attributes in the dataset being used for the analysis</w:t>
      </w:r>
      <w:r>
        <w:rPr>
          <w:rFonts w:asciiTheme="minorHAnsi" w:hAnsiTheme="minorHAnsi"/>
          <w:sz w:val="22"/>
          <w:szCs w:val="22"/>
        </w:rPr>
        <w:cr/>
      </w:r>
      <w:r>
        <w:rPr>
          <w:rFonts w:asciiTheme="minorHAnsi" w:hAnsiTheme="minorHAnsi"/>
        </w:rPr>
        <w:drawing>
          <wp:inline distT="0" distB="0" distL="0" distR="0">
            <wp:extent cx="6120130" cy="18732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140806" cy="1879447"/>
                    </a:xfrm>
                    <a:prstGeom prst="rect">
                      <a:avLst/>
                    </a:prstGeom>
                    <a:noFill/>
                  </pic:spPr>
                </pic:pic>
              </a:graphicData>
            </a:graphic>
          </wp:inline>
        </w:drawing>
      </w:r>
    </w:p>
    <w:p>
      <w:pPr>
        <w:ind w:firstLine="0"/>
        <w:rPr>
          <w:rFonts w:cs="Arial" w:asciiTheme="minorHAnsi" w:hAnsiTheme="minorHAnsi"/>
          <w:b/>
          <w:bCs/>
          <w:color w:val="000000"/>
          <w:lang w:val="en-US" w:eastAsia="en-US"/>
        </w:rPr>
      </w:pPr>
      <w:r>
        <w:rPr>
          <w:rFonts w:cs="Arial" w:asciiTheme="minorHAnsi" w:hAnsiTheme="minorHAnsi"/>
          <w:b/>
          <w:bCs/>
          <w:color w:val="000000"/>
          <w:lang w:val="en-US" w:eastAsia="en-US"/>
        </w:rPr>
        <w:t>Methods:</w:t>
      </w:r>
    </w:p>
    <w:p>
      <w:pPr>
        <w:ind w:firstLine="0"/>
        <w:rPr>
          <w:rFonts w:hint="default" w:cs="Arial" w:asciiTheme="minorHAnsi" w:hAnsiTheme="minorHAnsi"/>
          <w:b w:val="0"/>
          <w:bCs w:val="0"/>
          <w:color w:val="000000"/>
          <w:sz w:val="22"/>
          <w:szCs w:val="22"/>
          <w:lang w:val="en-US" w:eastAsia="en-US"/>
        </w:rPr>
      </w:pPr>
      <w:r>
        <w:rPr>
          <w:rFonts w:hint="default" w:cs="Arial" w:asciiTheme="minorHAnsi" w:hAnsiTheme="minorHAnsi"/>
          <w:b w:val="0"/>
          <w:bCs w:val="0"/>
          <w:color w:val="000000"/>
          <w:sz w:val="22"/>
          <w:szCs w:val="22"/>
          <w:lang w:val="en-US" w:eastAsia="en-US"/>
        </w:rPr>
        <w:t>For this project, below series of classification models used to perform classification of the mortality.</w:t>
      </w:r>
    </w:p>
    <w:p>
      <w:pPr>
        <w:numPr>
          <w:ilvl w:val="0"/>
          <w:numId w:val="1"/>
        </w:numPr>
        <w:ind w:left="2100" w:leftChars="0" w:hanging="420" w:firstLineChars="0"/>
        <w:rPr>
          <w:rFonts w:hint="default" w:asciiTheme="minorHAnsi" w:hAnsiTheme="minorHAnsi"/>
          <w:b w:val="0"/>
          <w:bCs w:val="0"/>
          <w:color w:val="000000"/>
          <w:sz w:val="22"/>
          <w:szCs w:val="22"/>
          <w:lang w:val="en-US" w:eastAsia="en-US"/>
        </w:rPr>
      </w:pPr>
      <w:r>
        <w:rPr>
          <w:rFonts w:hint="default" w:asciiTheme="minorHAnsi" w:hAnsiTheme="minorHAnsi"/>
          <w:b w:val="0"/>
          <w:bCs w:val="0"/>
          <w:color w:val="000000"/>
          <w:sz w:val="22"/>
          <w:szCs w:val="22"/>
          <w:lang w:val="en-US" w:eastAsia="en-US"/>
        </w:rPr>
        <w:t>Decision tree</w:t>
      </w:r>
    </w:p>
    <w:p>
      <w:pPr>
        <w:numPr>
          <w:ilvl w:val="0"/>
          <w:numId w:val="1"/>
        </w:numPr>
        <w:ind w:left="2100" w:leftChars="0" w:hanging="420" w:firstLineChars="0"/>
        <w:rPr>
          <w:rFonts w:hint="default" w:asciiTheme="minorHAnsi" w:hAnsiTheme="minorHAnsi"/>
          <w:b w:val="0"/>
          <w:bCs w:val="0"/>
          <w:color w:val="000000"/>
          <w:sz w:val="22"/>
          <w:szCs w:val="22"/>
          <w:lang w:val="en-US" w:eastAsia="en-US"/>
        </w:rPr>
      </w:pPr>
      <w:r>
        <w:rPr>
          <w:rFonts w:hint="default" w:asciiTheme="minorHAnsi" w:hAnsiTheme="minorHAnsi"/>
          <w:b w:val="0"/>
          <w:bCs w:val="0"/>
          <w:color w:val="000000"/>
          <w:sz w:val="22"/>
          <w:szCs w:val="22"/>
          <w:lang w:val="en-US" w:eastAsia="en-US"/>
        </w:rPr>
        <w:t>Random forest</w:t>
      </w:r>
    </w:p>
    <w:p>
      <w:pPr>
        <w:numPr>
          <w:ilvl w:val="0"/>
          <w:numId w:val="1"/>
        </w:numPr>
        <w:ind w:left="2100" w:leftChars="0" w:hanging="420" w:firstLineChars="0"/>
        <w:rPr>
          <w:rFonts w:hint="default" w:asciiTheme="minorHAnsi" w:hAnsiTheme="minorHAnsi"/>
          <w:b w:val="0"/>
          <w:bCs w:val="0"/>
          <w:color w:val="000000"/>
          <w:sz w:val="22"/>
          <w:szCs w:val="22"/>
          <w:lang w:val="en-US" w:eastAsia="en-US"/>
        </w:rPr>
      </w:pPr>
      <w:r>
        <w:rPr>
          <w:rFonts w:hint="default" w:asciiTheme="minorHAnsi" w:hAnsiTheme="minorHAnsi"/>
          <w:b w:val="0"/>
          <w:bCs w:val="0"/>
          <w:color w:val="000000"/>
          <w:sz w:val="22"/>
          <w:szCs w:val="22"/>
          <w:lang w:val="en-US" w:eastAsia="en-US"/>
        </w:rPr>
        <w:t>Linear regression</w:t>
      </w:r>
    </w:p>
    <w:p>
      <w:pPr>
        <w:numPr>
          <w:ilvl w:val="0"/>
          <w:numId w:val="1"/>
        </w:numPr>
        <w:ind w:left="2100" w:leftChars="0" w:hanging="420" w:firstLineChars="0"/>
        <w:rPr>
          <w:rFonts w:hint="default" w:asciiTheme="minorHAnsi" w:hAnsiTheme="minorHAnsi"/>
          <w:b w:val="0"/>
          <w:bCs w:val="0"/>
          <w:color w:val="000000"/>
          <w:sz w:val="22"/>
          <w:szCs w:val="22"/>
          <w:lang w:val="en-US" w:eastAsia="en-US"/>
        </w:rPr>
      </w:pPr>
      <w:r>
        <w:rPr>
          <w:rFonts w:hint="default" w:asciiTheme="minorHAnsi" w:hAnsiTheme="minorHAnsi"/>
          <w:b w:val="0"/>
          <w:bCs w:val="0"/>
          <w:color w:val="000000"/>
          <w:sz w:val="22"/>
          <w:szCs w:val="22"/>
          <w:lang w:val="en-US" w:eastAsia="en-US"/>
        </w:rPr>
        <w:t>Logistic regression</w:t>
      </w:r>
    </w:p>
    <w:p>
      <w:pPr>
        <w:numPr>
          <w:ilvl w:val="0"/>
          <w:numId w:val="1"/>
        </w:numPr>
        <w:ind w:left="2100" w:leftChars="0" w:hanging="420" w:firstLineChars="0"/>
        <w:rPr>
          <w:rFonts w:hint="default" w:asciiTheme="minorHAnsi" w:hAnsiTheme="minorHAnsi"/>
          <w:b w:val="0"/>
          <w:bCs w:val="0"/>
          <w:color w:val="000000"/>
          <w:sz w:val="22"/>
          <w:szCs w:val="22"/>
          <w:lang w:val="en-US" w:eastAsia="en-US"/>
        </w:rPr>
      </w:pPr>
      <w:r>
        <w:rPr>
          <w:rFonts w:hint="default" w:asciiTheme="minorHAnsi" w:hAnsiTheme="minorHAnsi"/>
          <w:b w:val="0"/>
          <w:bCs w:val="0"/>
          <w:color w:val="000000"/>
          <w:sz w:val="22"/>
          <w:szCs w:val="22"/>
          <w:lang w:val="en-US" w:eastAsia="en-US"/>
        </w:rPr>
        <w:t>Support vector machine (linear, poly, rbf)</w:t>
      </w:r>
    </w:p>
    <w:p>
      <w:pPr>
        <w:numPr>
          <w:ilvl w:val="0"/>
          <w:numId w:val="1"/>
        </w:numPr>
        <w:ind w:left="2100" w:leftChars="0" w:hanging="420" w:firstLineChars="0"/>
        <w:rPr>
          <w:rFonts w:hint="default" w:asciiTheme="minorHAnsi" w:hAnsiTheme="minorHAnsi"/>
          <w:b w:val="0"/>
          <w:bCs w:val="0"/>
          <w:color w:val="000000"/>
          <w:sz w:val="22"/>
          <w:szCs w:val="22"/>
          <w:lang w:val="en-US" w:eastAsia="en-US"/>
        </w:rPr>
      </w:pPr>
      <w:r>
        <w:rPr>
          <w:rFonts w:hint="default" w:asciiTheme="minorHAnsi" w:hAnsiTheme="minorHAnsi"/>
          <w:b w:val="0"/>
          <w:bCs w:val="0"/>
          <w:color w:val="000000"/>
          <w:sz w:val="22"/>
          <w:szCs w:val="22"/>
          <w:lang w:val="en-US" w:eastAsia="en-US"/>
        </w:rPr>
        <w:t>K nearest neighbors</w:t>
      </w:r>
    </w:p>
    <w:p>
      <w:pPr>
        <w:numPr>
          <w:ilvl w:val="0"/>
          <w:numId w:val="1"/>
        </w:numPr>
        <w:ind w:left="2100" w:leftChars="0" w:hanging="420" w:firstLineChars="0"/>
        <w:rPr>
          <w:rFonts w:hint="default" w:asciiTheme="minorHAnsi" w:hAnsiTheme="minorHAnsi"/>
          <w:b w:val="0"/>
          <w:bCs w:val="0"/>
          <w:color w:val="000000"/>
          <w:lang w:val="en-US" w:eastAsia="en-US"/>
        </w:rPr>
      </w:pPr>
      <w:r>
        <w:rPr>
          <w:rFonts w:hint="default" w:asciiTheme="minorHAnsi" w:hAnsiTheme="minorHAnsi"/>
          <w:b w:val="0"/>
          <w:bCs w:val="0"/>
          <w:color w:val="000000"/>
          <w:sz w:val="22"/>
          <w:szCs w:val="22"/>
          <w:lang w:val="en-US" w:eastAsia="en-US"/>
        </w:rPr>
        <w:t>Naive bayes</w:t>
      </w:r>
    </w:p>
    <w:p>
      <w:pPr>
        <w:ind w:firstLine="0"/>
        <w:rPr>
          <w:rFonts w:cs="Arial" w:asciiTheme="minorHAnsi" w:hAnsiTheme="minorHAnsi"/>
          <w:b/>
          <w:bCs/>
          <w:color w:val="000000"/>
          <w:lang w:val="en-US" w:eastAsia="en-US"/>
        </w:rPr>
      </w:pPr>
      <w:r>
        <w:rPr>
          <w:rFonts w:cs="Arial" w:asciiTheme="minorHAnsi" w:hAnsiTheme="minorHAnsi"/>
          <w:b/>
          <w:bCs/>
          <w:color w:val="000000"/>
          <w:lang w:val="en-US" w:eastAsia="en-US"/>
        </w:rPr>
        <w:t>Analysis :</w:t>
      </w:r>
    </w:p>
    <w:p>
      <w:pPr>
        <w:ind w:firstLine="0"/>
        <w:rPr>
          <w:rFonts w:hint="default" w:asciiTheme="minorHAnsi" w:hAnsiTheme="minorHAnsi"/>
          <w:b w:val="0"/>
          <w:bCs w:val="0"/>
          <w:color w:val="000000"/>
          <w:sz w:val="22"/>
          <w:szCs w:val="22"/>
          <w:lang w:val="en-US" w:eastAsia="en-US"/>
        </w:rPr>
      </w:pPr>
      <w:r>
        <w:rPr>
          <w:rFonts w:hint="default" w:asciiTheme="minorHAnsi" w:hAnsiTheme="minorHAnsi"/>
          <w:b w:val="0"/>
          <w:bCs w:val="0"/>
          <w:color w:val="000000"/>
          <w:sz w:val="22"/>
          <w:szCs w:val="22"/>
          <w:lang w:val="en-US" w:eastAsia="en-US"/>
        </w:rPr>
        <w:t>Histogram Plots for the variables in question</w:t>
      </w:r>
    </w:p>
    <w:p>
      <w:pPr>
        <w:ind w:firstLine="0"/>
        <w:rPr>
          <w:rFonts w:cs="Arial" w:asciiTheme="minorHAnsi" w:hAnsiTheme="minorHAnsi"/>
          <w:b/>
          <w:bCs/>
          <w:color w:val="000000"/>
          <w:lang w:val="en-US" w:eastAsia="en-US"/>
        </w:rPr>
      </w:pPr>
      <w:r>
        <w:drawing>
          <wp:inline distT="0" distB="0" distL="114300" distR="114300">
            <wp:extent cx="5729605" cy="2138680"/>
            <wp:effectExtent l="0" t="0" r="1079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729605" cy="2138680"/>
                    </a:xfrm>
                    <a:prstGeom prst="rect">
                      <a:avLst/>
                    </a:prstGeom>
                    <a:noFill/>
                    <a:ln>
                      <a:noFill/>
                    </a:ln>
                  </pic:spPr>
                </pic:pic>
              </a:graphicData>
            </a:graphic>
          </wp:inline>
        </w:drawing>
      </w:r>
    </w:p>
    <w:p>
      <w:pPr>
        <w:ind w:firstLine="0"/>
      </w:pPr>
      <w:r>
        <w:drawing>
          <wp:inline distT="0" distB="0" distL="114300" distR="114300">
            <wp:extent cx="5728335" cy="2090420"/>
            <wp:effectExtent l="0" t="0" r="12065"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728335" cy="2090420"/>
                    </a:xfrm>
                    <a:prstGeom prst="rect">
                      <a:avLst/>
                    </a:prstGeom>
                    <a:noFill/>
                    <a:ln>
                      <a:noFill/>
                    </a:ln>
                  </pic:spPr>
                </pic:pic>
              </a:graphicData>
            </a:graphic>
          </wp:inline>
        </w:drawing>
      </w:r>
    </w:p>
    <w:p>
      <w:pPr>
        <w:ind w:firstLine="0"/>
      </w:pPr>
      <w:r>
        <w:drawing>
          <wp:inline distT="0" distB="0" distL="114300" distR="114300">
            <wp:extent cx="5727065" cy="2004060"/>
            <wp:effectExtent l="0" t="0" r="635"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5"/>
                    <a:stretch>
                      <a:fillRect/>
                    </a:stretch>
                  </pic:blipFill>
                  <pic:spPr>
                    <a:xfrm>
                      <a:off x="0" y="0"/>
                      <a:ext cx="5727065" cy="2004060"/>
                    </a:xfrm>
                    <a:prstGeom prst="rect">
                      <a:avLst/>
                    </a:prstGeom>
                    <a:noFill/>
                    <a:ln>
                      <a:noFill/>
                    </a:ln>
                  </pic:spPr>
                </pic:pic>
              </a:graphicData>
            </a:graphic>
          </wp:inline>
        </w:drawing>
      </w:r>
    </w:p>
    <w:p>
      <w:pPr>
        <w:ind w:firstLine="0"/>
        <w:rPr>
          <w:rFonts w:hint="default" w:ascii="Calibri" w:hAnsi="Calibri" w:cs="Calibri"/>
          <w:sz w:val="22"/>
          <w:szCs w:val="22"/>
          <w:lang w:val="en-US" w:eastAsia="en-US"/>
        </w:rPr>
      </w:pPr>
      <w:r>
        <w:rPr>
          <w:rFonts w:hint="default" w:ascii="Calibri" w:hAnsi="Calibri" w:cs="Calibri"/>
          <w:sz w:val="22"/>
          <w:szCs w:val="22"/>
          <w:lang w:val="en-US" w:eastAsia="en-US"/>
        </w:rPr>
        <w:t>From the histograms, we may be able to see something but its not clearly visible</w:t>
      </w:r>
    </w:p>
    <w:p>
      <w:pPr>
        <w:numPr>
          <w:ilvl w:val="0"/>
          <w:numId w:val="2"/>
        </w:numPr>
        <w:ind w:left="845" w:leftChars="0" w:hanging="425" w:firstLineChars="0"/>
        <w:rPr>
          <w:rFonts w:hint="default" w:ascii="Calibri" w:hAnsi="Calibri" w:cs="Calibri"/>
          <w:sz w:val="22"/>
          <w:szCs w:val="22"/>
          <w:lang w:val="en-US" w:eastAsia="en-US"/>
        </w:rPr>
      </w:pPr>
      <w:r>
        <w:rPr>
          <w:rFonts w:hint="default" w:ascii="Calibri" w:hAnsi="Calibri" w:cs="Calibri"/>
          <w:sz w:val="22"/>
          <w:szCs w:val="22"/>
          <w:lang w:val="en-US" w:eastAsia="en-US"/>
        </w:rPr>
        <w:t>Age effects the mortality. As age increases the risk becomes higher</w:t>
      </w:r>
    </w:p>
    <w:p>
      <w:pPr>
        <w:numPr>
          <w:ilvl w:val="0"/>
          <w:numId w:val="2"/>
        </w:numPr>
        <w:ind w:left="845" w:leftChars="0" w:hanging="425" w:firstLineChars="0"/>
        <w:rPr>
          <w:rFonts w:hint="default" w:ascii="Calibri" w:hAnsi="Calibri" w:cs="Calibri"/>
          <w:sz w:val="22"/>
          <w:szCs w:val="22"/>
          <w:lang w:val="en-US" w:eastAsia="en-US"/>
        </w:rPr>
      </w:pPr>
      <w:r>
        <w:rPr>
          <w:rFonts w:hint="default" w:ascii="Calibri" w:hAnsi="Calibri" w:cs="Calibri"/>
          <w:sz w:val="22"/>
          <w:szCs w:val="22"/>
          <w:lang w:val="en-US" w:eastAsia="en-US"/>
        </w:rPr>
        <w:t>With lower Ejection fraction the risk increases</w:t>
      </w:r>
    </w:p>
    <w:p>
      <w:pPr>
        <w:numPr>
          <w:ilvl w:val="0"/>
          <w:numId w:val="2"/>
        </w:numPr>
        <w:ind w:left="845" w:leftChars="0" w:hanging="425" w:firstLineChars="0"/>
        <w:rPr>
          <w:rFonts w:hint="default" w:ascii="Calibri" w:hAnsi="Calibri" w:cs="Calibri"/>
          <w:sz w:val="22"/>
          <w:szCs w:val="22"/>
          <w:lang w:val="en-US" w:eastAsia="en-US"/>
        </w:rPr>
      </w:pPr>
      <w:r>
        <w:rPr>
          <w:rFonts w:hint="default" w:ascii="Calibri" w:hAnsi="Calibri" w:cs="Calibri"/>
          <w:sz w:val="22"/>
          <w:szCs w:val="22"/>
          <w:lang w:val="en-US" w:eastAsia="en-US"/>
        </w:rPr>
        <w:t>With higher serum creatinine levels risk increases</w:t>
      </w:r>
    </w:p>
    <w:p>
      <w:pPr>
        <w:numPr>
          <w:ilvl w:val="0"/>
          <w:numId w:val="2"/>
        </w:numPr>
        <w:ind w:left="845" w:leftChars="0" w:hanging="425" w:firstLineChars="0"/>
        <w:rPr>
          <w:rFonts w:hint="default" w:ascii="Calibri" w:hAnsi="Calibri" w:cs="Calibri"/>
          <w:sz w:val="22"/>
          <w:szCs w:val="22"/>
          <w:lang w:val="en-US" w:eastAsia="en-US"/>
        </w:rPr>
      </w:pPr>
      <w:r>
        <w:rPr>
          <w:rFonts w:hint="default" w:ascii="Calibri" w:hAnsi="Calibri" w:cs="Calibri"/>
          <w:sz w:val="22"/>
          <w:szCs w:val="22"/>
          <w:lang w:val="en-US" w:eastAsia="en-US"/>
        </w:rPr>
        <w:t>With lower serum sodium levels risk increases</w:t>
      </w:r>
    </w:p>
    <w:p>
      <w:pPr>
        <w:ind w:firstLine="0"/>
        <w:rPr>
          <w:rFonts w:hint="default" w:cs="Arial" w:asciiTheme="minorHAnsi" w:hAnsiTheme="minorHAnsi"/>
          <w:b/>
          <w:bCs/>
          <w:color w:val="000000"/>
          <w:lang w:val="en-US" w:eastAsia="en-US"/>
        </w:rPr>
      </w:pPr>
      <w:r>
        <w:rPr>
          <w:rFonts w:hint="default" w:cs="Arial" w:asciiTheme="minorHAnsi" w:hAnsiTheme="minorHAnsi"/>
          <w:b/>
          <w:bCs/>
          <w:color w:val="000000"/>
          <w:lang w:val="en-US" w:eastAsia="en-US"/>
        </w:rPr>
        <w:t>Decision tree</w:t>
      </w:r>
    </w:p>
    <w:p>
      <w:pPr>
        <w:ind w:firstLine="0"/>
        <w:rPr>
          <w:rFonts w:hint="default" w:ascii="Calibri" w:hAnsi="Calibri"/>
          <w:sz w:val="22"/>
          <w:szCs w:val="22"/>
          <w:lang w:val="en-US" w:eastAsia="en-US"/>
        </w:rPr>
      </w:pPr>
      <w:r>
        <w:rPr>
          <w:rFonts w:hint="default" w:ascii="Calibri" w:hAnsi="Calibri"/>
          <w:sz w:val="22"/>
          <w:szCs w:val="22"/>
          <w:lang w:val="en-US" w:eastAsia="en-US"/>
        </w:rPr>
        <w:t>Decision trees are one of the most widely known machine learning models. They are non-parametric models that learn by recursively split the predictor space (and so the train samples) according to the best feature (greedy approach) until the tree reaches a constrained depth, the subsets contain elements of only one class or it meets another stopping criterion (e.g. less than 5 samples in the subset).</w:t>
      </w:r>
    </w:p>
    <w:p>
      <w:pPr>
        <w:ind w:firstLine="0"/>
        <w:rPr>
          <w:rFonts w:ascii="SimSun" w:hAnsi="SimSun" w:eastAsia="SimSun" w:cs="SimSun"/>
          <w:sz w:val="24"/>
          <w:szCs w:val="24"/>
        </w:rPr>
      </w:pPr>
      <w:r>
        <w:rPr>
          <w:rFonts w:ascii="SimSun" w:hAnsi="SimSun" w:eastAsia="SimSun" w:cs="SimSun"/>
          <w:sz w:val="24"/>
          <w:szCs w:val="24"/>
        </w:rPr>
        <w:drawing>
          <wp:inline distT="0" distB="0" distL="114300" distR="114300">
            <wp:extent cx="5800725" cy="5753100"/>
            <wp:effectExtent l="0" t="0" r="3175"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6"/>
                    <a:stretch>
                      <a:fillRect/>
                    </a:stretch>
                  </pic:blipFill>
                  <pic:spPr>
                    <a:xfrm>
                      <a:off x="0" y="0"/>
                      <a:ext cx="5800725" cy="5753100"/>
                    </a:xfrm>
                    <a:prstGeom prst="rect">
                      <a:avLst/>
                    </a:prstGeom>
                    <a:noFill/>
                    <a:ln w="9525">
                      <a:noFill/>
                    </a:ln>
                  </pic:spPr>
                </pic:pic>
              </a:graphicData>
            </a:graphic>
          </wp:inline>
        </w:drawing>
      </w:r>
    </w:p>
    <w:p>
      <w:pPr>
        <w:ind w:firstLine="0"/>
        <w:rPr>
          <w:rFonts w:hint="default" w:ascii="Calibri" w:hAnsi="Calibri"/>
          <w:sz w:val="22"/>
          <w:szCs w:val="22"/>
          <w:lang w:val="en-US" w:eastAsia="en-US"/>
        </w:rPr>
      </w:pPr>
      <w:r>
        <w:rPr>
          <w:rFonts w:hint="default" w:ascii="Calibri" w:hAnsi="Calibri"/>
          <w:sz w:val="22"/>
          <w:szCs w:val="22"/>
          <w:lang w:val="en-US" w:eastAsia="en-US"/>
        </w:rPr>
        <w:t>The best model seems to be the decision tree on the original dataset with class_weight = balanced with a depth of 6.</w:t>
      </w:r>
    </w:p>
    <w:p>
      <w:pPr>
        <w:ind w:firstLine="0"/>
        <w:rPr>
          <w:rFonts w:hint="default" w:cs="Arial" w:asciiTheme="minorHAnsi" w:hAnsiTheme="minorHAnsi"/>
          <w:b/>
          <w:bCs/>
          <w:color w:val="000000"/>
          <w:lang w:val="en-US" w:eastAsia="en-US"/>
        </w:rPr>
      </w:pPr>
      <w:r>
        <w:rPr>
          <w:rFonts w:hint="default" w:cs="Arial" w:asciiTheme="minorHAnsi" w:hAnsiTheme="minorHAnsi"/>
          <w:b/>
          <w:bCs/>
          <w:color w:val="000000"/>
          <w:lang w:val="en-US" w:eastAsia="en-US"/>
        </w:rPr>
        <w:t>Random forest</w:t>
      </w:r>
    </w:p>
    <w:p>
      <w:pPr>
        <w:ind w:firstLine="0"/>
        <w:rPr>
          <w:rFonts w:hint="default" w:ascii="Calibri" w:hAnsi="Calibri"/>
          <w:sz w:val="22"/>
          <w:szCs w:val="22"/>
          <w:lang w:val="en-US" w:eastAsia="en-US"/>
        </w:rPr>
      </w:pPr>
      <w:r>
        <w:rPr>
          <w:rFonts w:hint="default" w:ascii="Calibri" w:hAnsi="Calibri"/>
          <w:sz w:val="22"/>
          <w:szCs w:val="22"/>
          <w:lang w:val="en-US" w:eastAsia="en-US"/>
        </w:rPr>
        <w:t>Random forest is an ensemble model based on a number of decision trees. The decision trees are trained with data, sampled with repetition from the original dataset (bagging).</w:t>
      </w:r>
    </w:p>
    <w:p>
      <w:pPr>
        <w:ind w:firstLine="0"/>
        <w:rPr>
          <w:rFonts w:ascii="SimSun" w:hAnsi="SimSun" w:eastAsia="SimSun" w:cs="SimSun"/>
          <w:sz w:val="24"/>
          <w:szCs w:val="24"/>
        </w:rPr>
      </w:pPr>
    </w:p>
    <w:p>
      <w:pPr>
        <w:ind w:firstLine="0"/>
        <w:rPr>
          <w:rFonts w:ascii="SimSun" w:hAnsi="SimSun" w:eastAsia="SimSun" w:cs="SimSun"/>
          <w:sz w:val="24"/>
          <w:szCs w:val="24"/>
        </w:rPr>
      </w:pPr>
      <w:r>
        <w:rPr>
          <w:rFonts w:ascii="SimSun" w:hAnsi="SimSun" w:eastAsia="SimSun" w:cs="SimSun"/>
          <w:sz w:val="24"/>
          <w:szCs w:val="24"/>
        </w:rPr>
        <w:drawing>
          <wp:inline distT="0" distB="0" distL="114300" distR="114300">
            <wp:extent cx="6007735" cy="6007735"/>
            <wp:effectExtent l="0" t="0" r="12065" b="1206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7"/>
                    <a:stretch>
                      <a:fillRect/>
                    </a:stretch>
                  </pic:blipFill>
                  <pic:spPr>
                    <a:xfrm>
                      <a:off x="0" y="0"/>
                      <a:ext cx="6007735" cy="6007735"/>
                    </a:xfrm>
                    <a:prstGeom prst="rect">
                      <a:avLst/>
                    </a:prstGeom>
                    <a:noFill/>
                    <a:ln w="9525">
                      <a:noFill/>
                    </a:ln>
                  </pic:spPr>
                </pic:pic>
              </a:graphicData>
            </a:graphic>
          </wp:inline>
        </w:drawing>
      </w:r>
    </w:p>
    <w:p>
      <w:pPr>
        <w:ind w:firstLine="0"/>
        <w:rPr>
          <w:rFonts w:hint="default" w:ascii="SimSun" w:hAnsi="SimSun" w:eastAsia="SimSun" w:cs="SimSun"/>
          <w:sz w:val="24"/>
          <w:szCs w:val="24"/>
          <w:lang w:val="en-US" w:eastAsia="en-US"/>
        </w:rPr>
      </w:pPr>
    </w:p>
    <w:p>
      <w:pPr>
        <w:ind w:firstLine="0"/>
        <w:rPr>
          <w:rFonts w:hint="default" w:cs="Arial" w:asciiTheme="minorHAnsi" w:hAnsiTheme="minorHAnsi"/>
          <w:b/>
          <w:bCs/>
          <w:color w:val="000000"/>
          <w:lang w:val="en-US" w:eastAsia="en-US"/>
        </w:rPr>
      </w:pPr>
      <w:r>
        <w:rPr>
          <w:rFonts w:hint="default" w:cs="Arial" w:asciiTheme="minorHAnsi" w:hAnsiTheme="minorHAnsi"/>
          <w:b/>
          <w:bCs/>
          <w:color w:val="000000"/>
          <w:lang w:val="en-US" w:eastAsia="en-US"/>
        </w:rPr>
        <w:t>Linear Regression</w:t>
      </w:r>
    </w:p>
    <w:p>
      <w:pPr>
        <w:ind w:firstLine="0"/>
        <w:jc w:val="both"/>
        <w:rPr>
          <w:rFonts w:hint="default" w:ascii="Calibri" w:hAnsi="Calibri"/>
          <w:sz w:val="22"/>
          <w:szCs w:val="22"/>
          <w:lang w:val="en-US" w:eastAsia="en-US"/>
        </w:rPr>
      </w:pPr>
      <w:r>
        <w:rPr>
          <w:rFonts w:hint="default" w:ascii="Calibri" w:hAnsi="Calibri" w:cs="Calibri"/>
          <w:sz w:val="22"/>
          <w:szCs w:val="22"/>
          <w:lang w:val="en-US" w:eastAsia="en-US"/>
        </w:rPr>
        <w:t xml:space="preserve">Linear regression is one of the simplest models in machine learning. It is a generalized linear model capable of fitting a linear equation to observed data. </w:t>
      </w:r>
      <w:r>
        <w:rPr>
          <w:rFonts w:hint="default" w:ascii="Calibri" w:hAnsi="Calibri"/>
          <w:sz w:val="22"/>
          <w:szCs w:val="22"/>
          <w:lang w:val="en-US" w:eastAsia="en-US"/>
        </w:rPr>
        <w:t>Usually, linear regression is not suggested for binary classification because it can output values below 0 or above 1 (nonsense, assuming probabilistic meaning). In this case I decided to perform it anyway to compare the results with another regression technique called logistic regression that instead is very suitable for binary classification.</w:t>
      </w:r>
    </w:p>
    <w:p>
      <w:pPr>
        <w:ind w:firstLine="0"/>
        <w:jc w:val="both"/>
        <w:rPr>
          <w:rFonts w:ascii="SimSun" w:hAnsi="SimSun" w:eastAsia="SimSun" w:cs="SimSun"/>
          <w:sz w:val="24"/>
          <w:szCs w:val="24"/>
        </w:rPr>
      </w:pPr>
      <w:r>
        <w:rPr>
          <w:rFonts w:ascii="SimSun" w:hAnsi="SimSun" w:eastAsia="SimSun" w:cs="SimSun"/>
          <w:sz w:val="24"/>
          <w:szCs w:val="24"/>
        </w:rPr>
        <w:drawing>
          <wp:inline distT="0" distB="0" distL="114300" distR="114300">
            <wp:extent cx="3895725" cy="2514600"/>
            <wp:effectExtent l="0" t="0" r="0" b="0"/>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8"/>
                    <a:stretch>
                      <a:fillRect/>
                    </a:stretch>
                  </pic:blipFill>
                  <pic:spPr>
                    <a:xfrm>
                      <a:off x="0" y="0"/>
                      <a:ext cx="3895725" cy="2514600"/>
                    </a:xfrm>
                    <a:prstGeom prst="rect">
                      <a:avLst/>
                    </a:prstGeom>
                    <a:noFill/>
                    <a:ln w="9525">
                      <a:noFill/>
                    </a:ln>
                  </pic:spPr>
                </pic:pic>
              </a:graphicData>
            </a:graphic>
          </wp:inline>
        </w:drawing>
      </w:r>
    </w:p>
    <w:p>
      <w:pPr>
        <w:ind w:firstLine="0"/>
        <w:rPr>
          <w:rFonts w:hint="default" w:ascii="Calibri" w:hAnsi="Calibri"/>
          <w:b/>
          <w:bCs/>
          <w:sz w:val="22"/>
          <w:szCs w:val="22"/>
          <w:lang w:val="en-US" w:eastAsia="en-US"/>
        </w:rPr>
      </w:pPr>
      <w:r>
        <w:rPr>
          <w:rFonts w:hint="default" w:ascii="Calibri" w:hAnsi="Calibri"/>
          <w:b/>
          <w:bCs/>
          <w:sz w:val="22"/>
          <w:szCs w:val="22"/>
          <w:lang w:val="en-US" w:eastAsia="en-US"/>
        </w:rPr>
        <w:t>Logistic Regression</w:t>
      </w:r>
    </w:p>
    <w:p>
      <w:pPr>
        <w:ind w:firstLine="0"/>
        <w:jc w:val="both"/>
        <w:rPr>
          <w:rFonts w:hint="default" w:ascii="Calibri" w:hAnsi="Calibri" w:cs="Calibri"/>
          <w:sz w:val="22"/>
          <w:szCs w:val="22"/>
          <w:lang w:val="en-US" w:eastAsia="en-US"/>
        </w:rPr>
      </w:pPr>
      <w:r>
        <w:rPr>
          <w:rFonts w:hint="default" w:ascii="Calibri" w:hAnsi="Calibri" w:cs="Calibri"/>
          <w:sz w:val="22"/>
          <w:szCs w:val="22"/>
          <w:lang w:val="en-US" w:eastAsia="en-US"/>
        </w:rPr>
        <w:t>Logistic regression is a generalized linear model in which the link function is not the identity (as in the case of linear regression) but is the logit. In this way every prediction is bounded between 0 and 1, assuming a probabilistic meaning. For this reason, logistic regression is very suitable for binary classification.</w:t>
      </w:r>
    </w:p>
    <w:p>
      <w:pPr>
        <w:ind w:firstLine="0"/>
        <w:jc w:val="both"/>
        <w:rPr>
          <w:rFonts w:ascii="SimSun" w:hAnsi="SimSun" w:eastAsia="SimSun" w:cs="SimSun"/>
          <w:sz w:val="24"/>
          <w:szCs w:val="24"/>
        </w:rPr>
      </w:pPr>
      <w:r>
        <w:rPr>
          <w:rFonts w:ascii="SimSun" w:hAnsi="SimSun" w:eastAsia="SimSun" w:cs="SimSun"/>
          <w:sz w:val="24"/>
          <w:szCs w:val="24"/>
        </w:rPr>
        <w:drawing>
          <wp:inline distT="0" distB="0" distL="114300" distR="114300">
            <wp:extent cx="3895725" cy="2514600"/>
            <wp:effectExtent l="0" t="0" r="0" b="0"/>
            <wp:docPr id="1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IMG_256"/>
                    <pic:cNvPicPr>
                      <a:picLocks noChangeAspect="1"/>
                    </pic:cNvPicPr>
                  </pic:nvPicPr>
                  <pic:blipFill>
                    <a:blip r:embed="rId19"/>
                    <a:stretch>
                      <a:fillRect/>
                    </a:stretch>
                  </pic:blipFill>
                  <pic:spPr>
                    <a:xfrm>
                      <a:off x="0" y="0"/>
                      <a:ext cx="3895725" cy="2514600"/>
                    </a:xfrm>
                    <a:prstGeom prst="rect">
                      <a:avLst/>
                    </a:prstGeom>
                    <a:noFill/>
                    <a:ln w="9525">
                      <a:noFill/>
                    </a:ln>
                  </pic:spPr>
                </pic:pic>
              </a:graphicData>
            </a:graphic>
          </wp:inline>
        </w:drawing>
      </w:r>
    </w:p>
    <w:p>
      <w:pPr>
        <w:ind w:firstLine="0"/>
        <w:rPr>
          <w:rFonts w:hint="default" w:cs="Arial" w:asciiTheme="minorHAnsi" w:hAnsiTheme="minorHAnsi"/>
          <w:b/>
          <w:bCs/>
          <w:color w:val="000000"/>
          <w:lang w:val="en-US" w:eastAsia="en-US"/>
        </w:rPr>
      </w:pPr>
      <w:r>
        <w:rPr>
          <w:rFonts w:hint="default" w:cs="Arial" w:asciiTheme="minorHAnsi" w:hAnsiTheme="minorHAnsi"/>
          <w:b/>
          <w:bCs/>
          <w:color w:val="000000"/>
          <w:lang w:val="en-US" w:eastAsia="en-US"/>
        </w:rPr>
        <w:t>Support Vector Machine</w:t>
      </w:r>
    </w:p>
    <w:p>
      <w:pPr>
        <w:ind w:firstLine="0"/>
        <w:jc w:val="both"/>
        <w:rPr>
          <w:rFonts w:hint="default" w:ascii="Calibri" w:hAnsi="Calibri" w:cs="Calibri"/>
          <w:sz w:val="22"/>
          <w:szCs w:val="22"/>
          <w:lang w:val="en-US" w:eastAsia="en-US"/>
        </w:rPr>
      </w:pPr>
      <w:r>
        <w:rPr>
          <w:rFonts w:hint="default" w:ascii="Calibri" w:hAnsi="Calibri" w:cs="Calibri"/>
          <w:sz w:val="22"/>
          <w:szCs w:val="22"/>
          <w:lang w:val="en-US" w:eastAsia="en-US"/>
        </w:rPr>
        <w:t>Support vector machine is a powerful model used for both classification and regression. It consists in trying to fit an hyperplane that best divides the dataset into the two classes by maximizing the margin (the distance between the hyperplane and the closest points).</w:t>
      </w:r>
    </w:p>
    <w:p>
      <w:pPr>
        <w:ind w:firstLine="0"/>
        <w:jc w:val="both"/>
        <w:rPr>
          <w:rFonts w:hint="default" w:ascii="Calibri" w:hAnsi="Calibri" w:cs="Calibri"/>
          <w:sz w:val="22"/>
          <w:szCs w:val="22"/>
          <w:lang w:val="en-US" w:eastAsia="en-US"/>
        </w:rPr>
      </w:pPr>
      <w:r>
        <w:rPr>
          <w:rFonts w:hint="default" w:ascii="Calibri" w:hAnsi="Calibri" w:cs="Calibri"/>
          <w:sz w:val="22"/>
          <w:szCs w:val="22"/>
          <w:lang w:val="en-US" w:eastAsia="en-US"/>
        </w:rPr>
        <w:t>To better see how soft margin svm works with different kernels, we can see the classification according to serum_creatinine and ejection_fraction. Then the same algorithm will be tested on all the 7 features of the original, oversampled and SMOTE dataset.</w:t>
      </w:r>
    </w:p>
    <w:p>
      <w:pPr>
        <w:ind w:firstLine="0"/>
        <w:rPr>
          <w:rFonts w:ascii="SimSun" w:hAnsi="SimSun" w:eastAsia="SimSun" w:cs="SimSun"/>
          <w:sz w:val="24"/>
          <w:szCs w:val="24"/>
        </w:rPr>
      </w:pPr>
      <w:r>
        <w:rPr>
          <w:rFonts w:ascii="SimSun" w:hAnsi="SimSun" w:eastAsia="SimSun" w:cs="SimSun"/>
          <w:sz w:val="24"/>
          <w:szCs w:val="24"/>
        </w:rPr>
        <w:drawing>
          <wp:inline distT="0" distB="0" distL="114300" distR="114300">
            <wp:extent cx="5743575" cy="2362200"/>
            <wp:effectExtent l="0" t="0" r="9525" b="0"/>
            <wp:docPr id="1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IMG_256"/>
                    <pic:cNvPicPr>
                      <a:picLocks noChangeAspect="1"/>
                    </pic:cNvPicPr>
                  </pic:nvPicPr>
                  <pic:blipFill>
                    <a:blip r:embed="rId20"/>
                    <a:stretch>
                      <a:fillRect/>
                    </a:stretch>
                  </pic:blipFill>
                  <pic:spPr>
                    <a:xfrm>
                      <a:off x="0" y="0"/>
                      <a:ext cx="5743575" cy="2362200"/>
                    </a:xfrm>
                    <a:prstGeom prst="rect">
                      <a:avLst/>
                    </a:prstGeom>
                    <a:noFill/>
                    <a:ln w="9525">
                      <a:noFill/>
                    </a:ln>
                  </pic:spPr>
                </pic:pic>
              </a:graphicData>
            </a:graphic>
          </wp:inline>
        </w:drawing>
      </w:r>
    </w:p>
    <w:p>
      <w:pPr>
        <w:ind w:firstLine="0"/>
        <w:rPr>
          <w:rFonts w:hint="default" w:cs="Arial" w:asciiTheme="minorHAnsi" w:hAnsiTheme="minorHAnsi"/>
          <w:b/>
          <w:bCs/>
          <w:color w:val="000000"/>
          <w:lang w:val="en-US" w:eastAsia="en-US"/>
        </w:rPr>
      </w:pPr>
      <w:r>
        <w:rPr>
          <w:rFonts w:hint="default" w:cs="Arial" w:asciiTheme="minorHAnsi" w:hAnsiTheme="minorHAnsi"/>
          <w:b/>
          <w:bCs/>
          <w:color w:val="000000"/>
          <w:lang w:val="en-US" w:eastAsia="en-US"/>
        </w:rPr>
        <w:t>K Nearest Neighbors</w:t>
      </w:r>
    </w:p>
    <w:p>
      <w:pPr>
        <w:ind w:firstLine="0"/>
        <w:jc w:val="both"/>
        <w:rPr>
          <w:rFonts w:hint="default" w:ascii="Calibri" w:hAnsi="Calibri" w:cs="Calibri"/>
          <w:sz w:val="22"/>
          <w:szCs w:val="22"/>
          <w:lang w:val="en-US" w:eastAsia="en-US"/>
        </w:rPr>
      </w:pPr>
      <w:r>
        <w:rPr>
          <w:rFonts w:hint="default" w:ascii="Calibri" w:hAnsi="Calibri" w:cs="Calibri"/>
          <w:sz w:val="22"/>
          <w:szCs w:val="22"/>
          <w:lang w:val="en-US" w:eastAsia="en-US"/>
        </w:rPr>
        <w:t>KNN model tries to classify new points according to the class of the nearest neighbors. Nearest neighbors are evaluated according to a distance metric function and for each new point, only a fixed number of neighbors are taken into account. This model is quite simple but it doesn't scale well.</w:t>
      </w:r>
    </w:p>
    <w:p>
      <w:pPr>
        <w:ind w:firstLine="0"/>
        <w:jc w:val="both"/>
        <w:rPr>
          <w:rFonts w:hint="default" w:ascii="Calibri" w:hAnsi="Calibri" w:cs="Calibri"/>
          <w:sz w:val="22"/>
          <w:szCs w:val="22"/>
          <w:lang w:val="en-US" w:eastAsia="en-US"/>
        </w:rPr>
      </w:pPr>
      <w:r>
        <w:rPr>
          <w:rFonts w:hint="default" w:ascii="Calibri" w:hAnsi="Calibri" w:cs="Calibri"/>
          <w:sz w:val="22"/>
          <w:szCs w:val="22"/>
          <w:lang w:val="en-US" w:eastAsia="en-US"/>
        </w:rPr>
        <w:t>In fact, to predict a new point is necessary to store the entire dataset, so when the number of features or the number of records is very high, the computation could be heavy. Considering the way KNN learns, it is possible to re-train an already trained model on new data.</w:t>
      </w:r>
    </w:p>
    <w:p>
      <w:pPr>
        <w:ind w:firstLine="0"/>
        <w:jc w:val="both"/>
        <w:rPr>
          <w:rFonts w:hint="default" w:ascii="Calibri" w:hAnsi="Calibri" w:cs="Calibri"/>
          <w:sz w:val="22"/>
          <w:szCs w:val="22"/>
          <w:lang w:val="en-US" w:eastAsia="en-US"/>
        </w:rPr>
      </w:pPr>
      <w:r>
        <w:rPr>
          <w:rFonts w:ascii="SimSun" w:hAnsi="SimSun" w:eastAsia="SimSun" w:cs="SimSun"/>
          <w:sz w:val="24"/>
          <w:szCs w:val="24"/>
        </w:rPr>
        <w:drawing>
          <wp:inline distT="0" distB="0" distL="114300" distR="114300">
            <wp:extent cx="5800725" cy="5753100"/>
            <wp:effectExtent l="0" t="0" r="3175" b="0"/>
            <wp:docPr id="1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IMG_256"/>
                    <pic:cNvPicPr>
                      <a:picLocks noChangeAspect="1"/>
                    </pic:cNvPicPr>
                  </pic:nvPicPr>
                  <pic:blipFill>
                    <a:blip r:embed="rId21"/>
                    <a:stretch>
                      <a:fillRect/>
                    </a:stretch>
                  </pic:blipFill>
                  <pic:spPr>
                    <a:xfrm>
                      <a:off x="0" y="0"/>
                      <a:ext cx="5800725" cy="5753100"/>
                    </a:xfrm>
                    <a:prstGeom prst="rect">
                      <a:avLst/>
                    </a:prstGeom>
                    <a:noFill/>
                    <a:ln w="9525">
                      <a:noFill/>
                    </a:ln>
                  </pic:spPr>
                </pic:pic>
              </a:graphicData>
            </a:graphic>
          </wp:inline>
        </w:drawing>
      </w:r>
    </w:p>
    <w:p>
      <w:pPr>
        <w:ind w:firstLine="0"/>
        <w:rPr>
          <w:rFonts w:hint="default" w:cs="Arial" w:asciiTheme="minorHAnsi" w:hAnsiTheme="minorHAnsi"/>
          <w:b/>
          <w:bCs/>
          <w:color w:val="000000"/>
          <w:lang w:val="en-US" w:eastAsia="en-US"/>
        </w:rPr>
      </w:pPr>
      <w:r>
        <w:rPr>
          <w:rFonts w:hint="default" w:cs="Arial" w:asciiTheme="minorHAnsi" w:hAnsiTheme="minorHAnsi"/>
          <w:b/>
          <w:bCs/>
          <w:color w:val="000000"/>
          <w:lang w:val="en-US" w:eastAsia="en-US"/>
        </w:rPr>
        <w:t>Naive Bayes</w:t>
      </w:r>
    </w:p>
    <w:p>
      <w:pPr>
        <w:ind w:firstLine="0"/>
        <w:rPr>
          <w:rFonts w:hint="default" w:ascii="Calibri" w:hAnsi="Calibri" w:cs="Calibri"/>
          <w:sz w:val="22"/>
          <w:szCs w:val="22"/>
          <w:lang w:val="en-US" w:eastAsia="en-US"/>
        </w:rPr>
      </w:pPr>
      <w:r>
        <w:rPr>
          <w:rFonts w:hint="default" w:ascii="Calibri" w:hAnsi="Calibri" w:cs="Calibri"/>
          <w:sz w:val="22"/>
          <w:szCs w:val="22"/>
          <w:lang w:val="en-US" w:eastAsia="en-US"/>
        </w:rPr>
        <w:t>Naive bayes classifier is a probabilistic model based on the Bayes theorem in which is assumed a strong independence between the features. The concept is that every feature independently contribute to the final prediction.</w:t>
      </w:r>
    </w:p>
    <w:p>
      <w:pPr>
        <w:ind w:firstLine="0"/>
        <w:rPr>
          <w:rFonts w:hint="default" w:ascii="Calibri" w:hAnsi="Calibri" w:cs="Calibri"/>
          <w:sz w:val="22"/>
          <w:szCs w:val="22"/>
          <w:lang w:val="en-US" w:eastAsia="en-US"/>
        </w:rPr>
      </w:pPr>
      <w:r>
        <w:rPr>
          <w:rFonts w:ascii="SimSun" w:hAnsi="SimSun" w:eastAsia="SimSun" w:cs="SimSun"/>
          <w:sz w:val="24"/>
          <w:szCs w:val="24"/>
        </w:rPr>
        <w:drawing>
          <wp:inline distT="0" distB="0" distL="114300" distR="114300">
            <wp:extent cx="6250305" cy="2044700"/>
            <wp:effectExtent l="0" t="0" r="10795" b="0"/>
            <wp:docPr id="1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IMG_256"/>
                    <pic:cNvPicPr>
                      <a:picLocks noChangeAspect="1"/>
                    </pic:cNvPicPr>
                  </pic:nvPicPr>
                  <pic:blipFill>
                    <a:blip r:embed="rId22"/>
                    <a:stretch>
                      <a:fillRect/>
                    </a:stretch>
                  </pic:blipFill>
                  <pic:spPr>
                    <a:xfrm>
                      <a:off x="0" y="0"/>
                      <a:ext cx="6250305" cy="2044700"/>
                    </a:xfrm>
                    <a:prstGeom prst="rect">
                      <a:avLst/>
                    </a:prstGeom>
                    <a:noFill/>
                    <a:ln w="9525">
                      <a:noFill/>
                    </a:ln>
                  </pic:spPr>
                </pic:pic>
              </a:graphicData>
            </a:graphic>
          </wp:inline>
        </w:drawing>
      </w:r>
    </w:p>
    <w:p>
      <w:pPr>
        <w:ind w:firstLine="0"/>
        <w:rPr>
          <w:rFonts w:cs="Arial" w:asciiTheme="minorHAnsi" w:hAnsiTheme="minorHAnsi"/>
          <w:b/>
          <w:bCs/>
          <w:color w:val="000000"/>
          <w:lang w:val="en-US" w:eastAsia="en-US"/>
        </w:rPr>
      </w:pPr>
      <w:r>
        <w:rPr>
          <w:rFonts w:cs="Arial" w:asciiTheme="minorHAnsi" w:hAnsiTheme="minorHAnsi"/>
          <w:b/>
          <w:bCs/>
          <w:color w:val="000000"/>
          <w:lang w:val="en-US" w:eastAsia="en-US"/>
        </w:rPr>
        <w:t>Conclusion:</w:t>
      </w:r>
    </w:p>
    <w:p>
      <w:pPr>
        <w:ind w:firstLine="0"/>
        <w:rPr>
          <w:rFonts w:hint="default" w:ascii="Calibri" w:hAnsi="Calibri" w:cs="Calibri"/>
          <w:sz w:val="22"/>
          <w:szCs w:val="22"/>
          <w:lang w:val="en-US" w:eastAsia="en-US"/>
        </w:rPr>
      </w:pPr>
      <w:r>
        <w:rPr>
          <w:rFonts w:hint="default" w:ascii="Calibri" w:hAnsi="Calibri" w:cs="Calibri"/>
          <w:sz w:val="22"/>
          <w:szCs w:val="22"/>
          <w:lang w:val="en-US" w:eastAsia="en-US"/>
        </w:rPr>
        <w:t>Here we can see the results obtained with different models and different rebalancing techniques for the Hearth Disease dataset. Both accuracy and f1 score (inside parenthesis) are showed.</w:t>
      </w:r>
    </w:p>
    <w:p>
      <w:pPr>
        <w:ind w:firstLine="0"/>
        <w:rPr>
          <w:rFonts w:hint="default"/>
          <w:lang w:val="en-US" w:eastAsia="en-US"/>
        </w:rPr>
      </w:pPr>
      <w:r>
        <w:rPr>
          <w:rFonts w:hint="default"/>
          <w:lang w:val="en-US" w:eastAsia="en-US"/>
        </w:rPr>
        <w:drawing>
          <wp:inline distT="0" distB="0" distL="114300" distR="114300">
            <wp:extent cx="5724525" cy="2701290"/>
            <wp:effectExtent l="0" t="0" r="3175" b="38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3"/>
                    <a:stretch>
                      <a:fillRect/>
                    </a:stretch>
                  </pic:blipFill>
                  <pic:spPr>
                    <a:xfrm>
                      <a:off x="0" y="0"/>
                      <a:ext cx="5724525" cy="2701290"/>
                    </a:xfrm>
                    <a:prstGeom prst="rect">
                      <a:avLst/>
                    </a:prstGeom>
                    <a:noFill/>
                    <a:ln>
                      <a:noFill/>
                    </a:ln>
                  </pic:spPr>
                </pic:pic>
              </a:graphicData>
            </a:graphic>
          </wp:inline>
        </w:drawing>
      </w:r>
    </w:p>
    <w:p>
      <w:pPr>
        <w:ind w:firstLine="0"/>
        <w:rPr>
          <w:rFonts w:hint="default" w:ascii="Calibri" w:hAnsi="Calibri" w:cs="Calibri"/>
          <w:sz w:val="22"/>
          <w:szCs w:val="22"/>
          <w:lang w:val="en-US" w:eastAsia="en-US"/>
        </w:rPr>
      </w:pPr>
      <w:r>
        <w:rPr>
          <w:rFonts w:hint="default" w:ascii="Calibri" w:hAnsi="Calibri" w:cs="Calibri"/>
          <w:sz w:val="22"/>
          <w:szCs w:val="22"/>
          <w:lang w:val="en-US" w:eastAsia="en-US"/>
        </w:rPr>
        <w:t>We can clearly see how using some rebalancing techniques the f1 score increase substantially. In some cases SMOTE performs better with respect to random oversampling, and the opposite in others. Furthermore, where is possible to apply it, also the use of the class-weight parameter increases the performances, sometimes outperforming the other techniques.</w:t>
      </w:r>
    </w:p>
    <w:p>
      <w:pPr>
        <w:ind w:firstLine="0"/>
        <w:rPr>
          <w:rFonts w:hint="default" w:ascii="Calibri" w:hAnsi="Calibri" w:cs="Calibri"/>
          <w:sz w:val="22"/>
          <w:szCs w:val="22"/>
          <w:lang w:val="en-US" w:eastAsia="en-US"/>
        </w:rPr>
      </w:pPr>
      <w:r>
        <w:rPr>
          <w:rFonts w:hint="default" w:ascii="Calibri" w:hAnsi="Calibri" w:cs="Calibri"/>
          <w:sz w:val="22"/>
          <w:szCs w:val="22"/>
          <w:lang w:val="en-US" w:eastAsia="en-US"/>
        </w:rPr>
        <w:t>Then we noticed how using Gaussian Naive Bayes, even without respecting the hypothesis, leads to good results and also with a Bayes Classifier with KDE, the results are in line.</w:t>
      </w:r>
    </w:p>
    <w:p>
      <w:pPr>
        <w:ind w:firstLine="0"/>
        <w:rPr>
          <w:rFonts w:hint="default" w:ascii="Calibri" w:hAnsi="Calibri" w:cs="Calibri"/>
          <w:sz w:val="22"/>
          <w:szCs w:val="22"/>
          <w:lang w:val="en-US" w:eastAsia="en-US"/>
        </w:rPr>
      </w:pPr>
      <w:r>
        <w:rPr>
          <w:rFonts w:hint="default" w:ascii="Calibri" w:hAnsi="Calibri" w:cs="Calibri"/>
          <w:sz w:val="22"/>
          <w:szCs w:val="22"/>
          <w:lang w:val="en-US" w:eastAsia="en-US"/>
        </w:rPr>
        <w:t>Best overall model seems to be the random forest trained on the over sampled dataset, that delivers the best results in terms of accuracy and f1 score.</w:t>
      </w:r>
      <w:r>
        <w:rPr>
          <w:rFonts w:hint="default" w:ascii="Calibri" w:hAnsi="Calibri" w:cs="Calibri"/>
          <w:sz w:val="22"/>
          <w:szCs w:val="22"/>
          <w:lang w:val="en-US" w:eastAsia="en-US"/>
        </w:rPr>
        <w:br w:type="textWrapping"/>
      </w:r>
      <w:r>
        <w:rPr>
          <w:rFonts w:hint="default" w:ascii="Calibri" w:hAnsi="Calibri" w:cs="Calibri"/>
          <w:sz w:val="22"/>
          <w:szCs w:val="22"/>
          <w:lang w:val="en-US" w:eastAsia="en-US"/>
        </w:rPr>
        <w:t>Also RBF-SVM with class-weights=balanced provides some good results on KFold.</w:t>
      </w:r>
    </w:p>
    <w:p>
      <w:pPr>
        <w:ind w:firstLine="0"/>
        <w:rPr>
          <w:rFonts w:hint="default" w:ascii="Calibri" w:hAnsi="Calibri" w:cs="Calibri"/>
          <w:sz w:val="22"/>
          <w:szCs w:val="22"/>
          <w:lang w:val="en-US" w:eastAsia="en-US"/>
        </w:rPr>
      </w:pPr>
      <w:r>
        <w:rPr>
          <w:rFonts w:hint="default" w:ascii="Calibri" w:hAnsi="Calibri" w:cs="Calibri"/>
          <w:sz w:val="22"/>
          <w:szCs w:val="22"/>
          <w:lang w:val="en-US" w:eastAsia="en-US"/>
        </w:rPr>
        <w:t>For the models that allow it, it's possible to evaluate the ROC curve to select a threshold according to the main goal (minimize false positives or maximize true positives) but the results in the table are obtained by fixing the threshold at 0.5.</w:t>
      </w:r>
    </w:p>
    <w:p>
      <w:pPr>
        <w:ind w:firstLine="0"/>
        <w:rPr>
          <w:rFonts w:hint="default" w:ascii="Calibri" w:hAnsi="Calibri" w:cs="Calibri"/>
          <w:sz w:val="22"/>
          <w:szCs w:val="22"/>
          <w:lang w:val="en-US" w:eastAsia="en-US"/>
        </w:rPr>
      </w:pPr>
      <w:r>
        <w:rPr>
          <w:rFonts w:hint="default" w:ascii="Calibri" w:hAnsi="Calibri" w:cs="Calibri"/>
          <w:sz w:val="22"/>
          <w:szCs w:val="22"/>
          <w:lang w:val="en-US" w:eastAsia="en-US"/>
        </w:rPr>
        <w:t>The overall results seem in line with the ones obtained in the reference paper </w:t>
      </w:r>
      <w:r>
        <w:rPr>
          <w:rFonts w:hint="default" w:ascii="Calibri" w:hAnsi="Calibri" w:cs="Calibri"/>
          <w:sz w:val="22"/>
          <w:szCs w:val="22"/>
          <w:lang w:val="en-US" w:eastAsia="en-US"/>
        </w:rPr>
        <w:fldChar w:fldCharType="begin"/>
      </w:r>
      <w:r>
        <w:rPr>
          <w:rFonts w:hint="default" w:ascii="Calibri" w:hAnsi="Calibri" w:cs="Calibri"/>
          <w:sz w:val="22"/>
          <w:szCs w:val="22"/>
          <w:lang w:val="en-US" w:eastAsia="en-US"/>
        </w:rPr>
        <w:instrText xml:space="preserve"> HYPERLINK "https://nbviewer.org/github/lorenzodenisi/Heart-Failure-Clinical-Records/blob/master/Heart Failures.ipynb" \l "references" </w:instrText>
      </w:r>
      <w:r>
        <w:rPr>
          <w:rFonts w:hint="default" w:ascii="Calibri" w:hAnsi="Calibri" w:cs="Calibri"/>
          <w:sz w:val="22"/>
          <w:szCs w:val="22"/>
          <w:lang w:val="en-US" w:eastAsia="en-US"/>
        </w:rPr>
        <w:fldChar w:fldCharType="separate"/>
      </w:r>
      <w:r>
        <w:rPr>
          <w:rFonts w:hint="default" w:ascii="Calibri" w:hAnsi="Calibri" w:cs="Calibri"/>
          <w:sz w:val="22"/>
          <w:szCs w:val="22"/>
          <w:lang w:val="en-US" w:eastAsia="en-US"/>
        </w:rPr>
        <w:t>[1]</w:t>
      </w:r>
      <w:r>
        <w:rPr>
          <w:rFonts w:hint="default" w:ascii="Calibri" w:hAnsi="Calibri" w:cs="Calibri"/>
          <w:sz w:val="22"/>
          <w:szCs w:val="22"/>
          <w:lang w:val="en-US" w:eastAsia="en-US"/>
        </w:rPr>
        <w:fldChar w:fldCharType="end"/>
      </w:r>
      <w:r>
        <w:rPr>
          <w:rFonts w:hint="default" w:ascii="Calibri" w:hAnsi="Calibri" w:cs="Calibri"/>
          <w:sz w:val="22"/>
          <w:szCs w:val="22"/>
          <w:lang w:val="en-US" w:eastAsia="en-US"/>
        </w:rPr>
        <w:t> but it's needed to keep in mind that the metrics are highly influenced by the small dimension of the dataset (75 samples in holdout validation set).</w:t>
      </w:r>
    </w:p>
    <w:p>
      <w:pPr>
        <w:ind w:firstLine="0"/>
        <w:rPr>
          <w:rFonts w:asciiTheme="minorHAnsi" w:hAnsiTheme="minorHAnsi"/>
        </w:rPr>
      </w:pPr>
      <w:bookmarkStart w:id="3" w:name="_GoBack"/>
      <w:bookmarkEnd w:id="3"/>
      <w:r>
        <w:rPr>
          <w:rFonts w:asciiTheme="minorHAnsi" w:hAnsiTheme="minorHAnsi"/>
          <w:b/>
          <w:bCs/>
        </w:rPr>
        <w:t>Assumption</w:t>
      </w:r>
      <w:r>
        <w:rPr>
          <w:rFonts w:asciiTheme="minorHAnsi" w:hAnsiTheme="minorHAnsi"/>
        </w:rPr>
        <w:t xml:space="preserve">:  </w:t>
      </w:r>
    </w:p>
    <w:p>
      <w:pPr>
        <w:ind w:firstLine="0"/>
        <w:rPr>
          <w:rFonts w:hint="default" w:ascii="Calibri" w:hAnsi="Calibri" w:cs="Calibri"/>
          <w:sz w:val="22"/>
          <w:szCs w:val="22"/>
        </w:rPr>
      </w:pPr>
      <w:r>
        <w:rPr>
          <w:rFonts w:hint="default" w:ascii="Calibri" w:hAnsi="Calibri" w:cs="Calibri"/>
          <w:sz w:val="22"/>
          <w:szCs w:val="22"/>
        </w:rPr>
        <w:t>There were some concerns regarding the sample size of the data. Since the data was from a single location, there might be some other factors in play which can be due to habits of people to that specific region or part of the world and may not be reflecting in the data. If we get more geographically separated data, we might come up with better model. This model may be more effective in the region where data comes from but our assumption that it will work for all might be wrong.</w:t>
      </w:r>
    </w:p>
    <w:p>
      <w:pPr>
        <w:ind w:firstLine="0"/>
        <w:rPr>
          <w:rFonts w:asciiTheme="minorHAnsi" w:hAnsiTheme="minorHAnsi"/>
          <w:b/>
          <w:bCs/>
        </w:rPr>
      </w:pPr>
      <w:r>
        <w:rPr>
          <w:rFonts w:asciiTheme="minorHAnsi" w:hAnsiTheme="minorHAnsi"/>
          <w:b/>
          <w:bCs/>
        </w:rPr>
        <w:t xml:space="preserve">Limitations: </w:t>
      </w:r>
    </w:p>
    <w:p>
      <w:pPr>
        <w:ind w:firstLine="0"/>
        <w:rPr>
          <w:rFonts w:hint="default" w:ascii="Calibri" w:hAnsi="Calibri" w:cs="Calibri"/>
          <w:sz w:val="22"/>
          <w:szCs w:val="22"/>
        </w:rPr>
      </w:pPr>
      <w:r>
        <w:rPr>
          <w:rFonts w:hint="default" w:ascii="Calibri" w:hAnsi="Calibri" w:cs="Calibri"/>
          <w:sz w:val="22"/>
          <w:szCs w:val="22"/>
        </w:rPr>
        <w:t>While analyzing separately, I did notice time (in days) between follow up visits was making the risk lower. It is anyways evident that if you go on regular follow ups, you will be able to know the problem before its too late and you may have the opportunity to act to decrease the risk.</w:t>
      </w:r>
    </w:p>
    <w:p>
      <w:pPr>
        <w:ind w:firstLine="0"/>
        <w:rPr>
          <w:rFonts w:cs="Arial" w:asciiTheme="minorHAnsi" w:hAnsiTheme="minorHAnsi"/>
          <w:b/>
          <w:bCs/>
          <w:color w:val="000000"/>
          <w:lang w:val="en-US" w:eastAsia="en-US"/>
        </w:rPr>
      </w:pPr>
      <w:r>
        <w:rPr>
          <w:rFonts w:cs="Arial" w:asciiTheme="minorHAnsi" w:hAnsiTheme="minorHAnsi"/>
          <w:b/>
          <w:bCs/>
          <w:color w:val="000000"/>
          <w:lang w:val="en-US" w:eastAsia="en-US"/>
        </w:rPr>
        <w:t>Challenges:</w:t>
      </w:r>
    </w:p>
    <w:p>
      <w:pPr>
        <w:ind w:firstLine="0"/>
        <w:rPr>
          <w:rFonts w:hint="default" w:ascii="Calibri" w:hAnsi="Calibri" w:cs="Calibri"/>
          <w:sz w:val="22"/>
          <w:szCs w:val="22"/>
          <w:lang w:val="en-US" w:eastAsia="en-US"/>
        </w:rPr>
      </w:pPr>
      <w:r>
        <w:rPr>
          <w:rFonts w:hint="default" w:ascii="Calibri" w:hAnsi="Calibri" w:cs="Calibri"/>
          <w:sz w:val="22"/>
          <w:szCs w:val="22"/>
          <w:lang w:val="en-US" w:eastAsia="en-US"/>
        </w:rPr>
        <w:t xml:space="preserve">The biggest challenge in dealing with the small dataset, imbalanced and unavailability of time duration between visits. </w:t>
      </w:r>
      <w:r>
        <w:rPr>
          <w:rFonts w:hint="default" w:ascii="Calibri" w:hAnsi="Calibri"/>
          <w:sz w:val="22"/>
          <w:szCs w:val="22"/>
          <w:lang w:val="en-US" w:eastAsia="en-US"/>
        </w:rPr>
        <w:t xml:space="preserve">Dealing with this information while still finding meaningful patterns was a challenge. </w:t>
      </w:r>
    </w:p>
    <w:p>
      <w:pPr>
        <w:ind w:firstLine="0"/>
        <w:rPr>
          <w:rFonts w:cs="Arial" w:asciiTheme="minorHAnsi" w:hAnsiTheme="minorHAnsi"/>
          <w:b/>
          <w:bCs/>
          <w:color w:val="000000"/>
          <w:lang w:val="en-US" w:eastAsia="en-US"/>
        </w:rPr>
      </w:pPr>
      <w:r>
        <w:rPr>
          <w:rFonts w:cs="Arial" w:asciiTheme="minorHAnsi" w:hAnsiTheme="minorHAnsi"/>
          <w:b/>
          <w:bCs/>
          <w:color w:val="000000"/>
          <w:lang w:val="en-US" w:eastAsia="en-US"/>
        </w:rPr>
        <w:t>Future Uses:</w:t>
      </w:r>
    </w:p>
    <w:p>
      <w:pPr>
        <w:ind w:firstLine="0"/>
        <w:rPr>
          <w:rFonts w:hint="default" w:ascii="Calibri" w:hAnsi="Calibri" w:cs="Calibri"/>
          <w:sz w:val="22"/>
          <w:szCs w:val="22"/>
          <w:lang w:val="en-US" w:eastAsia="en-US"/>
        </w:rPr>
      </w:pPr>
      <w:r>
        <w:rPr>
          <w:rFonts w:hint="default" w:ascii="Calibri" w:hAnsi="Calibri" w:cs="Calibri"/>
          <w:sz w:val="22"/>
          <w:szCs w:val="22"/>
          <w:lang w:val="en-US" w:eastAsia="en-US"/>
        </w:rPr>
        <w:t>This information can be used as supporting material by medical professionals and suggest preventive course of action in time for patients. Also can be extended into smart wearable devices so that patients can be alerted/reminded the actions to be taken.</w:t>
      </w:r>
    </w:p>
    <w:p>
      <w:pPr>
        <w:ind w:firstLine="0"/>
        <w:rPr>
          <w:rFonts w:cs="Arial" w:asciiTheme="minorHAnsi" w:hAnsiTheme="minorHAnsi"/>
          <w:b/>
          <w:bCs/>
          <w:color w:val="000000"/>
          <w:lang w:val="en-US" w:eastAsia="en-US"/>
        </w:rPr>
      </w:pPr>
      <w:r>
        <w:rPr>
          <w:rFonts w:cs="Arial" w:asciiTheme="minorHAnsi" w:hAnsiTheme="minorHAnsi"/>
          <w:b/>
          <w:bCs/>
          <w:color w:val="000000"/>
          <w:lang w:val="en-US" w:eastAsia="en-US"/>
        </w:rPr>
        <w:t>Recommendations:</w:t>
      </w:r>
    </w:p>
    <w:p>
      <w:pPr>
        <w:ind w:firstLine="0"/>
        <w:rPr>
          <w:rFonts w:hint="default" w:ascii="Calibri" w:hAnsi="Calibri" w:cs="Calibri"/>
          <w:sz w:val="22"/>
          <w:szCs w:val="22"/>
          <w:lang w:val="en-US" w:eastAsia="en-US"/>
        </w:rPr>
      </w:pPr>
      <w:r>
        <w:rPr>
          <w:rFonts w:hint="default" w:ascii="Calibri" w:hAnsi="Calibri" w:cs="Calibri"/>
          <w:sz w:val="22"/>
          <w:szCs w:val="22"/>
          <w:lang w:val="en-US" w:eastAsia="en-US"/>
        </w:rPr>
        <w:t xml:space="preserve">To ensure risk factors are properly identified in the collected values, I recommend obtaining clinical </w:t>
      </w:r>
    </w:p>
    <w:p>
      <w:pPr>
        <w:ind w:firstLine="0"/>
        <w:rPr>
          <w:rFonts w:hint="default" w:ascii="Calibri" w:hAnsi="Calibri" w:cs="Calibri"/>
          <w:sz w:val="22"/>
          <w:szCs w:val="22"/>
          <w:lang w:val="en-US" w:eastAsia="en-US"/>
        </w:rPr>
      </w:pPr>
      <w:r>
        <w:rPr>
          <w:rFonts w:hint="default" w:ascii="Calibri" w:hAnsi="Calibri" w:cs="Calibri"/>
          <w:sz w:val="22"/>
          <w:szCs w:val="22"/>
          <w:lang w:val="en-US" w:eastAsia="en-US"/>
        </w:rPr>
        <w:t>information about the patients at periodic intervals and calibrate model</w:t>
      </w:r>
    </w:p>
    <w:p>
      <w:pPr>
        <w:ind w:firstLine="0"/>
        <w:rPr>
          <w:rFonts w:cs="Arial" w:asciiTheme="minorHAnsi" w:hAnsiTheme="minorHAnsi"/>
          <w:b/>
          <w:bCs/>
          <w:color w:val="000000"/>
          <w:lang w:val="en-US" w:eastAsia="en-US"/>
        </w:rPr>
      </w:pPr>
      <w:r>
        <w:rPr>
          <w:rFonts w:cs="Arial" w:asciiTheme="minorHAnsi" w:hAnsiTheme="minorHAnsi"/>
          <w:b/>
          <w:bCs/>
          <w:color w:val="000000"/>
          <w:lang w:val="en-US" w:eastAsia="en-US"/>
        </w:rPr>
        <w:t>Implementation Plan:</w:t>
      </w:r>
    </w:p>
    <w:p>
      <w:pPr>
        <w:ind w:firstLine="0"/>
        <w:rPr>
          <w:rFonts w:hint="default" w:ascii="Calibri" w:hAnsi="Calibri" w:eastAsia="Times New Roman" w:cs="Calibri"/>
          <w:sz w:val="22"/>
          <w:szCs w:val="22"/>
          <w:lang w:val="en-US" w:eastAsia="en-US" w:bidi="ar-SA"/>
        </w:rPr>
      </w:pPr>
      <w:r>
        <w:rPr>
          <w:rFonts w:hint="default" w:ascii="Calibri" w:hAnsi="Calibri" w:eastAsia="Times New Roman" w:cs="Calibri"/>
          <w:sz w:val="22"/>
          <w:szCs w:val="22"/>
          <w:lang w:val="en-US" w:eastAsia="en-US" w:bidi="ar-SA"/>
        </w:rPr>
        <w:t>As we already discussed in the methodology section about some of the implementation details.</w:t>
      </w:r>
    </w:p>
    <w:p>
      <w:pPr>
        <w:ind w:firstLine="0"/>
        <w:rPr>
          <w:rFonts w:hint="default" w:ascii="Calibri" w:hAnsi="Calibri" w:eastAsia="Times New Roman" w:cs="Calibri"/>
          <w:sz w:val="22"/>
          <w:szCs w:val="22"/>
          <w:lang w:val="en-US" w:eastAsia="en-US" w:bidi="ar-SA"/>
        </w:rPr>
      </w:pPr>
      <w:r>
        <w:rPr>
          <w:rFonts w:hint="default" w:ascii="Calibri" w:hAnsi="Calibri" w:eastAsia="Times New Roman" w:cs="Calibri"/>
          <w:sz w:val="22"/>
          <w:szCs w:val="22"/>
          <w:lang w:val="en-US" w:eastAsia="en-US" w:bidi="ar-SA"/>
        </w:rPr>
        <w:t>So, the language used in this project is Python programming. We’re running python code in anaconda</w:t>
      </w:r>
      <w:r>
        <w:rPr>
          <w:rFonts w:hint="default" w:ascii="Calibri" w:hAnsi="Calibri" w:cs="Calibri"/>
          <w:sz w:val="22"/>
          <w:szCs w:val="22"/>
          <w:lang w:val="en-US" w:eastAsia="en-US" w:bidi="ar-SA"/>
        </w:rPr>
        <w:t xml:space="preserve"> </w:t>
      </w:r>
      <w:r>
        <w:rPr>
          <w:rFonts w:hint="default" w:ascii="Calibri" w:hAnsi="Calibri" w:eastAsia="Times New Roman" w:cs="Calibri"/>
          <w:sz w:val="22"/>
          <w:szCs w:val="22"/>
          <w:lang w:val="en-US" w:eastAsia="en-US" w:bidi="ar-SA"/>
        </w:rPr>
        <w:t>navigator’s Jupyter notebook. Jupyter notebook is much faster than Python IDE tools like PyCharm</w:t>
      </w:r>
      <w:r>
        <w:rPr>
          <w:rFonts w:hint="default" w:ascii="Calibri" w:hAnsi="Calibri" w:cs="Calibri"/>
          <w:sz w:val="22"/>
          <w:szCs w:val="22"/>
          <w:lang w:val="en-US" w:eastAsia="en-US" w:bidi="ar-SA"/>
        </w:rPr>
        <w:t xml:space="preserve"> </w:t>
      </w:r>
      <w:r>
        <w:rPr>
          <w:rFonts w:hint="default" w:ascii="Calibri" w:hAnsi="Calibri" w:eastAsia="Times New Roman" w:cs="Calibri"/>
          <w:sz w:val="22"/>
          <w:szCs w:val="22"/>
          <w:lang w:val="en-US" w:eastAsia="en-US" w:bidi="ar-SA"/>
        </w:rPr>
        <w:t>or Visual studio for implementing ML algorithms. The advantage of Jupyter notebook is that while</w:t>
      </w:r>
      <w:r>
        <w:rPr>
          <w:rFonts w:hint="default" w:ascii="Calibri" w:hAnsi="Calibri" w:cs="Calibri"/>
          <w:sz w:val="22"/>
          <w:szCs w:val="22"/>
          <w:lang w:val="en-US" w:eastAsia="en-US" w:bidi="ar-SA"/>
        </w:rPr>
        <w:t xml:space="preserve"> </w:t>
      </w:r>
      <w:r>
        <w:rPr>
          <w:rFonts w:hint="default" w:ascii="Calibri" w:hAnsi="Calibri" w:eastAsia="Times New Roman" w:cs="Calibri"/>
          <w:sz w:val="22"/>
          <w:szCs w:val="22"/>
          <w:lang w:val="en-US" w:eastAsia="en-US" w:bidi="ar-SA"/>
        </w:rPr>
        <w:t>writing code, it’s really helpful for Data visualization and plotting some graphs like histogram and</w:t>
      </w:r>
      <w:r>
        <w:rPr>
          <w:rFonts w:hint="default" w:ascii="Calibri" w:hAnsi="Calibri" w:cs="Calibri"/>
          <w:sz w:val="22"/>
          <w:szCs w:val="22"/>
          <w:lang w:val="en-US" w:eastAsia="en-US" w:bidi="ar-SA"/>
        </w:rPr>
        <w:t xml:space="preserve"> </w:t>
      </w:r>
      <w:r>
        <w:rPr>
          <w:rFonts w:hint="default" w:ascii="Calibri" w:hAnsi="Calibri" w:eastAsia="Times New Roman" w:cs="Calibri"/>
          <w:sz w:val="22"/>
          <w:szCs w:val="22"/>
          <w:lang w:val="en-US" w:eastAsia="en-US" w:bidi="ar-SA"/>
        </w:rPr>
        <w:t xml:space="preserve">heatmap of correlated matrices. </w:t>
      </w:r>
    </w:p>
    <w:p>
      <w:pPr>
        <w:ind w:firstLine="0"/>
        <w:rPr>
          <w:rFonts w:cs="Arial" w:asciiTheme="minorHAnsi" w:hAnsiTheme="minorHAnsi"/>
          <w:b/>
          <w:bCs/>
          <w:color w:val="000000"/>
          <w:sz w:val="22"/>
          <w:szCs w:val="22"/>
          <w:lang w:val="en-US" w:eastAsia="en-US"/>
        </w:rPr>
      </w:pPr>
      <w:r>
        <w:rPr>
          <w:rFonts w:cs="Arial" w:asciiTheme="minorHAnsi" w:hAnsiTheme="minorHAnsi"/>
          <w:b/>
          <w:bCs/>
          <w:color w:val="000000"/>
          <w:sz w:val="22"/>
          <w:szCs w:val="22"/>
          <w:lang w:val="en-US" w:eastAsia="en-US"/>
        </w:rPr>
        <w:t>Ethical Considerations:</w:t>
      </w:r>
    </w:p>
    <w:p>
      <w:pPr>
        <w:pStyle w:val="25"/>
        <w:numPr>
          <w:ilvl w:val="0"/>
          <w:numId w:val="3"/>
        </w:numPr>
        <w:rPr>
          <w:rFonts w:hint="default" w:ascii="Calibri" w:hAnsi="Calibri" w:cs="Calibri"/>
          <w:sz w:val="22"/>
          <w:szCs w:val="22"/>
        </w:rPr>
      </w:pPr>
      <w:r>
        <w:rPr>
          <w:rFonts w:hint="default" w:ascii="Calibri" w:hAnsi="Calibri" w:cs="Calibri"/>
          <w:sz w:val="22"/>
          <w:szCs w:val="22"/>
        </w:rPr>
        <w:t>This Data contains processed physical images information related to multiple verities of rice and does not contains any PII-related information.</w:t>
      </w:r>
    </w:p>
    <w:p>
      <w:pPr>
        <w:pStyle w:val="25"/>
        <w:numPr>
          <w:ilvl w:val="0"/>
          <w:numId w:val="3"/>
        </w:numPr>
        <w:rPr>
          <w:rFonts w:hint="default" w:ascii="Calibri" w:hAnsi="Calibri" w:cs="Calibri"/>
          <w:sz w:val="22"/>
          <w:szCs w:val="22"/>
        </w:rPr>
      </w:pPr>
      <w:r>
        <w:rPr>
          <w:rFonts w:hint="default" w:ascii="Calibri" w:hAnsi="Calibri" w:cs="Calibri"/>
          <w:sz w:val="22"/>
          <w:szCs w:val="22"/>
        </w:rPr>
        <w:t xml:space="preserve">Datasets and information on data were extracted from the public websites </w:t>
      </w:r>
      <w:r>
        <w:rPr>
          <w:rFonts w:hint="default" w:ascii="Calibri" w:hAnsi="Calibri" w:cs="Calibri"/>
          <w:sz w:val="22"/>
          <w:szCs w:val="22"/>
        </w:rPr>
        <w:sym w:font="Wingdings" w:char="F0E0"/>
      </w:r>
      <w:r>
        <w:rPr>
          <w:rFonts w:hint="default" w:ascii="Calibri" w:hAnsi="Calibri" w:cs="Calibri"/>
          <w:sz w:val="22"/>
          <w:szCs w:val="22"/>
        </w:rPr>
        <w:t xml:space="preserve"> UCL machine learning repositories.</w:t>
      </w:r>
    </w:p>
    <w:p>
      <w:pPr>
        <w:pStyle w:val="25"/>
        <w:numPr>
          <w:ilvl w:val="0"/>
          <w:numId w:val="3"/>
        </w:numPr>
        <w:rPr>
          <w:rFonts w:hint="default" w:ascii="Calibri" w:hAnsi="Calibri" w:cs="Calibri"/>
          <w:sz w:val="22"/>
          <w:szCs w:val="22"/>
        </w:rPr>
      </w:pPr>
      <w:r>
        <w:rPr>
          <w:rFonts w:hint="default" w:ascii="Calibri" w:hAnsi="Calibri" w:cs="Calibri"/>
          <w:sz w:val="22"/>
          <w:szCs w:val="22"/>
        </w:rPr>
        <w:t>This data research is not going to harm any privacy.</w:t>
      </w:r>
    </w:p>
    <w:p>
      <w:pPr>
        <w:ind w:firstLine="0"/>
        <w:rPr>
          <w:rFonts w:asciiTheme="minorHAnsi" w:hAnsiTheme="minorHAnsi"/>
          <w:b/>
          <w:bCs/>
        </w:rPr>
      </w:pPr>
      <w:r>
        <w:rPr>
          <w:rFonts w:asciiTheme="minorHAnsi" w:hAnsiTheme="minorHAnsi"/>
          <w:b/>
          <w:bCs/>
        </w:rPr>
        <w:t>References :</w:t>
      </w:r>
    </w:p>
    <w:p>
      <w:pPr>
        <w:ind w:firstLine="0"/>
        <w:rPr>
          <w:rFonts w:hint="default" w:eastAsia="Times New Roman" w:cs="Arial" w:asciiTheme="minorHAnsi" w:hAnsiTheme="minorHAnsi"/>
          <w:sz w:val="22"/>
          <w:szCs w:val="22"/>
          <w:lang w:val="en-GB" w:eastAsia="nl-NL" w:bidi="ar-SA"/>
        </w:rPr>
      </w:pPr>
      <w:r>
        <w:rPr>
          <w:rFonts w:hint="default" w:eastAsia="Times New Roman" w:cs="Arial" w:asciiTheme="minorHAnsi" w:hAnsiTheme="minorHAnsi"/>
          <w:sz w:val="22"/>
          <w:szCs w:val="22"/>
          <w:lang w:val="en-GB" w:eastAsia="nl-NL" w:bidi="ar-SA"/>
        </w:rPr>
        <w:t>[1] D. Chicco, G. Jurman. "Machine learning can predict survival of patients with heart failure from serum creatinine and ejection fraction alone", 2020</w:t>
      </w:r>
    </w:p>
    <w:p>
      <w:pPr>
        <w:ind w:firstLine="0"/>
        <w:rPr>
          <w:rFonts w:hint="default" w:eastAsia="Times New Roman" w:cs="Arial" w:asciiTheme="minorHAnsi" w:hAnsiTheme="minorHAnsi"/>
          <w:sz w:val="22"/>
          <w:szCs w:val="22"/>
          <w:lang w:val="en-GB" w:eastAsia="nl-NL" w:bidi="ar-SA"/>
        </w:rPr>
      </w:pPr>
      <w:r>
        <w:rPr>
          <w:rFonts w:hint="default" w:eastAsia="Times New Roman" w:cs="Arial" w:asciiTheme="minorHAnsi" w:hAnsiTheme="minorHAnsi"/>
          <w:sz w:val="22"/>
          <w:szCs w:val="22"/>
          <w:lang w:val="en-GB" w:eastAsia="nl-NL" w:bidi="ar-SA"/>
        </w:rPr>
        <w:t>[2] N. V. Chawla, K. W. Bowyer, L. O. Hall, W. P. Kegelmeyer. SMOTE: Synthetic Minority Over-sampling Technique, 2002</w:t>
      </w:r>
    </w:p>
    <w:p>
      <w:pPr>
        <w:ind w:firstLine="0"/>
        <w:rPr>
          <w:rFonts w:eastAsia="Times New Roman" w:cs="Arial" w:asciiTheme="minorHAnsi" w:hAnsiTheme="minorHAnsi"/>
          <w:sz w:val="22"/>
          <w:szCs w:val="22"/>
          <w:lang w:val="en-GB" w:eastAsia="nl-NL" w:bidi="ar-SA"/>
        </w:rPr>
      </w:pPr>
      <w:r>
        <w:rPr>
          <w:rFonts w:hint="default" w:eastAsia="Times New Roman" w:cs="Arial" w:asciiTheme="minorHAnsi" w:hAnsiTheme="minorHAnsi"/>
          <w:sz w:val="22"/>
          <w:szCs w:val="22"/>
          <w:lang w:val="en-GB" w:eastAsia="nl-NL" w:bidi="ar-SA"/>
        </w:rPr>
        <w:t>[3] G. H. John, P. Langley. Estimating Continuous Distributions in Bayesian Classifiers, 1995</w:t>
      </w:r>
    </w:p>
    <w:p>
      <w:pPr>
        <w:spacing w:before="100" w:beforeAutospacing="1" w:after="100" w:afterAutospacing="1"/>
        <w:ind w:firstLine="0"/>
        <w:rPr>
          <w:rStyle w:val="17"/>
          <w:rFonts w:asciiTheme="minorHAnsi" w:hAnsiTheme="minorHAnsi"/>
          <w:b/>
          <w:bCs/>
          <w:sz w:val="22"/>
          <w:szCs w:val="22"/>
          <w:u w:val="none"/>
        </w:rPr>
      </w:pPr>
      <w:r>
        <w:rPr>
          <w:rStyle w:val="17"/>
          <w:rFonts w:asciiTheme="minorHAnsi" w:hAnsiTheme="minorHAnsi"/>
          <w:b/>
          <w:bCs/>
          <w:sz w:val="22"/>
          <w:szCs w:val="22"/>
          <w:u w:val="none"/>
        </w:rPr>
        <w:t>Appendix :</w:t>
      </w:r>
    </w:p>
    <w:p>
      <w:pPr>
        <w:spacing w:before="100" w:beforeAutospacing="1" w:after="100" w:afterAutospacing="1"/>
        <w:ind w:firstLine="0"/>
        <w:rPr>
          <w:rFonts w:hint="default" w:ascii="Calibri" w:hAnsi="Calibri"/>
          <w:sz w:val="22"/>
          <w:szCs w:val="22"/>
          <w:lang w:val="en-US"/>
        </w:rPr>
      </w:pPr>
      <w:r>
        <w:rPr>
          <w:rFonts w:hint="default" w:ascii="Calibri" w:hAnsi="Calibri" w:cs="Calibri"/>
          <w:sz w:val="22"/>
          <w:szCs w:val="22"/>
          <w:lang w:val="en-US"/>
        </w:rPr>
        <w:t xml:space="preserve">The notebook can be found @ </w:t>
      </w:r>
      <w:r>
        <w:rPr>
          <w:rFonts w:hint="default" w:ascii="Calibri" w:hAnsi="Calibri"/>
          <w:b/>
          <w:bCs/>
          <w:sz w:val="22"/>
          <w:szCs w:val="22"/>
          <w:lang w:val="en-US"/>
        </w:rPr>
        <w:fldChar w:fldCharType="begin"/>
      </w:r>
      <w:r>
        <w:rPr>
          <w:rFonts w:hint="default" w:ascii="Calibri" w:hAnsi="Calibri"/>
          <w:b/>
          <w:bCs/>
          <w:sz w:val="22"/>
          <w:szCs w:val="22"/>
          <w:lang w:val="en-US"/>
        </w:rPr>
        <w:instrText xml:space="preserve"> HYPERLINK "https://github.com/suprajarapuru/Applied-Data-Science/blob/main/Project%201/Heart%20Failures.ipynb" </w:instrText>
      </w:r>
      <w:r>
        <w:rPr>
          <w:rFonts w:hint="default" w:ascii="Calibri" w:hAnsi="Calibri"/>
          <w:b/>
          <w:bCs/>
          <w:sz w:val="22"/>
          <w:szCs w:val="22"/>
          <w:lang w:val="en-US"/>
        </w:rPr>
        <w:fldChar w:fldCharType="separate"/>
      </w:r>
      <w:r>
        <w:rPr>
          <w:rStyle w:val="12"/>
          <w:rFonts w:hint="default" w:ascii="Calibri" w:hAnsi="Calibri"/>
          <w:b/>
          <w:bCs/>
          <w:sz w:val="22"/>
          <w:szCs w:val="22"/>
          <w:lang w:val="en-US"/>
        </w:rPr>
        <w:t>https://github.com/suprajarapuru/Applied-Data-Science/blob/main/Project%201/Heart%20Failures.ipynb</w:t>
      </w:r>
      <w:r>
        <w:rPr>
          <w:rFonts w:hint="default" w:ascii="Calibri" w:hAnsi="Calibri"/>
          <w:b/>
          <w:bCs/>
          <w:sz w:val="22"/>
          <w:szCs w:val="22"/>
          <w:lang w:val="en-US"/>
        </w:rPr>
        <w:fldChar w:fldCharType="end"/>
      </w:r>
    </w:p>
    <w:p>
      <w:pPr>
        <w:spacing w:before="100" w:beforeAutospacing="1" w:after="100" w:afterAutospacing="1"/>
        <w:ind w:firstLine="0"/>
        <w:rPr>
          <w:rFonts w:hint="default" w:ascii="Calibri" w:hAnsi="Calibri"/>
          <w:b/>
          <w:bCs/>
          <w:sz w:val="22"/>
          <w:szCs w:val="22"/>
          <w:lang w:val="en-US"/>
        </w:rPr>
      </w:pPr>
      <w:r>
        <w:rPr>
          <w:rFonts w:hint="default" w:ascii="Calibri" w:hAnsi="Calibri"/>
          <w:b/>
          <w:bCs/>
          <w:sz w:val="22"/>
          <w:szCs w:val="22"/>
          <w:lang w:val="en-US"/>
        </w:rPr>
        <w:t>Dataset Screenshot:</w:t>
      </w:r>
    </w:p>
    <w:p>
      <w:pPr>
        <w:spacing w:before="100" w:beforeAutospacing="1" w:after="100" w:afterAutospacing="1"/>
        <w:ind w:firstLine="0"/>
      </w:pPr>
      <w:r>
        <w:drawing>
          <wp:inline distT="0" distB="0" distL="114300" distR="114300">
            <wp:extent cx="5728335" cy="1301750"/>
            <wp:effectExtent l="0" t="0" r="12065"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24"/>
                    <a:stretch>
                      <a:fillRect/>
                    </a:stretch>
                  </pic:blipFill>
                  <pic:spPr>
                    <a:xfrm>
                      <a:off x="0" y="0"/>
                      <a:ext cx="5728335" cy="1301750"/>
                    </a:xfrm>
                    <a:prstGeom prst="rect">
                      <a:avLst/>
                    </a:prstGeom>
                    <a:noFill/>
                    <a:ln>
                      <a:noFill/>
                    </a:ln>
                  </pic:spPr>
                </pic:pic>
              </a:graphicData>
            </a:graphic>
          </wp:inline>
        </w:drawing>
      </w:r>
    </w:p>
    <w:p>
      <w:pPr>
        <w:spacing w:before="100" w:beforeAutospacing="1" w:after="100" w:afterAutospacing="1"/>
        <w:ind w:firstLine="0"/>
        <w:rPr>
          <w:rFonts w:hint="default" w:ascii="Calibri" w:hAnsi="Calibri"/>
          <w:b/>
          <w:bCs/>
          <w:sz w:val="22"/>
          <w:szCs w:val="22"/>
          <w:lang w:val="en-US"/>
        </w:rPr>
      </w:pPr>
      <w:r>
        <w:rPr>
          <w:rFonts w:hint="default" w:ascii="Calibri" w:hAnsi="Calibri"/>
          <w:b/>
          <w:bCs/>
          <w:sz w:val="22"/>
          <w:szCs w:val="22"/>
          <w:lang w:val="en-US"/>
        </w:rPr>
        <w:t>Correlation Matrix:</w:t>
      </w:r>
    </w:p>
    <w:p>
      <w:pPr>
        <w:spacing w:before="100" w:beforeAutospacing="1" w:after="100" w:afterAutospacing="1"/>
        <w:ind w:firstLine="0"/>
        <w:rPr>
          <w:rFonts w:hint="default"/>
          <w:lang w:val="en-US"/>
        </w:rPr>
      </w:pPr>
      <w:r>
        <w:drawing>
          <wp:inline distT="0" distB="0" distL="114300" distR="114300">
            <wp:extent cx="5725795" cy="3180715"/>
            <wp:effectExtent l="0" t="0" r="1905" b="698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5"/>
                    <a:stretch>
                      <a:fillRect/>
                    </a:stretch>
                  </pic:blipFill>
                  <pic:spPr>
                    <a:xfrm>
                      <a:off x="0" y="0"/>
                      <a:ext cx="5725795" cy="3180715"/>
                    </a:xfrm>
                    <a:prstGeom prst="rect">
                      <a:avLst/>
                    </a:prstGeom>
                    <a:noFill/>
                    <a:ln>
                      <a:noFill/>
                    </a:ln>
                  </pic:spPr>
                </pic:pic>
              </a:graphicData>
            </a:graphic>
          </wp:inline>
        </w:drawing>
      </w:r>
    </w:p>
    <w:p>
      <w:pPr>
        <w:spacing w:before="100" w:beforeAutospacing="1" w:after="100" w:afterAutospacing="1"/>
        <w:ind w:firstLine="0"/>
        <w:rPr>
          <w:rFonts w:hint="default" w:ascii="Calibri" w:hAnsi="Calibri"/>
          <w:b/>
          <w:bCs/>
          <w:sz w:val="22"/>
          <w:szCs w:val="22"/>
          <w:lang w:val="en-US"/>
        </w:rPr>
      </w:pPr>
      <w:r>
        <w:rPr>
          <w:rFonts w:hint="default" w:ascii="Calibri" w:hAnsi="Calibri"/>
          <w:b/>
          <w:bCs/>
          <w:sz w:val="22"/>
          <w:szCs w:val="22"/>
          <w:lang w:val="en-US"/>
        </w:rPr>
        <w:t xml:space="preserve">Feature selection </w:t>
      </w:r>
      <w:r>
        <w:rPr>
          <w:rFonts w:hint="default" w:ascii="Calibri" w:hAnsi="Calibri"/>
          <w:b w:val="0"/>
          <w:bCs w:val="0"/>
          <w:sz w:val="22"/>
          <w:szCs w:val="22"/>
          <w:lang w:val="en-US"/>
        </w:rPr>
        <w:t>Mutual information:</w:t>
      </w:r>
    </w:p>
    <w:p>
      <w:pPr>
        <w:ind w:firstLine="0"/>
      </w:pPr>
    </w:p>
    <w:p>
      <w:pPr>
        <w:ind w:firstLine="0"/>
      </w:pPr>
      <w:r>
        <w:drawing>
          <wp:inline distT="0" distB="0" distL="114300" distR="114300">
            <wp:extent cx="5732780" cy="3272155"/>
            <wp:effectExtent l="0" t="0" r="7620" b="444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26"/>
                    <a:stretch>
                      <a:fillRect/>
                    </a:stretch>
                  </pic:blipFill>
                  <pic:spPr>
                    <a:xfrm>
                      <a:off x="0" y="0"/>
                      <a:ext cx="5732780" cy="3272155"/>
                    </a:xfrm>
                    <a:prstGeom prst="rect">
                      <a:avLst/>
                    </a:prstGeom>
                    <a:noFill/>
                    <a:ln>
                      <a:noFill/>
                    </a:ln>
                  </pic:spPr>
                </pic:pic>
              </a:graphicData>
            </a:graphic>
          </wp:inline>
        </w:drawing>
      </w:r>
    </w:p>
    <w:p>
      <w:pPr>
        <w:spacing w:before="100" w:beforeAutospacing="1" w:after="100" w:afterAutospacing="1"/>
        <w:ind w:firstLine="0"/>
        <w:rPr>
          <w:rFonts w:hint="default" w:ascii="Calibri" w:hAnsi="Calibri"/>
          <w:b/>
          <w:bCs/>
          <w:sz w:val="22"/>
          <w:szCs w:val="22"/>
          <w:lang w:val="en-US"/>
        </w:rPr>
      </w:pPr>
      <w:r>
        <w:rPr>
          <w:rFonts w:hint="default" w:ascii="Calibri" w:hAnsi="Calibri"/>
          <w:b/>
          <w:bCs/>
          <w:sz w:val="22"/>
          <w:szCs w:val="22"/>
          <w:lang w:val="en-US"/>
        </w:rPr>
        <w:t>Class Imbalance:</w:t>
      </w:r>
    </w:p>
    <w:p>
      <w:pPr>
        <w:ind w:firstLine="0"/>
        <w:rPr>
          <w:rFonts w:hint="default"/>
          <w:lang w:val="en-US"/>
        </w:rPr>
      </w:pPr>
      <w:r>
        <w:drawing>
          <wp:inline distT="0" distB="0" distL="114300" distR="114300">
            <wp:extent cx="5397500" cy="311150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27"/>
                    <a:stretch>
                      <a:fillRect/>
                    </a:stretch>
                  </pic:blipFill>
                  <pic:spPr>
                    <a:xfrm>
                      <a:off x="0" y="0"/>
                      <a:ext cx="5397500" cy="3111500"/>
                    </a:xfrm>
                    <a:prstGeom prst="rect">
                      <a:avLst/>
                    </a:prstGeom>
                    <a:noFill/>
                    <a:ln>
                      <a:noFill/>
                    </a:ln>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1909" w:h="16834"/>
      <w:pgMar w:top="1440" w:right="1440" w:bottom="1440" w:left="1440" w:header="720" w:footer="720" w:gutter="0"/>
      <w:pgNumType w:start="1"/>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4010570"/>
      <w:docPartObj>
        <w:docPartGallery w:val="autotext"/>
      </w:docPartObj>
    </w:sdtPr>
    <w:sdtContent>
      <w:p>
        <w:pPr>
          <w:pStyle w:val="13"/>
          <w:jc w:val="right"/>
        </w:pPr>
        <w:r>
          <w:fldChar w:fldCharType="begin"/>
        </w:r>
        <w:r>
          <w:instrText xml:space="preserve"> PAGE   \* MERGEFORMAT </w:instrText>
        </w:r>
        <w:r>
          <w:fldChar w:fldCharType="separate"/>
        </w:r>
        <w:r>
          <w:t>20</w:t>
        </w:r>
        <w:r>
          <w:fldChar w:fldCharType="end"/>
        </w:r>
      </w:p>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4010569"/>
      <w:docPartObj>
        <w:docPartGallery w:val="autotext"/>
      </w:docPartObj>
    </w:sdtPr>
    <w:sdtContent>
      <w:p>
        <w:pPr>
          <w:pStyle w:val="14"/>
          <w:jc w:val="right"/>
        </w:pPr>
        <w:r>
          <w:fldChar w:fldCharType="begin"/>
        </w:r>
        <w:r>
          <w:instrText xml:space="preserve"> PAGE   \* MERGEFORMAT </w:instrText>
        </w:r>
        <w:r>
          <w:fldChar w:fldCharType="separate"/>
        </w:r>
        <w:r>
          <w:t>20</w:t>
        </w:r>
        <w:r>
          <w:fldChar w:fldCharType="end"/>
        </w:r>
      </w:p>
    </w:sdtContent>
  </w:sdt>
  <w:p>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end"/>
    </w:r>
    <w:r>
      <w:rPr>
        <w:lang w:val="en-US"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1238250" cy="2857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238250" cy="2857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42E3D6"/>
    <w:multiLevelType w:val="singleLevel"/>
    <w:tmpl w:val="A142E3D6"/>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
    <w:nsid w:val="CD621B0C"/>
    <w:multiLevelType w:val="singleLevel"/>
    <w:tmpl w:val="CD621B0C"/>
    <w:lvl w:ilvl="0" w:tentative="0">
      <w:start w:val="1"/>
      <w:numFmt w:val="decimal"/>
      <w:lvlText w:val="%1."/>
      <w:lvlJc w:val="left"/>
      <w:pPr>
        <w:tabs>
          <w:tab w:val="left" w:pos="845"/>
        </w:tabs>
        <w:ind w:left="845" w:leftChars="0" w:hanging="425" w:firstLineChars="0"/>
      </w:pPr>
      <w:rPr>
        <w:rFonts w:hint="default"/>
      </w:rPr>
    </w:lvl>
  </w:abstractNum>
  <w:abstractNum w:abstractNumId="2">
    <w:nsid w:val="32122909"/>
    <w:multiLevelType w:val="multilevel"/>
    <w:tmpl w:val="321229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hideSpellingErrors/>
  <w:hideGrammaticalErrors/>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QyNTU1MDMzNjMxMjFX0lEKTi0uzszPAykwrQUAsVjnNSwAAAA="/>
  </w:docVars>
  <w:rsids>
    <w:rsidRoot w:val="00F47172"/>
    <w:rsid w:val="0000370D"/>
    <w:rsid w:val="000049D4"/>
    <w:rsid w:val="000109AA"/>
    <w:rsid w:val="00024DD9"/>
    <w:rsid w:val="00031FD6"/>
    <w:rsid w:val="00034699"/>
    <w:rsid w:val="000451C4"/>
    <w:rsid w:val="000529C5"/>
    <w:rsid w:val="00062241"/>
    <w:rsid w:val="0008222A"/>
    <w:rsid w:val="00093C4E"/>
    <w:rsid w:val="000951D3"/>
    <w:rsid w:val="000A49B3"/>
    <w:rsid w:val="000A6215"/>
    <w:rsid w:val="000F1E6C"/>
    <w:rsid w:val="00102E9E"/>
    <w:rsid w:val="00106156"/>
    <w:rsid w:val="00122611"/>
    <w:rsid w:val="00152D0F"/>
    <w:rsid w:val="00162297"/>
    <w:rsid w:val="00170191"/>
    <w:rsid w:val="00180DB5"/>
    <w:rsid w:val="00190AB0"/>
    <w:rsid w:val="001B6E55"/>
    <w:rsid w:val="001C7822"/>
    <w:rsid w:val="001D0749"/>
    <w:rsid w:val="001D711A"/>
    <w:rsid w:val="001F267D"/>
    <w:rsid w:val="00210CA2"/>
    <w:rsid w:val="002234DF"/>
    <w:rsid w:val="00232D49"/>
    <w:rsid w:val="0024166C"/>
    <w:rsid w:val="00243AA1"/>
    <w:rsid w:val="002563C4"/>
    <w:rsid w:val="00260E32"/>
    <w:rsid w:val="00267CE5"/>
    <w:rsid w:val="002740A1"/>
    <w:rsid w:val="00274355"/>
    <w:rsid w:val="00276E99"/>
    <w:rsid w:val="00293A38"/>
    <w:rsid w:val="002C55A5"/>
    <w:rsid w:val="002E6C13"/>
    <w:rsid w:val="002F4C04"/>
    <w:rsid w:val="003537DE"/>
    <w:rsid w:val="00355FFA"/>
    <w:rsid w:val="003606E2"/>
    <w:rsid w:val="00367285"/>
    <w:rsid w:val="003700CB"/>
    <w:rsid w:val="00381EC2"/>
    <w:rsid w:val="00387D05"/>
    <w:rsid w:val="003A02DC"/>
    <w:rsid w:val="003A286B"/>
    <w:rsid w:val="003F4770"/>
    <w:rsid w:val="00401A35"/>
    <w:rsid w:val="00417C65"/>
    <w:rsid w:val="00425450"/>
    <w:rsid w:val="004258EE"/>
    <w:rsid w:val="00435B06"/>
    <w:rsid w:val="004472FE"/>
    <w:rsid w:val="00461E48"/>
    <w:rsid w:val="00480BDF"/>
    <w:rsid w:val="004905E3"/>
    <w:rsid w:val="00492AB5"/>
    <w:rsid w:val="00494267"/>
    <w:rsid w:val="004A7993"/>
    <w:rsid w:val="004B2525"/>
    <w:rsid w:val="004D62BB"/>
    <w:rsid w:val="004E5BA3"/>
    <w:rsid w:val="004E5F2C"/>
    <w:rsid w:val="004F75BC"/>
    <w:rsid w:val="00502E8B"/>
    <w:rsid w:val="005064A8"/>
    <w:rsid w:val="005141C7"/>
    <w:rsid w:val="00522721"/>
    <w:rsid w:val="005229F8"/>
    <w:rsid w:val="005330CE"/>
    <w:rsid w:val="00550CDE"/>
    <w:rsid w:val="00583D1A"/>
    <w:rsid w:val="005A49B1"/>
    <w:rsid w:val="005E1C5A"/>
    <w:rsid w:val="005F002A"/>
    <w:rsid w:val="005F0CD4"/>
    <w:rsid w:val="005F3817"/>
    <w:rsid w:val="00600058"/>
    <w:rsid w:val="006008E6"/>
    <w:rsid w:val="00611FDC"/>
    <w:rsid w:val="006215A2"/>
    <w:rsid w:val="00621CD8"/>
    <w:rsid w:val="00657A7A"/>
    <w:rsid w:val="0066656E"/>
    <w:rsid w:val="006752D4"/>
    <w:rsid w:val="00676F2E"/>
    <w:rsid w:val="006B0A04"/>
    <w:rsid w:val="006D0300"/>
    <w:rsid w:val="006D6553"/>
    <w:rsid w:val="006E272A"/>
    <w:rsid w:val="00707F88"/>
    <w:rsid w:val="00726FB0"/>
    <w:rsid w:val="00776CE3"/>
    <w:rsid w:val="00784B16"/>
    <w:rsid w:val="007A066B"/>
    <w:rsid w:val="007C7AFD"/>
    <w:rsid w:val="007E236D"/>
    <w:rsid w:val="007F413A"/>
    <w:rsid w:val="00812BB2"/>
    <w:rsid w:val="00821C10"/>
    <w:rsid w:val="00832F42"/>
    <w:rsid w:val="00835CEA"/>
    <w:rsid w:val="00855C48"/>
    <w:rsid w:val="008571F5"/>
    <w:rsid w:val="00875929"/>
    <w:rsid w:val="008A3D86"/>
    <w:rsid w:val="008B0543"/>
    <w:rsid w:val="008D21B5"/>
    <w:rsid w:val="008D7572"/>
    <w:rsid w:val="008E60D4"/>
    <w:rsid w:val="008E7F92"/>
    <w:rsid w:val="008F5EA2"/>
    <w:rsid w:val="00927151"/>
    <w:rsid w:val="00953E83"/>
    <w:rsid w:val="00956466"/>
    <w:rsid w:val="00983F84"/>
    <w:rsid w:val="009872CA"/>
    <w:rsid w:val="00987B83"/>
    <w:rsid w:val="009B2E57"/>
    <w:rsid w:val="009B361C"/>
    <w:rsid w:val="009B637C"/>
    <w:rsid w:val="009D28D0"/>
    <w:rsid w:val="009F7072"/>
    <w:rsid w:val="00A1400A"/>
    <w:rsid w:val="00A36C74"/>
    <w:rsid w:val="00A56324"/>
    <w:rsid w:val="00A63043"/>
    <w:rsid w:val="00A862DA"/>
    <w:rsid w:val="00AB1302"/>
    <w:rsid w:val="00AC04C1"/>
    <w:rsid w:val="00AD639E"/>
    <w:rsid w:val="00AF1FF7"/>
    <w:rsid w:val="00B1636A"/>
    <w:rsid w:val="00B35BA6"/>
    <w:rsid w:val="00B443C5"/>
    <w:rsid w:val="00B519D4"/>
    <w:rsid w:val="00B57822"/>
    <w:rsid w:val="00B70107"/>
    <w:rsid w:val="00B920CA"/>
    <w:rsid w:val="00B95EBE"/>
    <w:rsid w:val="00B96EC7"/>
    <w:rsid w:val="00BA0251"/>
    <w:rsid w:val="00BC0CBC"/>
    <w:rsid w:val="00BE03A8"/>
    <w:rsid w:val="00C158CE"/>
    <w:rsid w:val="00C279B1"/>
    <w:rsid w:val="00C36ED2"/>
    <w:rsid w:val="00C41FA9"/>
    <w:rsid w:val="00C575A1"/>
    <w:rsid w:val="00C57F94"/>
    <w:rsid w:val="00C605B1"/>
    <w:rsid w:val="00C8686C"/>
    <w:rsid w:val="00CB40C1"/>
    <w:rsid w:val="00CB7775"/>
    <w:rsid w:val="00CC7DE7"/>
    <w:rsid w:val="00CD27B6"/>
    <w:rsid w:val="00CD2C88"/>
    <w:rsid w:val="00CD30D1"/>
    <w:rsid w:val="00CD79DC"/>
    <w:rsid w:val="00CE0525"/>
    <w:rsid w:val="00CF5557"/>
    <w:rsid w:val="00CF6468"/>
    <w:rsid w:val="00D20DDB"/>
    <w:rsid w:val="00D404FD"/>
    <w:rsid w:val="00D433A7"/>
    <w:rsid w:val="00D47F08"/>
    <w:rsid w:val="00D54CA8"/>
    <w:rsid w:val="00DA4CA8"/>
    <w:rsid w:val="00E25C75"/>
    <w:rsid w:val="00E266B3"/>
    <w:rsid w:val="00E40B3F"/>
    <w:rsid w:val="00E552AC"/>
    <w:rsid w:val="00E55C46"/>
    <w:rsid w:val="00E8417E"/>
    <w:rsid w:val="00E92F86"/>
    <w:rsid w:val="00E95DD0"/>
    <w:rsid w:val="00EC17CE"/>
    <w:rsid w:val="00EC1C0E"/>
    <w:rsid w:val="00EF3DD1"/>
    <w:rsid w:val="00F05014"/>
    <w:rsid w:val="00F3476C"/>
    <w:rsid w:val="00F4636E"/>
    <w:rsid w:val="00F47172"/>
    <w:rsid w:val="00F72CBC"/>
    <w:rsid w:val="00F72EFC"/>
    <w:rsid w:val="00F76FDE"/>
    <w:rsid w:val="00F90754"/>
    <w:rsid w:val="00F96E48"/>
    <w:rsid w:val="00FB5000"/>
    <w:rsid w:val="00FF720B"/>
    <w:rsid w:val="0C5433A9"/>
    <w:rsid w:val="15273705"/>
    <w:rsid w:val="15B869F3"/>
    <w:rsid w:val="17AD1A18"/>
    <w:rsid w:val="1C052BBC"/>
    <w:rsid w:val="210227D9"/>
    <w:rsid w:val="2238786B"/>
    <w:rsid w:val="24A25275"/>
    <w:rsid w:val="26B522D3"/>
    <w:rsid w:val="2C76029D"/>
    <w:rsid w:val="2E861045"/>
    <w:rsid w:val="319224D8"/>
    <w:rsid w:val="375F11D8"/>
    <w:rsid w:val="38B45D3A"/>
    <w:rsid w:val="44AA0C47"/>
    <w:rsid w:val="4E1F44ED"/>
    <w:rsid w:val="59251ACC"/>
    <w:rsid w:val="5C9C45E4"/>
    <w:rsid w:val="5E0D2339"/>
    <w:rsid w:val="5E3D7832"/>
    <w:rsid w:val="64F73C6C"/>
    <w:rsid w:val="67187836"/>
    <w:rsid w:val="70EB02B8"/>
    <w:rsid w:val="72884BB5"/>
    <w:rsid w:val="7E756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ind w:firstLine="708"/>
    </w:pPr>
    <w:rPr>
      <w:rFonts w:ascii="Times New Roman" w:hAnsi="Times New Roman" w:eastAsia="Times New Roman" w:cs="Times New Roman"/>
      <w:sz w:val="24"/>
      <w:szCs w:val="24"/>
      <w:lang w:val="en-GB" w:eastAsia="nl-NL" w:bidi="ar-SA"/>
    </w:rPr>
  </w:style>
  <w:style w:type="paragraph" w:styleId="2">
    <w:name w:val="heading 1"/>
    <w:basedOn w:val="1"/>
    <w:next w:val="1"/>
    <w:qFormat/>
    <w:uiPriority w:val="9"/>
    <w:pPr>
      <w:keepNext/>
      <w:keepLines/>
      <w:jc w:val="center"/>
      <w:outlineLvl w:val="0"/>
    </w:pPr>
    <w:rPr>
      <w:b/>
    </w:rPr>
  </w:style>
  <w:style w:type="paragraph" w:styleId="3">
    <w:name w:val="heading 2"/>
    <w:basedOn w:val="1"/>
    <w:next w:val="1"/>
    <w:unhideWhenUsed/>
    <w:qFormat/>
    <w:uiPriority w:val="9"/>
    <w:pPr>
      <w:keepNext/>
      <w:keepLines/>
      <w:ind w:firstLine="0"/>
      <w:outlineLvl w:val="1"/>
    </w:pPr>
    <w:rPr>
      <w:b/>
    </w:rPr>
  </w:style>
  <w:style w:type="paragraph" w:styleId="4">
    <w:name w:val="heading 3"/>
    <w:basedOn w:val="1"/>
    <w:next w:val="1"/>
    <w:unhideWhenUsed/>
    <w:qFormat/>
    <w:uiPriority w:val="9"/>
    <w:pPr>
      <w:keepNext/>
      <w:keepLines/>
      <w:ind w:firstLine="0"/>
      <w:outlineLvl w:val="2"/>
    </w:pPr>
    <w:rPr>
      <w:b/>
      <w:i/>
    </w:rPr>
  </w:style>
  <w:style w:type="paragraph" w:styleId="5">
    <w:name w:val="heading 4"/>
    <w:basedOn w:val="1"/>
    <w:next w:val="1"/>
    <w:semiHidden/>
    <w:unhideWhenUsed/>
    <w:qFormat/>
    <w:uiPriority w:val="9"/>
    <w:pPr>
      <w:keepNext/>
      <w:keepLines/>
      <w:ind w:firstLine="720"/>
      <w:outlineLvl w:val="3"/>
    </w:pPr>
    <w:rPr>
      <w:b/>
    </w:rPr>
  </w:style>
  <w:style w:type="paragraph" w:styleId="6">
    <w:name w:val="heading 5"/>
    <w:basedOn w:val="1"/>
    <w:next w:val="1"/>
    <w:semiHidden/>
    <w:unhideWhenUsed/>
    <w:qFormat/>
    <w:uiPriority w:val="9"/>
    <w:pPr>
      <w:keepNext/>
      <w:keepLines/>
      <w:ind w:firstLine="720"/>
      <w:outlineLvl w:val="4"/>
    </w:pPr>
    <w:rPr>
      <w:b/>
      <w:i/>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6"/>
    <w:semiHidden/>
    <w:unhideWhenUsed/>
    <w:qFormat/>
    <w:uiPriority w:val="99"/>
    <w:pPr>
      <w:spacing w:line="240" w:lineRule="auto"/>
    </w:pPr>
    <w:rPr>
      <w:rFonts w:ascii="Tahoma" w:hAnsi="Tahoma" w:cs="Tahoma"/>
      <w:sz w:val="16"/>
      <w:szCs w:val="16"/>
    </w:rPr>
  </w:style>
  <w:style w:type="character" w:styleId="11">
    <w:name w:val="Emphasis"/>
    <w:basedOn w:val="8"/>
    <w:qFormat/>
    <w:uiPriority w:val="20"/>
    <w:rPr>
      <w:i/>
      <w:iCs/>
    </w:rPr>
  </w:style>
  <w:style w:type="character" w:styleId="12">
    <w:name w:val="FollowedHyperlink"/>
    <w:basedOn w:val="8"/>
    <w:semiHidden/>
    <w:unhideWhenUsed/>
    <w:uiPriority w:val="99"/>
    <w:rPr>
      <w:color w:val="800080"/>
      <w:u w:val="single"/>
    </w:rPr>
  </w:style>
  <w:style w:type="paragraph" w:styleId="13">
    <w:name w:val="footer"/>
    <w:basedOn w:val="1"/>
    <w:link w:val="24"/>
    <w:unhideWhenUsed/>
    <w:qFormat/>
    <w:uiPriority w:val="99"/>
    <w:pPr>
      <w:tabs>
        <w:tab w:val="center" w:pos="4680"/>
        <w:tab w:val="right" w:pos="9360"/>
      </w:tabs>
      <w:spacing w:line="240" w:lineRule="auto"/>
    </w:pPr>
  </w:style>
  <w:style w:type="paragraph" w:styleId="14">
    <w:name w:val="header"/>
    <w:basedOn w:val="1"/>
    <w:link w:val="23"/>
    <w:unhideWhenUsed/>
    <w:uiPriority w:val="99"/>
    <w:pPr>
      <w:tabs>
        <w:tab w:val="center" w:pos="4680"/>
        <w:tab w:val="right" w:pos="9360"/>
      </w:tabs>
      <w:spacing w:line="240" w:lineRule="auto"/>
    </w:pPr>
  </w:style>
  <w:style w:type="character" w:styleId="15">
    <w:name w:val="HTML Code"/>
    <w:basedOn w:val="8"/>
    <w:semiHidden/>
    <w:unhideWhenUsed/>
    <w:qFormat/>
    <w:uiPriority w:val="99"/>
    <w:rPr>
      <w:rFonts w:ascii="Courier New" w:hAnsi="Courier New" w:cs="Courier New"/>
      <w:sz w:val="20"/>
      <w:szCs w:val="20"/>
    </w:rPr>
  </w:style>
  <w:style w:type="paragraph" w:styleId="16">
    <w:name w:val="HTML Preformatted"/>
    <w:basedOn w:val="1"/>
    <w:link w:val="3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lang w:val="en-US" w:eastAsia="en-US"/>
    </w:rPr>
  </w:style>
  <w:style w:type="character" w:styleId="17">
    <w:name w:val="Hyperlink"/>
    <w:basedOn w:val="8"/>
    <w:unhideWhenUsed/>
    <w:qFormat/>
    <w:uiPriority w:val="99"/>
    <w:rPr>
      <w:color w:val="0000FF"/>
      <w:u w:val="single"/>
    </w:rPr>
  </w:style>
  <w:style w:type="paragraph" w:styleId="18">
    <w:name w:val="Normal (Web)"/>
    <w:basedOn w:val="1"/>
    <w:semiHidden/>
    <w:unhideWhenUsed/>
    <w:qFormat/>
    <w:uiPriority w:val="99"/>
    <w:pPr>
      <w:spacing w:before="100" w:beforeAutospacing="1" w:after="100" w:afterAutospacing="1" w:line="240" w:lineRule="auto"/>
      <w:ind w:firstLine="0"/>
    </w:pPr>
    <w:rPr>
      <w:lang w:val="en-US" w:eastAsia="en-US"/>
    </w:rPr>
  </w:style>
  <w:style w:type="character" w:styleId="19">
    <w:name w:val="Strong"/>
    <w:basedOn w:val="8"/>
    <w:qFormat/>
    <w:uiPriority w:val="22"/>
    <w:rPr>
      <w:b/>
      <w:bCs/>
    </w:rPr>
  </w:style>
  <w:style w:type="paragraph" w:styleId="20">
    <w:name w:val="Subtitle"/>
    <w:basedOn w:val="1"/>
    <w:next w:val="1"/>
    <w:qFormat/>
    <w:uiPriority w:val="11"/>
    <w:pPr>
      <w:keepNext/>
      <w:keepLines/>
    </w:pPr>
    <w:rPr>
      <w:b/>
    </w:rPr>
  </w:style>
  <w:style w:type="paragraph" w:styleId="21">
    <w:name w:val="Title"/>
    <w:basedOn w:val="1"/>
    <w:next w:val="1"/>
    <w:qFormat/>
    <w:uiPriority w:val="10"/>
    <w:pPr>
      <w:keepNext/>
      <w:keepLines/>
      <w:jc w:val="center"/>
    </w:pPr>
    <w:rPr>
      <w:b/>
    </w:rPr>
  </w:style>
  <w:style w:type="table" w:customStyle="1" w:styleId="22">
    <w:name w:val="Table Normal1"/>
    <w:qFormat/>
    <w:uiPriority w:val="0"/>
    <w:tblPr>
      <w:tblCellMar>
        <w:top w:w="0" w:type="dxa"/>
        <w:left w:w="0" w:type="dxa"/>
        <w:bottom w:w="0" w:type="dxa"/>
        <w:right w:w="0" w:type="dxa"/>
      </w:tblCellMar>
    </w:tblPr>
  </w:style>
  <w:style w:type="character" w:customStyle="1" w:styleId="23">
    <w:name w:val="Header Char"/>
    <w:basedOn w:val="8"/>
    <w:link w:val="14"/>
    <w:uiPriority w:val="99"/>
  </w:style>
  <w:style w:type="character" w:customStyle="1" w:styleId="24">
    <w:name w:val="Footer Char"/>
    <w:basedOn w:val="8"/>
    <w:link w:val="13"/>
    <w:qFormat/>
    <w:uiPriority w:val="99"/>
  </w:style>
  <w:style w:type="paragraph" w:styleId="25">
    <w:name w:val="List Paragraph"/>
    <w:basedOn w:val="1"/>
    <w:qFormat/>
    <w:uiPriority w:val="34"/>
    <w:pPr>
      <w:ind w:left="720"/>
      <w:contextualSpacing/>
    </w:pPr>
  </w:style>
  <w:style w:type="character" w:customStyle="1" w:styleId="26">
    <w:name w:val="Balloon Text Char"/>
    <w:basedOn w:val="8"/>
    <w:link w:val="10"/>
    <w:semiHidden/>
    <w:uiPriority w:val="99"/>
    <w:rPr>
      <w:rFonts w:ascii="Tahoma" w:hAnsi="Tahoma" w:cs="Tahoma"/>
      <w:sz w:val="16"/>
      <w:szCs w:val="16"/>
    </w:rPr>
  </w:style>
  <w:style w:type="character" w:customStyle="1" w:styleId="27">
    <w:name w:val="Unresolved Mention"/>
    <w:basedOn w:val="8"/>
    <w:semiHidden/>
    <w:unhideWhenUsed/>
    <w:qFormat/>
    <w:uiPriority w:val="99"/>
    <w:rPr>
      <w:color w:val="605E5C"/>
      <w:shd w:val="clear" w:color="auto" w:fill="E1DFDD"/>
    </w:rPr>
  </w:style>
  <w:style w:type="character" w:customStyle="1" w:styleId="28">
    <w:name w:val="kalns"/>
    <w:basedOn w:val="8"/>
    <w:qFormat/>
    <w:uiPriority w:val="0"/>
  </w:style>
  <w:style w:type="character" w:customStyle="1" w:styleId="29">
    <w:name w:val="msonormal1"/>
    <w:basedOn w:val="8"/>
    <w:uiPriority w:val="0"/>
  </w:style>
  <w:style w:type="character" w:customStyle="1" w:styleId="30">
    <w:name w:val="HTML Preformatted Char"/>
    <w:basedOn w:val="8"/>
    <w:link w:val="16"/>
    <w:semiHidden/>
    <w:qFormat/>
    <w:uiPriority w:val="99"/>
    <w:rPr>
      <w:rFonts w:ascii="Courier New" w:hAnsi="Courier New" w:cs="Courier New"/>
      <w:sz w:val="20"/>
      <w:szCs w:val="20"/>
      <w:lang w:val="en-US" w:eastAsia="en-US"/>
    </w:rPr>
  </w:style>
  <w:style w:type="paragraph" w:customStyle="1" w:styleId="31">
    <w:name w:val="pw-post-body-paragraph"/>
    <w:basedOn w:val="1"/>
    <w:uiPriority w:val="0"/>
    <w:pPr>
      <w:spacing w:before="100" w:beforeAutospacing="1" w:after="100" w:afterAutospacing="1" w:line="240" w:lineRule="auto"/>
      <w:ind w:firstLine="0"/>
    </w:pPr>
    <w:rPr>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ADF8C-80A1-4038-B8D1-C4B482B25579}">
  <ds:schemaRefs/>
</ds:datastoreItem>
</file>

<file path=docProps/app.xml><?xml version="1.0" encoding="utf-8"?>
<Properties xmlns="http://schemas.openxmlformats.org/officeDocument/2006/extended-properties" xmlns:vt="http://schemas.openxmlformats.org/officeDocument/2006/docPropsVTypes">
  <Template>Normal</Template>
  <Pages>9</Pages>
  <Words>1259</Words>
  <Characters>7177</Characters>
  <Lines>59</Lines>
  <Paragraphs>16</Paragraphs>
  <TotalTime>19</TotalTime>
  <ScaleCrop>false</ScaleCrop>
  <LinksUpToDate>false</LinksUpToDate>
  <CharactersWithSpaces>8420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2020-11-09T08:29:00Z</dcterms:created>
  <dc:creator>Supraja</dc:creator>
  <cp:lastModifiedBy>Supraja</cp:lastModifiedBy>
  <dcterms:modified xsi:type="dcterms:W3CDTF">2022-07-03T23:53:13Z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A3E4366CAF454EE2A46DEF28F0EC409F</vt:lpwstr>
  </property>
</Properties>
</file>