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1C4D96" w14:textId="6A57CD29" w:rsidR="0097338E" w:rsidRDefault="00840F35" w:rsidP="00840F35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840F35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 xml:space="preserve">เนื้อหา </w:t>
      </w:r>
      <w:r w:rsidRPr="00840F35">
        <w:rPr>
          <w:rFonts w:ascii="TH SarabunPSK" w:hAnsi="TH SarabunPSK" w:cs="TH SarabunPSK" w:hint="cs"/>
          <w:b/>
          <w:bCs/>
          <w:sz w:val="36"/>
          <w:szCs w:val="36"/>
          <w:lang w:val="en-US"/>
        </w:rPr>
        <w:t>Reading</w:t>
      </w:r>
    </w:p>
    <w:p w14:paraId="201DA47E" w14:textId="4AC10747" w:rsidR="00840F35" w:rsidRDefault="00840F35" w:rsidP="00840F35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>CU-TEP Reading Test Outline</w:t>
      </w:r>
    </w:p>
    <w:p w14:paraId="6F218356" w14:textId="77777777" w:rsidR="00840F35" w:rsidRPr="00840F35" w:rsidRDefault="00840F35" w:rsidP="00840F35">
      <w:p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รูปแบบของคำถาม และการวิเคราะห์คำถาม</w:t>
      </w:r>
    </w:p>
    <w:p w14:paraId="73B875A5" w14:textId="77777777" w:rsidR="00840F35" w:rsidRPr="00840F35" w:rsidRDefault="00840F35" w:rsidP="00840F35">
      <w:p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 xml:space="preserve">ในข้อสอบ 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CU-TEP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ในส่วนการอ่าน (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Reading)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นั้นข้อสอบได้ถูกแบ่งออกเป็น 3 ส่วนเช่นกันได้แก่ส่วนการเติมคำในเนื้อเรื่อง (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Cloze Test)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การอ่านเนื้อเรื่องสั้น (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Short Passage)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และการอ่านเนื้อเรื่องแบบยาว (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Long Passage)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การสอบส่วนนี้นั้นจะใช้เวลาประมาณ 70 นาที (1 ชั่วโมง 10 นาที)โดยทั้งหมดมีข้อสอบ 60 ข้อ ส่วนแรกคือการเติมคำในช่องว่างในเนื้อเรื่อง จะเริ่มตั้งแต่ข้อ 31 จนถึงข้อ 45 มีทั้งหมด 15 ข้อด้วยกัน ส่วนที่สองที่เป็นการอ่านเรื่องสั้นนั้น จะมีประมาณ 25 ข้อ และส่วนสุดท้าย คือการอ่านเรื่องยาวมีประมาณ 20 ข้อ และในแต่ละส่วนนั้น จำนวนข้อจะขึ้นอยู่กับข้อสอบที่ใช้สอบในแต่ละครั้ง ซึ่งจำนวนข้ออาจจะมากน้อยแตกต่างกันไปในส่วน</w:t>
      </w:r>
      <w:proofErr w:type="spellStart"/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ย่อยๆ</w:t>
      </w:r>
      <w:proofErr w:type="spellEnd"/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 xml:space="preserve"> แต่จะไม่ต่างกันมากนัก</w:t>
      </w:r>
    </w:p>
    <w:p w14:paraId="06864171" w14:textId="77777777" w:rsidR="00840F35" w:rsidRPr="00840F35" w:rsidRDefault="00840F35" w:rsidP="00840F35">
      <w:p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ในส่วนการอ่าน (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Reading </w:t>
      </w:r>
      <w:proofErr w:type="spellStart"/>
      <w:r w:rsidRPr="00840F35">
        <w:rPr>
          <w:rFonts w:ascii="TH SarabunPSK" w:hAnsi="TH SarabunPSK" w:cs="TH SarabunPSK"/>
          <w:sz w:val="28"/>
          <w:szCs w:val="28"/>
          <w:lang w:val="en-US"/>
        </w:rPr>
        <w:t>Tes</w:t>
      </w:r>
      <w:proofErr w:type="spellEnd"/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)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 xml:space="preserve">จะมีการทดสอบหลักไวยากรณ์บ้างในส่วนของ 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Cloze Test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การทำข้อสอบแบบนี้นั้น ข้อสอบต้องการจะทดสอบความสามารถสามส่วนของผู้สอบคือ ส่วนของคำศัพท์ (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Vocabulary)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ส่วนการตีความหมายรวม (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Meaning Coherence)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และส่วนไวยากรณ์ (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Grammar)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 xml:space="preserve">ข้อสอบจะเว้นว่างคำ หรือประโยคในย่อหน้าเอาไว้ แล้วให้ผู้สอบเลือกคำหรือประโยคจากตัวเลือก มาใส่แทนที่ให้ได้ความหมายและมีใจความสมบูรณ์โดยถูกหลักไวยากรณ์ภาษาอังกฤษด้วย ส่วนของศัพท์ ตัวเลือกจะให้คำศัพท์ที่คล้ายกันมาด้านความหมายเพื่อให้ผู้สอบทำ 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Word Choices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คือเลือกคำที่มีความหมายเหมาะที่สุดที่จะใช้ในปริบทต่างๆ ซึ่งก็จะเป็นการทดสอบการตีความหมายการอ่านไปด้วย ว่าผู้สอบสามารถนำเอาคำต่างๆ มาใส่เพื่อเชื่อมความหมายในย่อหน้าได้สมบูรณ์หรือไม่ อย่างไรก็ตาม ส่วนข้อสอบของการอ่าน (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Reading)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สามารถสรุปได้ดังนี้คือ</w:t>
      </w:r>
    </w:p>
    <w:p w14:paraId="67894153" w14:textId="77777777" w:rsidR="00840F35" w:rsidRPr="00840F35" w:rsidRDefault="00840F35" w:rsidP="00840F35">
      <w:p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1. Reading-Cloze test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 xml:space="preserve">ใน 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CU-TEP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 xml:space="preserve">นั้นจะทดสอบไวยากรณ์ 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>6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 xml:space="preserve"> เรื่องคือ</w:t>
      </w:r>
    </w:p>
    <w:p w14:paraId="179BEC9D" w14:textId="77777777" w:rsidR="00840F35" w:rsidRPr="00840F35" w:rsidRDefault="00840F35" w:rsidP="00840F35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Calibri" w:hAnsi="Calibri" w:cs="Calibri" w:hint="cs"/>
          <w:sz w:val="28"/>
          <w:szCs w:val="28"/>
          <w:cs/>
          <w:lang w:val="en-US"/>
        </w:rPr>
        <w:t>﻿﻿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สรรพนามเชื่อมความ (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>Relative Pronouns)</w:t>
      </w:r>
    </w:p>
    <w:p w14:paraId="53D1063F" w14:textId="77777777" w:rsidR="00840F35" w:rsidRPr="00840F35" w:rsidRDefault="00840F35" w:rsidP="00840F35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Calibri" w:hAnsi="Calibri" w:cs="Calibri" w:hint="cs"/>
          <w:sz w:val="28"/>
          <w:szCs w:val="28"/>
          <w:cs/>
          <w:lang w:val="en-US"/>
        </w:rPr>
        <w:t>﻿﻿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สรรพนามเจาะจง (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>Demonstrative Pronoun)</w:t>
      </w:r>
    </w:p>
    <w:p w14:paraId="14E9761B" w14:textId="77777777" w:rsidR="00840F35" w:rsidRPr="00840F35" w:rsidRDefault="00840F35" w:rsidP="00840F35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Calibri" w:hAnsi="Calibri" w:cs="Calibri" w:hint="cs"/>
          <w:sz w:val="28"/>
          <w:szCs w:val="28"/>
          <w:cs/>
          <w:lang w:val="en-US"/>
        </w:rPr>
        <w:t>﻿﻿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คำคุณศัพท์ที่แสดงความเป็นเจ้าของ (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>Possessive Adjectives)</w:t>
      </w:r>
    </w:p>
    <w:p w14:paraId="5B64ADC4" w14:textId="77777777" w:rsidR="00840F35" w:rsidRPr="00840F35" w:rsidRDefault="00840F35" w:rsidP="00840F35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Calibri" w:hAnsi="Calibri" w:cs="Calibri" w:hint="cs"/>
          <w:sz w:val="28"/>
          <w:szCs w:val="28"/>
          <w:cs/>
          <w:lang w:val="en-US"/>
        </w:rPr>
        <w:t>﻿﻿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คำสันธาน หรือ คำเชื่อม (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>Subordinate Conjunctions)</w:t>
      </w:r>
    </w:p>
    <w:p w14:paraId="406B2EBD" w14:textId="77777777" w:rsidR="00840F35" w:rsidRPr="00840F35" w:rsidRDefault="00840F35" w:rsidP="00840F35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Calibri" w:hAnsi="Calibri" w:cs="Calibri" w:hint="cs"/>
          <w:sz w:val="28"/>
          <w:szCs w:val="28"/>
          <w:cs/>
          <w:lang w:val="en-US"/>
        </w:rPr>
        <w:t>﻿﻿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คำบุพบท (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>Prepositions)</w:t>
      </w:r>
    </w:p>
    <w:p w14:paraId="6AECF022" w14:textId="77777777" w:rsidR="00840F35" w:rsidRPr="00840F35" w:rsidRDefault="00840F35" w:rsidP="00840F35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Calibri" w:hAnsi="Calibri" w:cs="Calibri" w:hint="cs"/>
          <w:sz w:val="28"/>
          <w:szCs w:val="28"/>
          <w:cs/>
          <w:lang w:val="en-US"/>
        </w:rPr>
        <w:t>﻿﻿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การเลือกใช้คำที่เหมาะสม (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>Word Choice)</w:t>
      </w:r>
    </w:p>
    <w:p w14:paraId="1EC542A3" w14:textId="77777777" w:rsidR="00840F35" w:rsidRPr="00840F35" w:rsidRDefault="00840F35" w:rsidP="00840F35">
      <w:p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TH SarabunPSK" w:hAnsi="TH SarabunPSK" w:cs="TH SarabunPSK"/>
          <w:sz w:val="28"/>
          <w:szCs w:val="28"/>
          <w:lang w:val="en-US"/>
        </w:rPr>
        <w:t>2. Reading Short Passages (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ส่วนการอ่านเรื่องสั้น) สำหรับเรื่องสั้นเหล่านี้ จะถูกคัดมาจากบทความ ต่างๆ</w:t>
      </w:r>
    </w:p>
    <w:p w14:paraId="22BFBA3E" w14:textId="109A2B7A" w:rsidR="00840F35" w:rsidRDefault="00840F35" w:rsidP="00840F35">
      <w:p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จากวารสารในหลายๆ สาขาปะปนกันไป อาจเป็นเรื่องการค้นคว้าทางวิทยาการใหม่ๆ หรือเป็นเรื่องเศรษฐกิจ สังคม เรื่องเหล่านี้จะไม่ยากจนเกินไปกว่าที่ผู้สอบจะทำได้ กล่าวคือ คำถามในบทความนั้นๆจะสามารถหาคำตอบได้ในบทความนั้นๆเอง ไม่จำเป็นต้องอ่านหรือเรียนรู้เพิ่มเพื่อที่จะตอบคำถามนั้นๆ</w:t>
      </w:r>
    </w:p>
    <w:p w14:paraId="754E2910" w14:textId="77777777" w:rsidR="00840F35" w:rsidRPr="00840F35" w:rsidRDefault="00840F35" w:rsidP="00840F35">
      <w:p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เพราะข้อสอบจะออกแบบมาเพื่อไม่ให้ผู้สอบได้เปรียบเสียเปรียบกัน ข้อสอบส่วนนี้จะมีประมาณ 5-12 ข้อ ที่เป็นแบบถูกผิด (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True/False)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โดยคำถามมักจะถามว่า ข้อใด ไม่ได้ถูกกล่าวไว้ในบทความ ซึ่งผู้สอบบางคนอาจสับสนกับคำถามลักษณะนี้ได้</w:t>
      </w:r>
    </w:p>
    <w:p w14:paraId="528A4924" w14:textId="77777777" w:rsidR="00840F35" w:rsidRPr="00840F35" w:rsidRDefault="00840F35" w:rsidP="00840F35">
      <w:p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TH SarabunPSK" w:hAnsi="TH SarabunPSK" w:cs="TH SarabunPSK"/>
          <w:sz w:val="28"/>
          <w:szCs w:val="28"/>
          <w:lang w:val="en-US"/>
        </w:rPr>
        <w:t>3. Reading Long Passages (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ส่วนการอ่านเรื่องยาว) โดยหลักๆ ก็จะเหมือนกับเรื่องสั้น เพียงแต่ว่า ใน ส่วนเนื้อเรื่องยาวนั้น จะเน้นไปในส่วนของรายละเอียด (</w:t>
      </w:r>
      <w:proofErr w:type="spellStart"/>
      <w:r w:rsidRPr="00840F35">
        <w:rPr>
          <w:rFonts w:ascii="TH SarabunPSK" w:hAnsi="TH SarabunPSK" w:cs="TH SarabunPSK"/>
          <w:sz w:val="28"/>
          <w:szCs w:val="28"/>
          <w:lang w:val="en-US"/>
        </w:rPr>
        <w:t>Detals</w:t>
      </w:r>
      <w:proofErr w:type="spellEnd"/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)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หรือส่วนข้อมูลเสริมที่สนับสนุนความคิดหลักในเรื่อง (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Supporting idea)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 xml:space="preserve">ในการสอบ 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CU-TEP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 xml:space="preserve">นั้น คำถามจะถามรายละเอียดค่อนข้างมาก ดังนั้นผู้สอบควรตั้งใจอ่านเนื้อเรื่อง และแยกแยะรายละเอียดออกเป็นส่วนๆ เพื่อจะได้ง่ายกับการทำความเข้าใจอย่างไรก็ตาม ในส่วนการอ่านนั้น จะมีคำถาม 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>6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 xml:space="preserve"> ลักษณะคือ</w:t>
      </w:r>
    </w:p>
    <w:p w14:paraId="1E24CD5C" w14:textId="77777777" w:rsidR="00840F35" w:rsidRPr="00840F35" w:rsidRDefault="00840F35" w:rsidP="00840F35">
      <w:p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•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 xml:space="preserve">คำถามถามใจความสำคัญของเรื่อง - คำถามเหล่านี้มักจะประกอบไปด้วยคำเหล่านี้เช่น 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>Main</w:t>
      </w:r>
    </w:p>
    <w:p w14:paraId="04E70FC0" w14:textId="77777777" w:rsidR="00840F35" w:rsidRPr="00840F35" w:rsidRDefault="00840F35" w:rsidP="00840F35">
      <w:p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TH SarabunPSK" w:hAnsi="TH SarabunPSK" w:cs="TH SarabunPSK"/>
          <w:sz w:val="28"/>
          <w:szCs w:val="28"/>
          <w:lang w:val="en-US"/>
        </w:rPr>
        <w:lastRenderedPageBreak/>
        <w:t>idea, main purpose, mostly discussed, conclusion</w:t>
      </w:r>
    </w:p>
    <w:p w14:paraId="2F53FD9C" w14:textId="77777777" w:rsidR="00840F35" w:rsidRPr="00840F35" w:rsidRDefault="00840F35" w:rsidP="00840F35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Calibri" w:hAnsi="Calibri" w:cs="Calibri" w:hint="cs"/>
          <w:sz w:val="28"/>
          <w:szCs w:val="28"/>
          <w:cs/>
          <w:lang w:val="en-US"/>
        </w:rPr>
        <w:t>﻿﻿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 xml:space="preserve">คำถามในส่วนรายละเอียดในเรื่อง - คำถามเหล่านี้จะมีการถามรายละเอียดย่อย เป็นแบบเจาะจงคำถาม อาจขึ้นต้นด้วย 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>why, how, what</w:t>
      </w:r>
    </w:p>
    <w:p w14:paraId="443520BD" w14:textId="77777777" w:rsidR="00840F35" w:rsidRPr="00840F35" w:rsidRDefault="00840F35" w:rsidP="00840F35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Calibri" w:hAnsi="Calibri" w:cs="Calibri" w:hint="cs"/>
          <w:sz w:val="28"/>
          <w:szCs w:val="28"/>
          <w:cs/>
          <w:lang w:val="en-US"/>
        </w:rPr>
        <w:t>﻿﻿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 xml:space="preserve">คำถามแบบอ้างอิงคำในย่อหน้า - คำถามเหล่านี้เป็นคำถามที่จะทดสอบคำศัพท์ที่ถูกใช้ในเนื้อเรื่อง ว่ามีความหมายอย่างไร และคำใดในตัวเลือกจะใช้แทนใกล้เคียงที่สุด เช่น 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>What... mean in line</w:t>
      </w:r>
      <w:proofErr w:type="gramStart"/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 ....?</w:t>
      </w:r>
      <w:proofErr w:type="gramEnd"/>
    </w:p>
    <w:p w14:paraId="4535CF0C" w14:textId="77777777" w:rsidR="00840F35" w:rsidRPr="00840F35" w:rsidRDefault="00840F35" w:rsidP="00840F35">
      <w:p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What is the closest meaning of </w:t>
      </w:r>
      <w:proofErr w:type="gramStart"/>
      <w:r w:rsidRPr="00840F35">
        <w:rPr>
          <w:rFonts w:ascii="TH SarabunPSK" w:hAnsi="TH SarabunPSK" w:cs="TH SarabunPSK"/>
          <w:sz w:val="28"/>
          <w:szCs w:val="28"/>
          <w:lang w:val="en-US"/>
        </w:rPr>
        <w:t>.....</w:t>
      </w:r>
      <w:proofErr w:type="gramEnd"/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 in line</w:t>
      </w:r>
      <w:proofErr w:type="gramStart"/>
      <w:r w:rsidRPr="00840F35">
        <w:rPr>
          <w:rFonts w:ascii="TH SarabunPSK" w:hAnsi="TH SarabunPSK" w:cs="TH SarabunPSK"/>
          <w:sz w:val="28"/>
          <w:szCs w:val="28"/>
          <w:lang w:val="en-US"/>
        </w:rPr>
        <w:t>.....?</w:t>
      </w:r>
      <w:proofErr w:type="gramEnd"/>
    </w:p>
    <w:p w14:paraId="77E45DBE" w14:textId="3180C6A6" w:rsidR="00840F35" w:rsidRPr="00840F35" w:rsidRDefault="00840F35" w:rsidP="00840F35">
      <w:p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•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 xml:space="preserve">คำถามแบบถอดความจากเนื้อเรื่อง - คำถามเหล่านี้จะให้ผู้สอบใช้ความสามารถ แปล หรือถอดความจากในเนื้อเรื่อง แล้วเลือกคำตอบที่มีใจความเดียวกันโดยที่ไม่ใช้คำ หรือประโยคเดิมจากในเนื้อเรื่องเช่น 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according to the </w:t>
      </w:r>
      <w:proofErr w:type="gramStart"/>
      <w:r w:rsidRPr="00840F35">
        <w:rPr>
          <w:rFonts w:ascii="TH SarabunPSK" w:hAnsi="TH SarabunPSK" w:cs="TH SarabunPSK"/>
          <w:sz w:val="28"/>
          <w:szCs w:val="28"/>
          <w:lang w:val="en-US"/>
        </w:rPr>
        <w:t>passage,...</w:t>
      </w:r>
      <w:proofErr w:type="gramEnd"/>
      <w:r w:rsidRPr="00840F35">
        <w:rPr>
          <w:rFonts w:ascii="TH SarabunPSK" w:hAnsi="TH SarabunPSK" w:cs="TH SarabunPSK"/>
          <w:sz w:val="28"/>
          <w:szCs w:val="28"/>
          <w:lang w:val="en-US"/>
        </w:rPr>
        <w:t>, the author suggests that ......, In the second</w:t>
      </w:r>
      <w:r w:rsidR="008579C5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>paragraph, we learn that....</w:t>
      </w:r>
    </w:p>
    <w:p w14:paraId="598A6B4A" w14:textId="6A644B1F" w:rsidR="00840F35" w:rsidRPr="00840F35" w:rsidRDefault="00840F35" w:rsidP="00840F35">
      <w:p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•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คำถามประเภทถูก-ผิด-คำถามประเภทนี้จะทดสอบความเข้าใจโดยให้ผู้สอบแยกข้อมูลจริง (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Fact)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 xml:space="preserve">ที่ถูกกล่าวในเนื้อเรื่องออกจากคำตอบลวงที่อยู่ในคำถาม เช่น 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>What is true about</w:t>
      </w:r>
      <w:proofErr w:type="gramStart"/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 ....?</w:t>
      </w:r>
      <w:proofErr w:type="gramEnd"/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 Which of the</w:t>
      </w:r>
      <w:r w:rsidR="008579C5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>following is NOT true</w:t>
      </w:r>
      <w:proofErr w:type="gramStart"/>
      <w:r w:rsidRPr="00840F35">
        <w:rPr>
          <w:rFonts w:ascii="TH SarabunPSK" w:hAnsi="TH SarabunPSK" w:cs="TH SarabunPSK"/>
          <w:sz w:val="28"/>
          <w:szCs w:val="28"/>
          <w:lang w:val="en-US"/>
        </w:rPr>
        <w:t>.</w:t>
      </w:r>
      <w:r w:rsidR="008579C5">
        <w:rPr>
          <w:rFonts w:ascii="TH SarabunPSK" w:hAnsi="TH SarabunPSK" w:cs="TH SarabunPSK"/>
          <w:sz w:val="28"/>
          <w:szCs w:val="28"/>
          <w:lang w:val="en-US"/>
        </w:rPr>
        <w:t>.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>.?,</w:t>
      </w:r>
      <w:proofErr w:type="gramEnd"/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 Which of....is NOT.....?</w:t>
      </w:r>
    </w:p>
    <w:p w14:paraId="5D84A58C" w14:textId="1D9F42F0" w:rsidR="00840F35" w:rsidRDefault="00840F35" w:rsidP="00840F35">
      <w:pPr>
        <w:rPr>
          <w:rFonts w:ascii="TH SarabunPSK" w:hAnsi="TH SarabunPSK" w:cs="TH SarabunPSK"/>
          <w:sz w:val="28"/>
          <w:szCs w:val="28"/>
          <w:lang w:val="en-US"/>
        </w:rPr>
      </w:pP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•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>คำถามที่ถามทัศนะหรือจุดประสงค์ของผู้เขียน - คำถามเหล่านี้ เป็นคำถามที่ถามเพื่อทดสอบความเข้าใจความรู้สึกของผู้แต่งว่าเขาหรือเธอเขียนด้วยความรู้สึก หรือจุดประสงค์อะไร ดังนั้นผู้อ่านควรต้องจำใจความโดยรวมไม่ใช่แค่อ่านเป็นบรรทัดต่อบรรทัด (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Reading between the lines) </w:t>
      </w:r>
      <w:r w:rsidRPr="00840F35">
        <w:rPr>
          <w:rFonts w:ascii="TH SarabunPSK" w:hAnsi="TH SarabunPSK" w:cs="TH SarabunPSK"/>
          <w:sz w:val="28"/>
          <w:szCs w:val="28"/>
          <w:cs/>
          <w:lang w:val="en-US"/>
        </w:rPr>
        <w:t xml:space="preserve">เช่น 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>What are we</w:t>
      </w:r>
      <w:r w:rsidR="008579C5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told about </w:t>
      </w:r>
      <w:r w:rsidR="008579C5">
        <w:rPr>
          <w:rFonts w:ascii="TH SarabunPSK" w:hAnsi="TH SarabunPSK" w:cs="TH SarabunPSK"/>
          <w:sz w:val="28"/>
          <w:szCs w:val="28"/>
          <w:lang w:val="en-US"/>
        </w:rPr>
        <w:t>………….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>?, The author's attitude toward this .......</w:t>
      </w:r>
      <w:proofErr w:type="gramStart"/>
      <w:r w:rsidRPr="00840F35">
        <w:rPr>
          <w:rFonts w:ascii="TH SarabunPSK" w:hAnsi="TH SarabunPSK" w:cs="TH SarabunPSK"/>
          <w:sz w:val="28"/>
          <w:szCs w:val="28"/>
          <w:lang w:val="en-US"/>
        </w:rPr>
        <w:t>is?,</w:t>
      </w:r>
      <w:proofErr w:type="gramEnd"/>
      <w:r w:rsidRPr="00840F35">
        <w:rPr>
          <w:rFonts w:ascii="TH SarabunPSK" w:hAnsi="TH SarabunPSK" w:cs="TH SarabunPSK"/>
          <w:sz w:val="28"/>
          <w:szCs w:val="28"/>
          <w:lang w:val="en-US"/>
        </w:rPr>
        <w:t xml:space="preserve"> How would the author</w:t>
      </w:r>
      <w:r w:rsidR="008579C5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>probably feel</w:t>
      </w:r>
      <w:r w:rsidR="008579C5">
        <w:rPr>
          <w:rFonts w:ascii="TH SarabunPSK" w:hAnsi="TH SarabunPSK" w:cs="TH SarabunPSK"/>
          <w:sz w:val="28"/>
          <w:szCs w:val="28"/>
          <w:lang w:val="en-US"/>
        </w:rPr>
        <w:t>……………….</w:t>
      </w:r>
      <w:r w:rsidRPr="00840F35">
        <w:rPr>
          <w:rFonts w:ascii="TH SarabunPSK" w:hAnsi="TH SarabunPSK" w:cs="TH SarabunPSK"/>
          <w:sz w:val="28"/>
          <w:szCs w:val="28"/>
          <w:lang w:val="en-US"/>
        </w:rPr>
        <w:t>?</w:t>
      </w:r>
    </w:p>
    <w:p w14:paraId="4B58C276" w14:textId="22528861" w:rsidR="008579C5" w:rsidRDefault="0085406F" w:rsidP="008579C5">
      <w:pPr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</w:p>
    <w:p w14:paraId="3AAC20DB" w14:textId="77777777" w:rsidR="0085406F" w:rsidRPr="0085406F" w:rsidRDefault="0085406F" w:rsidP="0085406F">
      <w:pPr>
        <w:jc w:val="center"/>
        <w:rPr>
          <w:rFonts w:ascii="TH SarabunPSK" w:hAnsi="TH SarabunPSK" w:cs="TH SarabunPSK"/>
          <w:b/>
          <w:bCs/>
          <w:sz w:val="48"/>
          <w:szCs w:val="48"/>
          <w:lang w:val="en-US"/>
        </w:rPr>
      </w:pPr>
      <w:r w:rsidRPr="0085406F">
        <w:rPr>
          <w:rFonts w:ascii="TH SarabunPSK" w:hAnsi="TH SarabunPSK" w:cs="TH SarabunPSK"/>
          <w:b/>
          <w:bCs/>
          <w:sz w:val="48"/>
          <w:szCs w:val="48"/>
          <w:lang w:val="en-US"/>
        </w:rPr>
        <w:t>Reading Review: Cloze Test</w:t>
      </w:r>
    </w:p>
    <w:p w14:paraId="3E38BE18" w14:textId="2B729174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 xml:space="preserve">ข้อสอบ </w:t>
      </w:r>
      <w:r w:rsidRPr="0085406F">
        <w:rPr>
          <w:rFonts w:ascii="TH SarabunPSK" w:hAnsi="TH SarabunPSK" w:cs="TH SarabunPSK"/>
          <w:sz w:val="28"/>
          <w:szCs w:val="28"/>
          <w:lang w:val="en-US"/>
        </w:rPr>
        <w:t xml:space="preserve">CU-TEP </w:t>
      </w: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 xml:space="preserve">ส่วนของ </w:t>
      </w:r>
      <w:r w:rsidRPr="0085406F">
        <w:rPr>
          <w:rFonts w:ascii="TH SarabunPSK" w:hAnsi="TH SarabunPSK" w:cs="TH SarabunPSK"/>
          <w:sz w:val="28"/>
          <w:szCs w:val="28"/>
          <w:lang w:val="en-US"/>
        </w:rPr>
        <w:t xml:space="preserve">Reading-Cloze Test </w:t>
      </w: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 xml:space="preserve">นั้น ข้อสอบจะเน้นความเข้าใจในไวยากรณ์เป็นหลัก ดังนั้นความรู้ในหลักไวยากรณ์ ที่จะนำมาใช้ทดสอบด้วย ในการสอบ </w:t>
      </w:r>
      <w:r w:rsidRPr="0085406F">
        <w:rPr>
          <w:rFonts w:ascii="TH SarabunPSK" w:hAnsi="TH SarabunPSK" w:cs="TH SarabunPSK"/>
          <w:sz w:val="28"/>
          <w:szCs w:val="28"/>
          <w:lang w:val="en-US"/>
        </w:rPr>
        <w:t xml:space="preserve">CU-TEP </w:t>
      </w: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จะมีการทดสอบไวยากรณ์ในเรื่องต่างๆ คือ สรรพนาม (</w:t>
      </w:r>
      <w:r w:rsidRPr="0085406F">
        <w:rPr>
          <w:rFonts w:ascii="TH SarabunPSK" w:hAnsi="TH SarabunPSK" w:cs="TH SarabunPSK"/>
          <w:sz w:val="28"/>
          <w:szCs w:val="28"/>
          <w:lang w:val="en-US"/>
        </w:rPr>
        <w:t xml:space="preserve">Pronouns) </w:t>
      </w: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คุณศัพท์แสดงความเป็นเจ้าของ (</w:t>
      </w:r>
      <w:r w:rsidRPr="0085406F">
        <w:rPr>
          <w:rFonts w:ascii="TH SarabunPSK" w:hAnsi="TH SarabunPSK" w:cs="TH SarabunPSK"/>
          <w:sz w:val="28"/>
          <w:szCs w:val="28"/>
          <w:lang w:val="en-US"/>
        </w:rPr>
        <w:t>Possessive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85406F">
        <w:rPr>
          <w:rFonts w:ascii="TH SarabunPSK" w:hAnsi="TH SarabunPSK" w:cs="TH SarabunPSK"/>
          <w:sz w:val="28"/>
          <w:szCs w:val="28"/>
          <w:lang w:val="en-US"/>
        </w:rPr>
        <w:t xml:space="preserve">Adjectives) </w:t>
      </w: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คำสันธานหรือคเชื่อม (</w:t>
      </w:r>
      <w:r w:rsidRPr="0085406F">
        <w:rPr>
          <w:rFonts w:ascii="TH SarabunPSK" w:hAnsi="TH SarabunPSK" w:cs="TH SarabunPSK"/>
          <w:sz w:val="28"/>
          <w:szCs w:val="28"/>
          <w:lang w:val="en-US"/>
        </w:rPr>
        <w:t xml:space="preserve">Subordinate Conjunctions) </w:t>
      </w: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 xml:space="preserve">คำบุบท </w:t>
      </w:r>
      <w:r w:rsidRPr="0085406F">
        <w:rPr>
          <w:rFonts w:ascii="TH SarabunPSK" w:hAnsi="TH SarabunPSK" w:cs="TH SarabunPSK"/>
          <w:sz w:val="28"/>
          <w:szCs w:val="28"/>
          <w:lang w:val="en-US"/>
        </w:rPr>
        <w:t xml:space="preserve">Preps on </w:t>
      </w:r>
      <w:proofErr w:type="spellStart"/>
      <w:r w:rsidRPr="0085406F">
        <w:rPr>
          <w:rFonts w:ascii="TH SarabunPSK" w:hAnsi="TH SarabunPSK" w:cs="TH SarabunPSK"/>
          <w:sz w:val="28"/>
          <w:szCs w:val="28"/>
          <w:lang w:val="en-US"/>
        </w:rPr>
        <w:t>whes</w:t>
      </w:r>
      <w:proofErr w:type="spell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เลือกใช้คำให้เหมาะสม (</w:t>
      </w:r>
      <w:r w:rsidRPr="0085406F">
        <w:rPr>
          <w:rFonts w:ascii="TH SarabunPSK" w:hAnsi="TH SarabunPSK" w:cs="TH SarabunPSK"/>
          <w:sz w:val="28"/>
          <w:szCs w:val="28"/>
          <w:lang w:val="en-US"/>
        </w:rPr>
        <w:t>Word Choice)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คน(</w:t>
      </w:r>
      <w:proofErr w:type="spellStart"/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ปัย</w:t>
      </w:r>
      <w:proofErr w:type="spellEnd"/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กรรม)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proofErr w:type="spellStart"/>
      <w:r w:rsidRPr="0085406F">
        <w:rPr>
          <w:rFonts w:ascii="TH SarabunPSK" w:hAnsi="TH SarabunPSK" w:cs="TH SarabunPSK"/>
          <w:sz w:val="28"/>
          <w:szCs w:val="28"/>
          <w:lang w:val="en-US"/>
        </w:rPr>
        <w:t>Subjeo+virp</w:t>
      </w:r>
      <w:proofErr w:type="spellEnd"/>
    </w:p>
    <w:p w14:paraId="54AFE84F" w14:textId="1FE46279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lang w:val="en-US"/>
        </w:rPr>
        <w:t>Whom</w:t>
      </w: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ส่ง</w:t>
      </w:r>
      <w:proofErr w:type="spellStart"/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สิต</w:t>
      </w:r>
      <w:proofErr w:type="spellEnd"/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รู้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proofErr w:type="spellStart"/>
      <w:r w:rsidRPr="0085406F">
        <w:rPr>
          <w:rFonts w:ascii="TH SarabunPSK" w:hAnsi="TH SarabunPSK" w:cs="TH SarabunPSK"/>
          <w:sz w:val="28"/>
          <w:szCs w:val="28"/>
          <w:lang w:val="en-US"/>
        </w:rPr>
        <w:t>verD</w:t>
      </w:r>
      <w:proofErr w:type="spell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85406F">
        <w:rPr>
          <w:rFonts w:ascii="TH SarabunPSK" w:hAnsi="TH SarabunPSK" w:cs="TH SarabunPSK"/>
          <w:sz w:val="28"/>
          <w:szCs w:val="28"/>
          <w:lang w:val="en-US"/>
        </w:rPr>
        <w:t>Which</w:t>
      </w:r>
    </w:p>
    <w:p w14:paraId="74F1E57F" w14:textId="28787E06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lang w:val="en-US"/>
        </w:rPr>
        <w:t xml:space="preserve">1. </w:t>
      </w: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สรรพนามเชื่อมความ (</w:t>
      </w:r>
      <w:r w:rsidRPr="0085406F">
        <w:rPr>
          <w:rFonts w:ascii="TH SarabunPSK" w:hAnsi="TH SarabunPSK" w:cs="TH SarabunPSK"/>
          <w:sz w:val="28"/>
          <w:szCs w:val="28"/>
          <w:lang w:val="en-US"/>
        </w:rPr>
        <w:t>Relative Pronouns)</w:t>
      </w:r>
    </w:p>
    <w:p w14:paraId="5024F099" w14:textId="4A118248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สรรพนามประเภทนี้โดยหน้าที่หลักคือเป็นคำที่ใช้แทนคำนามที่กล่าวไปแล้วในประโยคก่อนหน้านี้ เสมอ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 xml:space="preserve">ขณะเดียวกันก็ยังสามารถทำหน้าที่เป็นคำเชื่อมประโยคสองประโยคให้เป็นประโชคเดียวกันได้ด้วย คำเหล่า นี้ได้แก่ </w:t>
      </w:r>
      <w:r w:rsidRPr="0085406F">
        <w:rPr>
          <w:rFonts w:ascii="TH SarabunPSK" w:hAnsi="TH SarabunPSK" w:cs="TH SarabunPSK"/>
          <w:sz w:val="28"/>
          <w:szCs w:val="28"/>
          <w:lang w:val="en-US"/>
        </w:rPr>
        <w:t xml:space="preserve">Who, Whom, Whose, What, That, Which </w:t>
      </w: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พร้อมตัวอย่างการใช้ (ในตาราง)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 xml:space="preserve">ไม่มีทอบทนำ </w:t>
      </w:r>
      <w:r w:rsidRPr="0085406F">
        <w:rPr>
          <w:rFonts w:ascii="TH SarabunPSK" w:hAnsi="TH SarabunPSK" w:cs="TH SarabunPSK"/>
          <w:sz w:val="28"/>
          <w:szCs w:val="28"/>
          <w:lang w:val="en-US"/>
        </w:rPr>
        <w:t>S+V</w:t>
      </w:r>
    </w:p>
    <w:p w14:paraId="342F0BF4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lang w:val="en-US"/>
        </w:rPr>
        <w:t>what</w:t>
      </w:r>
    </w:p>
    <w:p w14:paraId="0BEA5879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lang w:val="en-US"/>
        </w:rPr>
        <w:t>Who</w:t>
      </w:r>
    </w:p>
    <w:p w14:paraId="3850E2B7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ใช้กับบุคคลทั้งชายและ</w:t>
      </w:r>
    </w:p>
    <w:p w14:paraId="12164845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หญิง แปลว่า "คนที่"</w:t>
      </w:r>
    </w:p>
    <w:p w14:paraId="7BDF44F9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proofErr w:type="spellStart"/>
      <w:r w:rsidRPr="0085406F">
        <w:rPr>
          <w:rFonts w:ascii="TH SarabunPSK" w:hAnsi="TH SarabunPSK" w:cs="TH SarabunPSK"/>
          <w:sz w:val="28"/>
          <w:szCs w:val="28"/>
          <w:lang w:val="en-US"/>
        </w:rPr>
        <w:t>au+verht</w:t>
      </w:r>
      <w:proofErr w:type="spellEnd"/>
      <w:r w:rsidRPr="0085406F">
        <w:rPr>
          <w:rFonts w:ascii="TH SarabunPSK" w:hAnsi="TH SarabunPSK" w:cs="TH SarabunPSK"/>
          <w:sz w:val="28"/>
          <w:szCs w:val="28"/>
          <w:lang w:val="en-US"/>
        </w:rPr>
        <w:t xml:space="preserve"> who</w:t>
      </w:r>
    </w:p>
    <w:p w14:paraId="3F65F05B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ใช้กับบุคคลทั้งชายและ</w:t>
      </w:r>
    </w:p>
    <w:p w14:paraId="44C29C1D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หญิง แปลว่า "</w:t>
      </w:r>
    </w:p>
    <w:p w14:paraId="78EBE231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คนที่"</w:t>
      </w:r>
    </w:p>
    <w:p w14:paraId="0C5173F4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lang w:val="en-US"/>
        </w:rPr>
        <w:lastRenderedPageBreak/>
        <w:t>A dog runs after a man who walks over a front yard.</w:t>
      </w:r>
    </w:p>
    <w:p w14:paraId="2BDA1EC0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ใช้แทนบุคคลที่กล่าวไปแล้ว</w:t>
      </w:r>
    </w:p>
    <w:p w14:paraId="69DA6DAF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จาก ตัวอย่าง สุนัขวิ่งไล่ผู้ชาย</w:t>
      </w:r>
    </w:p>
    <w:p w14:paraId="7BAECCC7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คนที่เดินผ่านสนามหน้าบ้าน</w:t>
      </w:r>
    </w:p>
    <w:p w14:paraId="7BF2F84F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lang w:val="en-US"/>
        </w:rPr>
        <w:t>The lady whom I fell in love with got a boyfriend already.</w:t>
      </w:r>
    </w:p>
    <w:p w14:paraId="332CDEDE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 xml:space="preserve">ใช้แทน </w:t>
      </w:r>
      <w:r w:rsidRPr="0085406F">
        <w:rPr>
          <w:rFonts w:ascii="TH SarabunPSK" w:hAnsi="TH SarabunPSK" w:cs="TH SarabunPSK"/>
          <w:sz w:val="28"/>
          <w:szCs w:val="28"/>
          <w:lang w:val="en-US"/>
        </w:rPr>
        <w:t xml:space="preserve">Who </w:t>
      </w: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เมื่อทำหน้าที่เป็น</w:t>
      </w:r>
    </w:p>
    <w:p w14:paraId="5B6EC157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กรรมของกริยาในประโยค จาก</w:t>
      </w:r>
    </w:p>
    <w:p w14:paraId="42FC0684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lang w:val="en-US"/>
        </w:rPr>
        <w:t>Whom</w:t>
      </w:r>
    </w:p>
    <w:p w14:paraId="5992BC9C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ตัวอย่างผู้หญิงคนที่ฉันรักมีแฟน</w:t>
      </w:r>
    </w:p>
    <w:p w14:paraId="6D5A9186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เสียแล้ว ผู้หญิงคนนี้จึงเป็น</w:t>
      </w:r>
    </w:p>
    <w:p w14:paraId="468DAE40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 xml:space="preserve">อนเป็นกรรม) + </w:t>
      </w:r>
      <w:proofErr w:type="spellStart"/>
      <w:r w:rsidRPr="0085406F">
        <w:rPr>
          <w:rFonts w:ascii="TH SarabunPSK" w:hAnsi="TH SarabunPSK" w:cs="TH SarabunPSK"/>
          <w:sz w:val="28"/>
          <w:szCs w:val="28"/>
          <w:lang w:val="en-US"/>
        </w:rPr>
        <w:t>s+V+Whom</w:t>
      </w:r>
      <w:proofErr w:type="spellEnd"/>
    </w:p>
    <w:p w14:paraId="4462AEBB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กรรมของประโยคเพราะถูกรัก</w:t>
      </w:r>
    </w:p>
    <w:p w14:paraId="18D621D7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ใช้กับบุคคลทั้งชายและ</w:t>
      </w:r>
    </w:p>
    <w:p w14:paraId="69DCE9C7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หญิง แปลว่า "ผู้ซึ่ง"</w:t>
      </w:r>
    </w:p>
    <w:p w14:paraId="5B016BBB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lang w:val="en-US"/>
        </w:rPr>
        <w:t>Whose</w:t>
      </w:r>
    </w:p>
    <w:p w14:paraId="608EC91C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lang w:val="en-US"/>
        </w:rPr>
        <w:t>Dan is a guy. His car was stolen yesterday.</w:t>
      </w:r>
    </w:p>
    <w:p w14:paraId="60C631C1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ทำเป็นประโยคเดียวได้</w:t>
      </w:r>
    </w:p>
    <w:p w14:paraId="2E6F993F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 xml:space="preserve">คือ </w:t>
      </w:r>
      <w:r w:rsidRPr="0085406F">
        <w:rPr>
          <w:rFonts w:ascii="TH SarabunPSK" w:hAnsi="TH SarabunPSK" w:cs="TH SarabunPSK"/>
          <w:sz w:val="28"/>
          <w:szCs w:val="28"/>
          <w:lang w:val="en-US"/>
        </w:rPr>
        <w:t>Dan is a guy</w:t>
      </w:r>
    </w:p>
    <w:p w14:paraId="0A56E174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lang w:val="en-US"/>
        </w:rPr>
        <w:t>whose car was stolen</w:t>
      </w:r>
    </w:p>
    <w:p w14:paraId="4213D145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lang w:val="en-US"/>
        </w:rPr>
        <w:t>yesterday.</w:t>
      </w:r>
    </w:p>
    <w:p w14:paraId="0D500B67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 xml:space="preserve">ใช้ </w:t>
      </w:r>
      <w:r w:rsidRPr="0085406F">
        <w:rPr>
          <w:rFonts w:ascii="TH SarabunPSK" w:hAnsi="TH SarabunPSK" w:cs="TH SarabunPSK"/>
          <w:sz w:val="28"/>
          <w:szCs w:val="28"/>
          <w:lang w:val="en-US"/>
        </w:rPr>
        <w:t xml:space="preserve">whose </w:t>
      </w: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 xml:space="preserve">ใน </w:t>
      </w:r>
      <w:r w:rsidRPr="0085406F">
        <w:rPr>
          <w:rFonts w:ascii="TH SarabunPSK" w:hAnsi="TH SarabunPSK" w:cs="TH SarabunPSK"/>
          <w:sz w:val="28"/>
          <w:szCs w:val="28"/>
          <w:lang w:val="en-US"/>
        </w:rPr>
        <w:t>relative clause</w:t>
      </w:r>
    </w:p>
    <w:p w14:paraId="52D21EE5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 xml:space="preserve">แทนคำว่า </w:t>
      </w:r>
      <w:r w:rsidRPr="0085406F">
        <w:rPr>
          <w:rFonts w:ascii="TH SarabunPSK" w:hAnsi="TH SarabunPSK" w:cs="TH SarabunPSK"/>
          <w:sz w:val="28"/>
          <w:szCs w:val="28"/>
          <w:lang w:val="en-US"/>
        </w:rPr>
        <w:t xml:space="preserve">his/her/their </w:t>
      </w: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จาก ตัวอย่าง แดนเป็นคนผู้ซึ่งรถ</w:t>
      </w:r>
    </w:p>
    <w:p w14:paraId="61F82509" w14:textId="77777777" w:rsidR="0085406F" w:rsidRPr="0085406F" w:rsidRDefault="0085406F" w:rsidP="0085406F">
      <w:pPr>
        <w:rPr>
          <w:rFonts w:ascii="TH SarabunPSK" w:hAnsi="TH SarabunPSK" w:cs="TH SarabunPSK"/>
          <w:sz w:val="28"/>
          <w:szCs w:val="28"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ของเขาถูกขโมยไปเมื่อวานนี้</w:t>
      </w:r>
    </w:p>
    <w:p w14:paraId="5CD59C5A" w14:textId="07B1AF0D" w:rsidR="0085406F" w:rsidRPr="00840F35" w:rsidRDefault="0085406F" w:rsidP="0085406F">
      <w:pPr>
        <w:rPr>
          <w:rFonts w:ascii="TH SarabunPSK" w:hAnsi="TH SarabunPSK" w:cs="TH SarabunPSK"/>
          <w:sz w:val="28"/>
          <w:szCs w:val="28"/>
          <w:cs/>
          <w:lang w:val="en-US"/>
        </w:rPr>
      </w:pPr>
      <w:r w:rsidRPr="0085406F">
        <w:rPr>
          <w:rFonts w:ascii="TH SarabunPSK" w:hAnsi="TH SarabunPSK" w:cs="TH SarabunPSK"/>
          <w:sz w:val="28"/>
          <w:szCs w:val="28"/>
          <w:cs/>
          <w:lang w:val="en-US"/>
        </w:rPr>
        <w:t>หรือจะแปลง่ายๆได้ว่า รถของแดนถูกขโมยไปเมื่อวานนี้</w:t>
      </w:r>
    </w:p>
    <w:sectPr w:rsidR="0085406F" w:rsidRPr="00840F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204004">
    <w:abstractNumId w:val="0"/>
  </w:num>
  <w:num w:numId="2" w16cid:durableId="1271015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35"/>
    <w:rsid w:val="002E0252"/>
    <w:rsid w:val="005C7BDC"/>
    <w:rsid w:val="006C6CFF"/>
    <w:rsid w:val="007B5680"/>
    <w:rsid w:val="007C57B8"/>
    <w:rsid w:val="0080534C"/>
    <w:rsid w:val="00840F35"/>
    <w:rsid w:val="0085406F"/>
    <w:rsid w:val="008579C5"/>
    <w:rsid w:val="0097338E"/>
    <w:rsid w:val="009C7D45"/>
    <w:rsid w:val="00C21095"/>
    <w:rsid w:val="00CC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AAF84"/>
  <w15:chartTrackingRefBased/>
  <w15:docId w15:val="{0FA8161C-BF2F-AB41-996C-88600717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F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F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F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F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F3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F3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F3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F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0F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F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0F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0F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F35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F35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Supakron Mapachum_</dc:creator>
  <cp:keywords/>
  <dc:description/>
  <cp:lastModifiedBy>Supakron Mapachum_</cp:lastModifiedBy>
  <cp:revision>2</cp:revision>
  <dcterms:created xsi:type="dcterms:W3CDTF">2026-07-19T12:27:00Z</dcterms:created>
  <dcterms:modified xsi:type="dcterms:W3CDTF">2026-07-19T13:11:00Z</dcterms:modified>
</cp:coreProperties>
</file>