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6BC48" w14:textId="77777777" w:rsidR="00E935E4" w:rsidRDefault="00E935E4" w:rsidP="00E935E4">
      <w:pPr>
        <w:pStyle w:val="Title"/>
        <w:tabs>
          <w:tab w:val="left" w:pos="7513"/>
        </w:tabs>
        <w:jc w:val="center"/>
        <w:rPr>
          <w:color w:val="031191"/>
          <w:sz w:val="44"/>
          <w:szCs w:val="44"/>
        </w:rPr>
      </w:pPr>
    </w:p>
    <w:p w14:paraId="1C1A7140" w14:textId="2E3AA132" w:rsidR="00E935E4" w:rsidRPr="00D57471" w:rsidRDefault="00E935E4" w:rsidP="00E935E4">
      <w:pPr>
        <w:pStyle w:val="Title"/>
        <w:tabs>
          <w:tab w:val="left" w:pos="7513"/>
        </w:tabs>
        <w:jc w:val="center"/>
        <w:rPr>
          <w:color w:val="031191"/>
          <w:sz w:val="48"/>
          <w:szCs w:val="48"/>
        </w:rPr>
      </w:pPr>
      <w:r w:rsidRPr="00D57471">
        <w:rPr>
          <w:color w:val="031191"/>
          <w:sz w:val="48"/>
          <w:szCs w:val="48"/>
        </w:rPr>
        <w:t>CIS</w:t>
      </w:r>
      <w:r w:rsidRPr="00D57471">
        <w:rPr>
          <w:color w:val="031191"/>
          <w:spacing w:val="6"/>
          <w:sz w:val="48"/>
          <w:szCs w:val="48"/>
        </w:rPr>
        <w:t xml:space="preserve"> </w:t>
      </w:r>
      <w:r w:rsidRPr="00D57471">
        <w:rPr>
          <w:color w:val="031191"/>
          <w:sz w:val="48"/>
          <w:szCs w:val="48"/>
        </w:rPr>
        <w:t>550</w:t>
      </w:r>
      <w:r w:rsidRPr="00D57471">
        <w:rPr>
          <w:color w:val="031191"/>
          <w:spacing w:val="7"/>
          <w:sz w:val="48"/>
          <w:szCs w:val="48"/>
        </w:rPr>
        <w:t xml:space="preserve"> </w:t>
      </w:r>
      <w:r w:rsidRPr="00D57471">
        <w:rPr>
          <w:color w:val="031191"/>
          <w:sz w:val="48"/>
          <w:szCs w:val="48"/>
        </w:rPr>
        <w:t>-</w:t>
      </w:r>
      <w:r w:rsidRPr="00D57471">
        <w:rPr>
          <w:color w:val="031191"/>
          <w:spacing w:val="7"/>
          <w:sz w:val="48"/>
          <w:szCs w:val="48"/>
        </w:rPr>
        <w:t xml:space="preserve"> </w:t>
      </w:r>
      <w:r w:rsidRPr="00D57471">
        <w:rPr>
          <w:color w:val="031191"/>
          <w:sz w:val="48"/>
          <w:szCs w:val="48"/>
        </w:rPr>
        <w:t>Advanced</w:t>
      </w:r>
      <w:r w:rsidRPr="00D57471">
        <w:rPr>
          <w:color w:val="031191"/>
          <w:spacing w:val="7"/>
          <w:sz w:val="48"/>
          <w:szCs w:val="48"/>
        </w:rPr>
        <w:t xml:space="preserve"> </w:t>
      </w:r>
      <w:r w:rsidRPr="00D57471">
        <w:rPr>
          <w:color w:val="031191"/>
          <w:sz w:val="48"/>
          <w:szCs w:val="48"/>
        </w:rPr>
        <w:t>Machine</w:t>
      </w:r>
      <w:r w:rsidRPr="00D57471">
        <w:rPr>
          <w:color w:val="031191"/>
          <w:spacing w:val="7"/>
          <w:sz w:val="48"/>
          <w:szCs w:val="48"/>
        </w:rPr>
        <w:t xml:space="preserve"> </w:t>
      </w:r>
      <w:r w:rsidRPr="00D57471">
        <w:rPr>
          <w:color w:val="031191"/>
          <w:sz w:val="48"/>
          <w:szCs w:val="48"/>
        </w:rPr>
        <w:t>Learning</w:t>
      </w:r>
    </w:p>
    <w:p w14:paraId="3CAF5AC9" w14:textId="77777777" w:rsidR="00E935E4" w:rsidRPr="00D57471" w:rsidRDefault="00E935E4" w:rsidP="00E935E4">
      <w:pPr>
        <w:rPr>
          <w:sz w:val="28"/>
          <w:szCs w:val="24"/>
        </w:rPr>
      </w:pPr>
    </w:p>
    <w:p w14:paraId="3D7763B7" w14:textId="77777777" w:rsidR="00E935E4" w:rsidRPr="00D57471" w:rsidRDefault="00E935E4" w:rsidP="00E935E4">
      <w:pPr>
        <w:pStyle w:val="Title"/>
        <w:jc w:val="center"/>
        <w:rPr>
          <w:color w:val="031191"/>
          <w:sz w:val="48"/>
          <w:szCs w:val="48"/>
        </w:rPr>
      </w:pPr>
      <w:r w:rsidRPr="00D57471">
        <w:rPr>
          <w:color w:val="031191"/>
          <w:sz w:val="40"/>
          <w:szCs w:val="40"/>
        </w:rPr>
        <w:t>(</w:t>
      </w:r>
      <w:r w:rsidRPr="00D57471">
        <w:rPr>
          <w:sz w:val="40"/>
          <w:szCs w:val="40"/>
        </w:rPr>
        <w:t>Spring 2024</w:t>
      </w:r>
      <w:r w:rsidRPr="00D57471">
        <w:rPr>
          <w:color w:val="031191"/>
          <w:sz w:val="40"/>
          <w:szCs w:val="40"/>
        </w:rPr>
        <w:t>)</w:t>
      </w:r>
    </w:p>
    <w:p w14:paraId="09A8A923" w14:textId="77777777" w:rsidR="00B775BF" w:rsidRPr="00D57471" w:rsidRDefault="00B775BF" w:rsidP="00B775BF">
      <w:pPr>
        <w:rPr>
          <w:sz w:val="28"/>
          <w:szCs w:val="24"/>
          <w:lang w:val="en-US"/>
        </w:rPr>
      </w:pPr>
    </w:p>
    <w:p w14:paraId="483351AE" w14:textId="77777777" w:rsidR="00B775BF" w:rsidRDefault="00B775BF" w:rsidP="00B775BF">
      <w:pPr>
        <w:rPr>
          <w:lang w:val="en-US"/>
        </w:rPr>
      </w:pPr>
    </w:p>
    <w:p w14:paraId="3FA10B9B" w14:textId="77777777" w:rsidR="00B775BF" w:rsidRPr="00A520AF" w:rsidRDefault="00B775BF" w:rsidP="00B775BF">
      <w:pPr>
        <w:rPr>
          <w:lang w:val="en-US"/>
        </w:rPr>
      </w:pPr>
    </w:p>
    <w:p w14:paraId="4D351346" w14:textId="5FF65BB6" w:rsidR="00B775BF" w:rsidRPr="00510E6E" w:rsidRDefault="003507CD" w:rsidP="003507CD">
      <w:pPr>
        <w:jc w:val="center"/>
        <w:rPr>
          <w:sz w:val="72"/>
          <w:szCs w:val="72"/>
          <w:lang w:val="en-US"/>
        </w:rPr>
      </w:pPr>
      <w:r w:rsidRPr="00D57471">
        <w:rPr>
          <w:rFonts w:cstheme="minorHAnsi"/>
          <w:b/>
          <w:color w:val="031191"/>
          <w:sz w:val="40"/>
          <w:szCs w:val="40"/>
        </w:rPr>
        <w:t>PROJECT Report (Summary)</w:t>
      </w:r>
      <w:r w:rsidR="00B775BF" w:rsidRPr="00510E6E">
        <w:rPr>
          <w:sz w:val="72"/>
          <w:szCs w:val="72"/>
          <w:lang w:val="en-US"/>
        </w:rPr>
        <w:t xml:space="preserve"> </w:t>
      </w:r>
    </w:p>
    <w:p w14:paraId="5F778457" w14:textId="77777777" w:rsidR="00B775BF" w:rsidRDefault="00B775BF" w:rsidP="00B775BF">
      <w:pPr>
        <w:rPr>
          <w:lang w:val="en-US"/>
        </w:rPr>
      </w:pPr>
    </w:p>
    <w:p w14:paraId="44AF58E0" w14:textId="77777777" w:rsidR="001D7DB1" w:rsidRDefault="001D7DB1" w:rsidP="00B775BF">
      <w:pPr>
        <w:rPr>
          <w:lang w:val="en-US"/>
        </w:rPr>
      </w:pPr>
    </w:p>
    <w:p w14:paraId="686E031D" w14:textId="77777777" w:rsidR="00D57471" w:rsidRPr="00A520AF" w:rsidRDefault="00D57471" w:rsidP="00B775BF">
      <w:pPr>
        <w:rPr>
          <w:lang w:val="en-US"/>
        </w:rPr>
      </w:pPr>
    </w:p>
    <w:p w14:paraId="152675C9" w14:textId="77777777" w:rsidR="00050694" w:rsidRPr="001D7DB1" w:rsidRDefault="00050694" w:rsidP="00050694">
      <w:pPr>
        <w:jc w:val="center"/>
        <w:rPr>
          <w:rFonts w:cstheme="minorHAnsi"/>
          <w:b/>
          <w:bCs/>
          <w:sz w:val="40"/>
          <w:szCs w:val="40"/>
        </w:rPr>
      </w:pPr>
      <w:r w:rsidRPr="001D7DB1">
        <w:rPr>
          <w:rFonts w:cstheme="minorHAnsi"/>
          <w:b/>
          <w:bCs/>
          <w:sz w:val="40"/>
          <w:szCs w:val="40"/>
        </w:rPr>
        <w:t>Bridging Linguistic Barrier: American Sign Language (ASL) to English Alphabet Conversion Using CNNs</w:t>
      </w:r>
    </w:p>
    <w:p w14:paraId="64732AAC" w14:textId="77777777" w:rsidR="00050694" w:rsidRPr="001D7DB1" w:rsidRDefault="00050694" w:rsidP="00050694">
      <w:pPr>
        <w:rPr>
          <w:b/>
          <w:bCs/>
          <w:sz w:val="36"/>
          <w:szCs w:val="32"/>
          <w:lang w:val="en-US"/>
        </w:rPr>
      </w:pPr>
    </w:p>
    <w:p w14:paraId="6AFD9D9D" w14:textId="77777777" w:rsidR="001D7DB1" w:rsidRDefault="001D7DB1" w:rsidP="00050694">
      <w:pPr>
        <w:rPr>
          <w:b/>
          <w:bCs/>
          <w:lang w:val="en-US"/>
        </w:rPr>
      </w:pPr>
    </w:p>
    <w:p w14:paraId="60A66465" w14:textId="77777777" w:rsidR="001D7DB1" w:rsidRDefault="001D7DB1" w:rsidP="00050694">
      <w:pPr>
        <w:rPr>
          <w:b/>
          <w:bCs/>
          <w:lang w:val="en-US"/>
        </w:rPr>
      </w:pPr>
    </w:p>
    <w:p w14:paraId="72C1BC5A" w14:textId="77777777" w:rsidR="001D7DB1" w:rsidRDefault="001D7DB1" w:rsidP="00050694">
      <w:pPr>
        <w:rPr>
          <w:b/>
          <w:bCs/>
          <w:lang w:val="en-US"/>
        </w:rPr>
      </w:pPr>
    </w:p>
    <w:p w14:paraId="1D9913A7" w14:textId="6A66546D" w:rsidR="00B775BF" w:rsidRPr="00323121" w:rsidRDefault="00B775BF" w:rsidP="00050694">
      <w:pPr>
        <w:rPr>
          <w:b/>
          <w:bCs/>
          <w:lang w:val="en-US"/>
        </w:rPr>
      </w:pPr>
      <w:r w:rsidRPr="00323121">
        <w:rPr>
          <w:b/>
          <w:bCs/>
          <w:lang w:val="en-US"/>
        </w:rPr>
        <w:t>PROFESSOR</w:t>
      </w:r>
    </w:p>
    <w:tbl>
      <w:tblPr>
        <w:tblStyle w:val="TableGrid"/>
        <w:tblW w:w="0" w:type="auto"/>
        <w:tblInd w:w="-5" w:type="dxa"/>
        <w:tblLook w:val="0680" w:firstRow="0" w:lastRow="0" w:firstColumn="1" w:lastColumn="0" w:noHBand="1" w:noVBand="1"/>
      </w:tblPr>
      <w:tblGrid>
        <w:gridCol w:w="1391"/>
        <w:gridCol w:w="4823"/>
      </w:tblGrid>
      <w:tr w:rsidR="00B775BF" w14:paraId="0B533AD6" w14:textId="77777777" w:rsidTr="00050694">
        <w:trPr>
          <w:trHeight w:val="378"/>
        </w:trPr>
        <w:tc>
          <w:tcPr>
            <w:tcW w:w="1391" w:type="dxa"/>
          </w:tcPr>
          <w:p w14:paraId="2F754A33" w14:textId="77777777" w:rsidR="00B775BF" w:rsidRPr="00B775BF" w:rsidRDefault="00B775BF" w:rsidP="00B109C5">
            <w:pPr>
              <w:rPr>
                <w:sz w:val="28"/>
                <w:szCs w:val="28"/>
                <w:lang w:val="en-US"/>
              </w:rPr>
            </w:pPr>
            <w:r w:rsidRPr="00B775BF">
              <w:rPr>
                <w:sz w:val="28"/>
                <w:szCs w:val="28"/>
                <w:lang w:val="en-US"/>
              </w:rPr>
              <w:t>NAME</w:t>
            </w:r>
          </w:p>
        </w:tc>
        <w:tc>
          <w:tcPr>
            <w:tcW w:w="4823" w:type="dxa"/>
          </w:tcPr>
          <w:p w14:paraId="41AC555A" w14:textId="41F35178" w:rsidR="00B775BF" w:rsidRPr="00B775BF" w:rsidRDefault="00B775BF" w:rsidP="00B109C5">
            <w:pPr>
              <w:rPr>
                <w:sz w:val="28"/>
                <w:szCs w:val="28"/>
                <w:lang w:val="en-US"/>
              </w:rPr>
            </w:pPr>
            <w:r w:rsidRPr="00B775BF">
              <w:rPr>
                <w:sz w:val="28"/>
                <w:szCs w:val="28"/>
                <w:lang w:val="en-US"/>
              </w:rPr>
              <w:t xml:space="preserve">DR. </w:t>
            </w:r>
            <w:r w:rsidR="0074231F" w:rsidRPr="0074231F">
              <w:rPr>
                <w:sz w:val="28"/>
                <w:szCs w:val="28"/>
                <w:lang w:val="en-US"/>
              </w:rPr>
              <w:t>Ashokkumar Patel</w:t>
            </w:r>
          </w:p>
        </w:tc>
      </w:tr>
      <w:tr w:rsidR="00B775BF" w14:paraId="55392232" w14:textId="77777777" w:rsidTr="00050694">
        <w:trPr>
          <w:trHeight w:val="378"/>
        </w:trPr>
        <w:tc>
          <w:tcPr>
            <w:tcW w:w="1391" w:type="dxa"/>
          </w:tcPr>
          <w:p w14:paraId="1304CEC1" w14:textId="77777777" w:rsidR="00B775BF" w:rsidRPr="00B775BF" w:rsidRDefault="00B775BF" w:rsidP="00B109C5">
            <w:pPr>
              <w:rPr>
                <w:sz w:val="28"/>
                <w:szCs w:val="28"/>
                <w:lang w:val="en-US"/>
              </w:rPr>
            </w:pPr>
            <w:r w:rsidRPr="00B775BF">
              <w:rPr>
                <w:sz w:val="28"/>
                <w:szCs w:val="28"/>
                <w:lang w:val="en-US"/>
              </w:rPr>
              <w:t>OFFICE</w:t>
            </w:r>
          </w:p>
        </w:tc>
        <w:tc>
          <w:tcPr>
            <w:tcW w:w="4823" w:type="dxa"/>
          </w:tcPr>
          <w:p w14:paraId="3A7C7FA1" w14:textId="77777777" w:rsidR="00B775BF" w:rsidRPr="00B775BF" w:rsidRDefault="00B775BF" w:rsidP="00B109C5">
            <w:pPr>
              <w:rPr>
                <w:sz w:val="28"/>
                <w:szCs w:val="28"/>
                <w:lang w:val="en-US"/>
              </w:rPr>
            </w:pPr>
            <w:r w:rsidRPr="00B775BF">
              <w:rPr>
                <w:sz w:val="28"/>
                <w:szCs w:val="28"/>
                <w:lang w:val="en-US"/>
              </w:rPr>
              <w:t>DION 302B</w:t>
            </w:r>
          </w:p>
        </w:tc>
      </w:tr>
      <w:tr w:rsidR="00B775BF" w14:paraId="11D0CB6C" w14:textId="77777777" w:rsidTr="00050694">
        <w:trPr>
          <w:trHeight w:val="385"/>
        </w:trPr>
        <w:tc>
          <w:tcPr>
            <w:tcW w:w="1391" w:type="dxa"/>
          </w:tcPr>
          <w:p w14:paraId="0BE1C8C9" w14:textId="77777777" w:rsidR="00B775BF" w:rsidRPr="00B775BF" w:rsidRDefault="00B775BF" w:rsidP="00B109C5">
            <w:pPr>
              <w:rPr>
                <w:sz w:val="28"/>
                <w:szCs w:val="28"/>
                <w:lang w:val="en-US"/>
              </w:rPr>
            </w:pPr>
            <w:r w:rsidRPr="00B775BF">
              <w:rPr>
                <w:sz w:val="28"/>
                <w:szCs w:val="28"/>
                <w:lang w:val="en-US"/>
              </w:rPr>
              <w:t>EMAIL</w:t>
            </w:r>
          </w:p>
        </w:tc>
        <w:tc>
          <w:tcPr>
            <w:tcW w:w="4823" w:type="dxa"/>
          </w:tcPr>
          <w:p w14:paraId="6FE07AB8" w14:textId="77777777" w:rsidR="00B775BF" w:rsidRPr="00B775BF" w:rsidRDefault="00000000" w:rsidP="00B109C5">
            <w:pPr>
              <w:rPr>
                <w:sz w:val="28"/>
                <w:szCs w:val="28"/>
                <w:lang w:val="en-US"/>
              </w:rPr>
            </w:pPr>
            <w:hyperlink r:id="rId6" w:history="1">
              <w:r w:rsidR="00B775BF" w:rsidRPr="00B775BF">
                <w:rPr>
                  <w:rStyle w:val="Hyperlink"/>
                  <w:sz w:val="28"/>
                  <w:szCs w:val="28"/>
                  <w:lang w:val="en-US"/>
                </w:rPr>
                <w:t>apatel38@umassd.edu</w:t>
              </w:r>
            </w:hyperlink>
          </w:p>
        </w:tc>
      </w:tr>
    </w:tbl>
    <w:p w14:paraId="1218BB57" w14:textId="77777777" w:rsidR="00B775BF" w:rsidRDefault="00B775BF" w:rsidP="00B775BF">
      <w:pPr>
        <w:rPr>
          <w:lang w:val="en-US"/>
        </w:rPr>
      </w:pPr>
    </w:p>
    <w:p w14:paraId="4B7AEA72" w14:textId="77777777" w:rsidR="00731C10" w:rsidRDefault="00731C10" w:rsidP="001D7DB1">
      <w:pPr>
        <w:rPr>
          <w:b/>
          <w:bCs/>
          <w:sz w:val="28"/>
          <w:szCs w:val="24"/>
          <w:lang w:val="en-US"/>
        </w:rPr>
      </w:pPr>
    </w:p>
    <w:p w14:paraId="59D7A88F" w14:textId="6C3BC17E" w:rsidR="00B775BF" w:rsidRPr="001D7DB1" w:rsidRDefault="00B775BF" w:rsidP="001D7DB1">
      <w:pPr>
        <w:rPr>
          <w:b/>
          <w:bCs/>
          <w:sz w:val="28"/>
          <w:szCs w:val="24"/>
          <w:lang w:val="en-US"/>
        </w:rPr>
      </w:pPr>
      <w:r w:rsidRPr="001D7DB1">
        <w:rPr>
          <w:b/>
          <w:bCs/>
          <w:sz w:val="28"/>
          <w:szCs w:val="24"/>
          <w:lang w:val="en-US"/>
        </w:rPr>
        <w:t>GROUP MEMBERS</w:t>
      </w:r>
      <w:r w:rsidR="00271A8C">
        <w:rPr>
          <w:b/>
          <w:bCs/>
          <w:sz w:val="28"/>
          <w:szCs w:val="24"/>
          <w:lang w:val="en-US"/>
        </w:rPr>
        <w:t>:</w:t>
      </w:r>
    </w:p>
    <w:p w14:paraId="3C7696AB" w14:textId="532DD313" w:rsidR="00593110" w:rsidRPr="00593110" w:rsidRDefault="00271A8C" w:rsidP="00593110">
      <w:pPr>
        <w:rPr>
          <w:lang w:val="en-US"/>
        </w:rPr>
      </w:pPr>
      <w:r w:rsidRPr="00271A8C">
        <w:rPr>
          <w:rFonts w:asciiTheme="majorHAnsi" w:eastAsiaTheme="majorEastAsia" w:hAnsiTheme="majorHAnsi" w:cstheme="majorBidi"/>
          <w:b/>
          <w:bCs/>
          <w:color w:val="000000" w:themeColor="text1"/>
          <w:sz w:val="44"/>
          <w:szCs w:val="44"/>
          <w:lang w:val="en-US"/>
        </w:rPr>
        <w:t>Group-32</w:t>
      </w:r>
    </w:p>
    <w:tbl>
      <w:tblPr>
        <w:tblStyle w:val="TableGrid"/>
        <w:tblW w:w="0" w:type="auto"/>
        <w:jc w:val="center"/>
        <w:tblLook w:val="04A0" w:firstRow="1" w:lastRow="0" w:firstColumn="1" w:lastColumn="0" w:noHBand="0" w:noVBand="1"/>
      </w:tblPr>
      <w:tblGrid>
        <w:gridCol w:w="868"/>
        <w:gridCol w:w="5517"/>
        <w:gridCol w:w="2880"/>
      </w:tblGrid>
      <w:tr w:rsidR="00A70436" w:rsidRPr="00B775BF" w14:paraId="0D3CB481" w14:textId="77777777" w:rsidTr="00EA1A57">
        <w:trPr>
          <w:jc w:val="center"/>
        </w:trPr>
        <w:tc>
          <w:tcPr>
            <w:tcW w:w="868" w:type="dxa"/>
          </w:tcPr>
          <w:p w14:paraId="416A5961" w14:textId="08D720A7" w:rsidR="00A70436" w:rsidRPr="00B775BF" w:rsidRDefault="00A70436" w:rsidP="00A70436">
            <w:pPr>
              <w:jc w:val="center"/>
              <w:rPr>
                <w:b/>
                <w:bCs/>
                <w:sz w:val="28"/>
                <w:szCs w:val="28"/>
                <w:lang w:val="en-US"/>
              </w:rPr>
            </w:pPr>
            <w:r w:rsidRPr="009951E3">
              <w:rPr>
                <w:rFonts w:cstheme="minorHAnsi"/>
                <w:b/>
                <w:bCs/>
                <w:sz w:val="28"/>
                <w:szCs w:val="28"/>
              </w:rPr>
              <w:t>S.NO.</w:t>
            </w:r>
          </w:p>
        </w:tc>
        <w:tc>
          <w:tcPr>
            <w:tcW w:w="5517" w:type="dxa"/>
          </w:tcPr>
          <w:p w14:paraId="27F3B981" w14:textId="37AE2F4D" w:rsidR="00A70436" w:rsidRPr="00B775BF" w:rsidRDefault="00A70436" w:rsidP="00A70436">
            <w:pPr>
              <w:jc w:val="center"/>
              <w:rPr>
                <w:b/>
                <w:bCs/>
                <w:sz w:val="28"/>
                <w:szCs w:val="28"/>
                <w:lang w:val="en-US"/>
              </w:rPr>
            </w:pPr>
            <w:r w:rsidRPr="009951E3">
              <w:rPr>
                <w:rFonts w:cstheme="minorHAnsi"/>
                <w:b/>
                <w:bCs/>
                <w:noProof/>
                <w:sz w:val="28"/>
                <w:szCs w:val="28"/>
              </w:rPr>
              <w:t>Name</w:t>
            </w:r>
          </w:p>
        </w:tc>
        <w:tc>
          <w:tcPr>
            <w:tcW w:w="2880" w:type="dxa"/>
          </w:tcPr>
          <w:p w14:paraId="4C20467B" w14:textId="70ABF833" w:rsidR="00A70436" w:rsidRPr="00B775BF" w:rsidRDefault="00A70436" w:rsidP="00A70436">
            <w:pPr>
              <w:jc w:val="center"/>
              <w:rPr>
                <w:b/>
                <w:bCs/>
                <w:sz w:val="28"/>
                <w:szCs w:val="28"/>
                <w:lang w:val="en-US"/>
              </w:rPr>
            </w:pPr>
            <w:r w:rsidRPr="009951E3">
              <w:rPr>
                <w:rFonts w:cstheme="minorHAnsi"/>
                <w:b/>
                <w:bCs/>
                <w:noProof/>
                <w:sz w:val="28"/>
                <w:szCs w:val="28"/>
              </w:rPr>
              <w:t>Student ID</w:t>
            </w:r>
          </w:p>
        </w:tc>
      </w:tr>
      <w:tr w:rsidR="00A70436" w:rsidRPr="00B775BF" w14:paraId="4D2444E0" w14:textId="77777777" w:rsidTr="00EA1A57">
        <w:trPr>
          <w:jc w:val="center"/>
        </w:trPr>
        <w:tc>
          <w:tcPr>
            <w:tcW w:w="868" w:type="dxa"/>
          </w:tcPr>
          <w:p w14:paraId="6CE567D7" w14:textId="7768E051" w:rsidR="00A70436" w:rsidRPr="00B775BF" w:rsidRDefault="00A70436" w:rsidP="00B9284B">
            <w:pPr>
              <w:jc w:val="center"/>
              <w:rPr>
                <w:sz w:val="28"/>
                <w:szCs w:val="28"/>
                <w:lang w:val="en-US"/>
              </w:rPr>
            </w:pPr>
            <w:r w:rsidRPr="009951E3">
              <w:rPr>
                <w:rFonts w:cstheme="minorHAnsi"/>
                <w:b/>
                <w:bCs/>
                <w:sz w:val="28"/>
                <w:szCs w:val="28"/>
              </w:rPr>
              <w:t>29</w:t>
            </w:r>
          </w:p>
        </w:tc>
        <w:tc>
          <w:tcPr>
            <w:tcW w:w="5517" w:type="dxa"/>
          </w:tcPr>
          <w:p w14:paraId="37CD9F0A" w14:textId="799B9269" w:rsidR="00A70436" w:rsidRPr="00B775BF" w:rsidRDefault="00A70436" w:rsidP="00A70436">
            <w:pPr>
              <w:jc w:val="center"/>
              <w:rPr>
                <w:sz w:val="28"/>
                <w:szCs w:val="28"/>
                <w:lang w:val="en-US"/>
              </w:rPr>
            </w:pPr>
            <w:r w:rsidRPr="009951E3">
              <w:rPr>
                <w:rFonts w:cstheme="minorHAnsi"/>
                <w:b/>
                <w:bCs/>
                <w:noProof/>
                <w:sz w:val="28"/>
                <w:szCs w:val="28"/>
              </w:rPr>
              <w:t>Supreeth Mohan</w:t>
            </w:r>
          </w:p>
        </w:tc>
        <w:tc>
          <w:tcPr>
            <w:tcW w:w="2880" w:type="dxa"/>
          </w:tcPr>
          <w:p w14:paraId="665B06E4" w14:textId="7DDAA535" w:rsidR="00A70436" w:rsidRPr="00B775BF" w:rsidRDefault="00A70436" w:rsidP="00B9284B">
            <w:pPr>
              <w:jc w:val="center"/>
              <w:rPr>
                <w:sz w:val="28"/>
                <w:szCs w:val="28"/>
                <w:lang w:val="en-US"/>
              </w:rPr>
            </w:pPr>
            <w:r w:rsidRPr="009951E3">
              <w:rPr>
                <w:rFonts w:cstheme="minorHAnsi"/>
                <w:b/>
                <w:bCs/>
                <w:noProof/>
                <w:sz w:val="28"/>
                <w:szCs w:val="28"/>
              </w:rPr>
              <w:t>02036259</w:t>
            </w:r>
          </w:p>
        </w:tc>
      </w:tr>
      <w:tr w:rsidR="00A70436" w:rsidRPr="00B775BF" w14:paraId="28D0E80C" w14:textId="77777777" w:rsidTr="00EA1A57">
        <w:trPr>
          <w:jc w:val="center"/>
        </w:trPr>
        <w:tc>
          <w:tcPr>
            <w:tcW w:w="868" w:type="dxa"/>
          </w:tcPr>
          <w:p w14:paraId="03731C5F" w14:textId="669781D4" w:rsidR="00A70436" w:rsidRPr="00B775BF" w:rsidRDefault="00A70436" w:rsidP="00B9284B">
            <w:pPr>
              <w:jc w:val="center"/>
              <w:rPr>
                <w:sz w:val="28"/>
                <w:szCs w:val="28"/>
                <w:lang w:val="en-US"/>
              </w:rPr>
            </w:pPr>
            <w:r w:rsidRPr="009951E3">
              <w:rPr>
                <w:rFonts w:cstheme="minorHAnsi"/>
                <w:b/>
                <w:bCs/>
                <w:sz w:val="28"/>
                <w:szCs w:val="28"/>
              </w:rPr>
              <w:t>18</w:t>
            </w:r>
          </w:p>
        </w:tc>
        <w:tc>
          <w:tcPr>
            <w:tcW w:w="5517" w:type="dxa"/>
          </w:tcPr>
          <w:p w14:paraId="72141790" w14:textId="25F0FEEE" w:rsidR="00A70436" w:rsidRPr="00A70436" w:rsidRDefault="00A70436" w:rsidP="00A70436">
            <w:pPr>
              <w:jc w:val="center"/>
              <w:rPr>
                <w:rFonts w:cstheme="minorHAnsi"/>
                <w:b/>
                <w:bCs/>
                <w:noProof/>
                <w:sz w:val="28"/>
                <w:szCs w:val="28"/>
              </w:rPr>
            </w:pPr>
            <w:r w:rsidRPr="009951E3">
              <w:rPr>
                <w:rFonts w:cstheme="minorHAnsi"/>
                <w:b/>
                <w:bCs/>
                <w:noProof/>
                <w:sz w:val="28"/>
                <w:szCs w:val="28"/>
              </w:rPr>
              <w:t>Venkata Sai Sandeep Kasiraju</w:t>
            </w:r>
          </w:p>
        </w:tc>
        <w:tc>
          <w:tcPr>
            <w:tcW w:w="2880" w:type="dxa"/>
          </w:tcPr>
          <w:p w14:paraId="07D8F237" w14:textId="4B6295AE" w:rsidR="00A70436" w:rsidRPr="00B775BF" w:rsidRDefault="00A70436" w:rsidP="00B9284B">
            <w:pPr>
              <w:jc w:val="center"/>
              <w:rPr>
                <w:sz w:val="28"/>
                <w:szCs w:val="28"/>
                <w:lang w:val="en-US"/>
              </w:rPr>
            </w:pPr>
            <w:r w:rsidRPr="009951E3">
              <w:rPr>
                <w:rFonts w:cstheme="minorHAnsi"/>
                <w:b/>
                <w:bCs/>
                <w:noProof/>
                <w:sz w:val="28"/>
                <w:szCs w:val="28"/>
              </w:rPr>
              <w:t>02084046</w:t>
            </w:r>
          </w:p>
        </w:tc>
      </w:tr>
      <w:tr w:rsidR="00A70436" w:rsidRPr="00B775BF" w14:paraId="75D3C227" w14:textId="77777777" w:rsidTr="00EA1A57">
        <w:trPr>
          <w:jc w:val="center"/>
        </w:trPr>
        <w:tc>
          <w:tcPr>
            <w:tcW w:w="868" w:type="dxa"/>
          </w:tcPr>
          <w:p w14:paraId="7162D372" w14:textId="6352D42F" w:rsidR="00A70436" w:rsidRPr="00B775BF" w:rsidRDefault="00A70436" w:rsidP="00B9284B">
            <w:pPr>
              <w:jc w:val="center"/>
              <w:rPr>
                <w:sz w:val="28"/>
                <w:szCs w:val="28"/>
                <w:lang w:val="en-US"/>
              </w:rPr>
            </w:pPr>
            <w:r w:rsidRPr="009951E3">
              <w:rPr>
                <w:rFonts w:cstheme="minorHAnsi"/>
                <w:b/>
                <w:bCs/>
                <w:sz w:val="28"/>
                <w:szCs w:val="28"/>
              </w:rPr>
              <w:t>06</w:t>
            </w:r>
          </w:p>
        </w:tc>
        <w:tc>
          <w:tcPr>
            <w:tcW w:w="5517" w:type="dxa"/>
          </w:tcPr>
          <w:p w14:paraId="7756BA5E" w14:textId="3896B396" w:rsidR="00A70436" w:rsidRPr="00B775BF" w:rsidRDefault="00A70436" w:rsidP="00A70436">
            <w:pPr>
              <w:jc w:val="center"/>
              <w:rPr>
                <w:sz w:val="28"/>
                <w:szCs w:val="28"/>
                <w:lang w:val="en-US"/>
              </w:rPr>
            </w:pPr>
            <w:r w:rsidRPr="009951E3">
              <w:rPr>
                <w:rFonts w:cstheme="minorHAnsi"/>
                <w:b/>
                <w:bCs/>
                <w:noProof/>
                <w:sz w:val="28"/>
                <w:szCs w:val="28"/>
              </w:rPr>
              <w:t>Aryan Bhalla</w:t>
            </w:r>
          </w:p>
        </w:tc>
        <w:tc>
          <w:tcPr>
            <w:tcW w:w="2880" w:type="dxa"/>
          </w:tcPr>
          <w:p w14:paraId="55388F06" w14:textId="742E0E8C" w:rsidR="00A70436" w:rsidRPr="00B775BF" w:rsidRDefault="00A70436" w:rsidP="00B9284B">
            <w:pPr>
              <w:jc w:val="center"/>
              <w:rPr>
                <w:sz w:val="28"/>
                <w:szCs w:val="28"/>
                <w:lang w:val="en-US"/>
              </w:rPr>
            </w:pPr>
            <w:r w:rsidRPr="009951E3">
              <w:rPr>
                <w:rFonts w:cstheme="minorHAnsi"/>
                <w:b/>
                <w:bCs/>
                <w:noProof/>
                <w:sz w:val="28"/>
                <w:szCs w:val="28"/>
              </w:rPr>
              <w:t>02107402</w:t>
            </w:r>
          </w:p>
        </w:tc>
      </w:tr>
    </w:tbl>
    <w:p w14:paraId="755580D1" w14:textId="77777777" w:rsidR="00731C10" w:rsidRDefault="00731C10" w:rsidP="002E7017">
      <w:pPr>
        <w:pStyle w:val="Title"/>
      </w:pPr>
    </w:p>
    <w:p w14:paraId="485D52E9" w14:textId="3DC623BB" w:rsidR="000C5AC9" w:rsidRPr="00A6486A" w:rsidRDefault="004F7607" w:rsidP="00474214">
      <w:pPr>
        <w:pStyle w:val="Title"/>
        <w:jc w:val="center"/>
      </w:pPr>
      <w:r w:rsidRPr="00A6486A">
        <w:lastRenderedPageBreak/>
        <w:t>About the Project</w:t>
      </w:r>
    </w:p>
    <w:p w14:paraId="5D0AECC1" w14:textId="77777777" w:rsidR="002A1637" w:rsidRPr="002A1637" w:rsidRDefault="002A1637" w:rsidP="002A1637"/>
    <w:p w14:paraId="5C3E3BEF" w14:textId="364B53B4" w:rsidR="00556926" w:rsidRDefault="00E535B2" w:rsidP="005259FD">
      <w:r>
        <w:t xml:space="preserve">This project is </w:t>
      </w:r>
      <w:proofErr w:type="spellStart"/>
      <w:r>
        <w:t>centered</w:t>
      </w:r>
      <w:proofErr w:type="spellEnd"/>
      <w:r>
        <w:t xml:space="preserve"> on tackling the communication barriers that exist between users of American Sign Language (ASL) and English speakers. ASL, primarily employed by the deaf and </w:t>
      </w:r>
      <w:r w:rsidR="00D521E6">
        <w:t>hard-of-hearing</w:t>
      </w:r>
      <w:r>
        <w:t xml:space="preserve"> community, relies on a rich array of gestures, facial expressions, and body movements </w:t>
      </w:r>
      <w:r w:rsidR="004533F0">
        <w:t>to convey</w:t>
      </w:r>
      <w:r>
        <w:t xml:space="preserve"> meaning. However, its grammar and structure diverge significantly from those of spoken languages like English.</w:t>
      </w:r>
    </w:p>
    <w:p w14:paraId="30605639" w14:textId="77777777" w:rsidR="006C13BA" w:rsidRDefault="006C13BA" w:rsidP="005259FD"/>
    <w:p w14:paraId="1E42B852" w14:textId="43F79FE2" w:rsidR="005259FD" w:rsidRDefault="008E467E" w:rsidP="005259FD">
      <w:r>
        <w:t xml:space="preserve">The primary goal of this </w:t>
      </w:r>
      <w:proofErr w:type="spellStart"/>
      <w:r>
        <w:t>endeavor</w:t>
      </w:r>
      <w:proofErr w:type="spellEnd"/>
      <w:r>
        <w:t xml:space="preserve"> is to develop a sophisticated system capable of translating ASL gestures representing individual letters of the English alphabet into written text. To achieve this, Convolutional Neural Networks (CNNs) are employed. CNNs are a type of deep learning model particularly adept at </w:t>
      </w:r>
      <w:proofErr w:type="spellStart"/>
      <w:r>
        <w:t>analyzing</w:t>
      </w:r>
      <w:proofErr w:type="spellEnd"/>
      <w:r>
        <w:t xml:space="preserve"> visual data, making them an ideal choice for interpreting intricate hand </w:t>
      </w:r>
      <w:r w:rsidR="00E535B2">
        <w:t xml:space="preserve">inherent </w:t>
      </w:r>
      <w:r>
        <w:t>gestures</w:t>
      </w:r>
      <w:r w:rsidR="00B61AF7" w:rsidRPr="00B61AF7">
        <w:t xml:space="preserve"> </w:t>
      </w:r>
      <w:r w:rsidR="00B61AF7">
        <w:t>in ASL</w:t>
      </w:r>
      <w:r>
        <w:t>.</w:t>
      </w:r>
    </w:p>
    <w:p w14:paraId="18D4E8A3" w14:textId="77777777" w:rsidR="00FB119F" w:rsidRDefault="00FB119F" w:rsidP="005259FD"/>
    <w:p w14:paraId="757D5D2A" w14:textId="5E28F814" w:rsidR="005259FD" w:rsidRDefault="008E467E" w:rsidP="005259FD">
      <w:r>
        <w:t xml:space="preserve">Beyond its practical utility, ASL carries profound cultural significance as a form of expression and identity within the Deaf community, both locally and globally. By bridging the linguistic and cultural gaps between ASL users and English speakers, this project aspires to foster efficient communication and mutual </w:t>
      </w:r>
      <w:r w:rsidR="00D227AB">
        <w:t>kindness</w:t>
      </w:r>
      <w:r>
        <w:t>.</w:t>
      </w:r>
    </w:p>
    <w:p w14:paraId="490BF225" w14:textId="77777777" w:rsidR="008E467E" w:rsidRDefault="008E467E" w:rsidP="005259FD"/>
    <w:p w14:paraId="3DA32977" w14:textId="5B4EBD0F" w:rsidR="0014466C" w:rsidRDefault="00162E12" w:rsidP="005259FD">
      <w:r>
        <w:t xml:space="preserve">The application of CNNs for ASL-to-English alphabet conversion holds immense transformative potential. By deciphering the nuanced visual cues of ASL, this technology stands to significantly enhance inclusion and accessibility for the deaf and </w:t>
      </w:r>
      <w:r w:rsidR="00CD55D4">
        <w:t>hard-of-hearing</w:t>
      </w:r>
      <w:r>
        <w:t xml:space="preserve"> population. Acting as a real-time translation tool between ASL gestures and English letters, the project aims to facilitate seamless cross-lingual communication, empowering individuals and contributing to the creation of a more inclusive society</w:t>
      </w:r>
      <w:r w:rsidR="005259FD">
        <w:t>.</w:t>
      </w:r>
    </w:p>
    <w:p w14:paraId="0661A3B9" w14:textId="77F75885" w:rsidR="00257704" w:rsidRDefault="004F7607" w:rsidP="00B54504">
      <w:pPr>
        <w:pStyle w:val="Title"/>
        <w:spacing w:before="240" w:after="240"/>
        <w:jc w:val="center"/>
      </w:pPr>
      <w:r>
        <w:t>What,</w:t>
      </w:r>
      <w:r w:rsidR="000E0F02">
        <w:t xml:space="preserve"> </w:t>
      </w:r>
      <w:proofErr w:type="gramStart"/>
      <w:r>
        <w:t>Why</w:t>
      </w:r>
      <w:proofErr w:type="gramEnd"/>
      <w:r w:rsidR="002A1637">
        <w:t>,</w:t>
      </w:r>
      <w:r>
        <w:t xml:space="preserve"> and How?</w:t>
      </w:r>
    </w:p>
    <w:p w14:paraId="24BAB7B5" w14:textId="2B8C4058" w:rsidR="0014466C" w:rsidRPr="00A6486A" w:rsidRDefault="00442AE4" w:rsidP="0014466C">
      <w:pPr>
        <w:rPr>
          <w:b/>
          <w:bCs/>
          <w:sz w:val="32"/>
          <w:szCs w:val="28"/>
        </w:rPr>
      </w:pPr>
      <w:r w:rsidRPr="00442AE4">
        <w:rPr>
          <w:b/>
          <w:bCs/>
          <w:sz w:val="32"/>
          <w:szCs w:val="28"/>
        </w:rPr>
        <w:t>What</w:t>
      </w:r>
      <w:r w:rsidR="0014466C" w:rsidRPr="00A6486A">
        <w:rPr>
          <w:b/>
          <w:bCs/>
          <w:sz w:val="32"/>
          <w:szCs w:val="28"/>
        </w:rPr>
        <w:t>:</w:t>
      </w:r>
    </w:p>
    <w:p w14:paraId="5D585EF8" w14:textId="2F843539" w:rsidR="00190516" w:rsidRDefault="00190516" w:rsidP="00A36F50">
      <w:r>
        <w:t xml:space="preserve">The project aims to create a machine learning solution that transforms American Sign Language (ASL) alphabets A to Z into their corresponding English characters. This </w:t>
      </w:r>
      <w:proofErr w:type="spellStart"/>
      <w:r w:rsidR="0075587A">
        <w:t>endeavor</w:t>
      </w:r>
      <w:proofErr w:type="spellEnd"/>
      <w:r>
        <w:t xml:space="preserve"> entails developing a system that can identify ASL hand gestures and convert them into written English text.</w:t>
      </w:r>
    </w:p>
    <w:p w14:paraId="66C40AE2" w14:textId="20B510F6" w:rsidR="006C00E9" w:rsidRDefault="00A36F50" w:rsidP="00A36F50">
      <w:r w:rsidRPr="002330E9">
        <w:rPr>
          <w:b/>
          <w:bCs/>
        </w:rPr>
        <w:t>• Importance of Sign Language:</w:t>
      </w:r>
      <w:r>
        <w:t xml:space="preserve"> </w:t>
      </w:r>
      <w:r w:rsidR="006C00E9" w:rsidRPr="006C00E9">
        <w:t>Sign language holds immense importance in the lives of individuals within the deaf and hard-of-hearing community, serving as a unique mode of expression and facilitating meaningful connections.</w:t>
      </w:r>
    </w:p>
    <w:p w14:paraId="5C2A8B6B" w14:textId="62E42DF5" w:rsidR="00A36F50" w:rsidRDefault="00A36F50" w:rsidP="00A36F50">
      <w:r w:rsidRPr="002330E9">
        <w:rPr>
          <w:b/>
          <w:bCs/>
        </w:rPr>
        <w:t xml:space="preserve">• </w:t>
      </w:r>
      <w:r w:rsidR="00837876" w:rsidRPr="002330E9">
        <w:rPr>
          <w:b/>
          <w:bCs/>
        </w:rPr>
        <w:t>Harnessing Machine Learning:</w:t>
      </w:r>
      <w:r w:rsidR="00837876">
        <w:t xml:space="preserve"> By leveraging machine learning algorithms, specifically those tailored for image recognition, the project seeks to forge a connection between American Sign Language (ASL) and written English communication</w:t>
      </w:r>
    </w:p>
    <w:p w14:paraId="341A4B58" w14:textId="6FC93938" w:rsidR="00366257" w:rsidRDefault="00A36F50" w:rsidP="00A36F50">
      <w:r w:rsidRPr="002330E9">
        <w:rPr>
          <w:b/>
          <w:bCs/>
        </w:rPr>
        <w:t>• Advancing Accessibility:</w:t>
      </w:r>
      <w:r>
        <w:t xml:space="preserve"> The primary objective of the project is to elevate accessibility and inclusivity by developing a trustworthy tool for ASL-to-English translation, thereby dismantling language barriers.</w:t>
      </w:r>
    </w:p>
    <w:p w14:paraId="6985AD80" w14:textId="2C5F9485" w:rsidR="0014466C" w:rsidRDefault="00A36F50" w:rsidP="00A36F50">
      <w:r w:rsidRPr="002330E9">
        <w:rPr>
          <w:b/>
          <w:bCs/>
        </w:rPr>
        <w:t xml:space="preserve">• Humanitarian </w:t>
      </w:r>
      <w:r w:rsidR="00366257" w:rsidRPr="002330E9">
        <w:rPr>
          <w:b/>
          <w:bCs/>
        </w:rPr>
        <w:t>Goals</w:t>
      </w:r>
      <w:r w:rsidRPr="002330E9">
        <w:rPr>
          <w:b/>
          <w:bCs/>
        </w:rPr>
        <w:t>:</w:t>
      </w:r>
      <w:r>
        <w:t xml:space="preserve"> </w:t>
      </w:r>
      <w:r w:rsidR="00CF399D">
        <w:t>Central to the project's mission is its humanitarian aim of empowering individuals with hearing impairments. It aims to provide them with a reliable avenue for communication and self-expression, ultimately striving to improve their overall quality of life.</w:t>
      </w:r>
    </w:p>
    <w:p w14:paraId="19B5E217" w14:textId="77777777" w:rsidR="00A36F50" w:rsidRDefault="00A36F50" w:rsidP="00A36F50"/>
    <w:p w14:paraId="485DEA68" w14:textId="4406B9EF" w:rsidR="0014466C" w:rsidRPr="00A14029" w:rsidRDefault="0014466C" w:rsidP="0014466C">
      <w:pPr>
        <w:rPr>
          <w:b/>
          <w:bCs/>
          <w:sz w:val="32"/>
          <w:szCs w:val="28"/>
        </w:rPr>
      </w:pPr>
      <w:r w:rsidRPr="00A14029">
        <w:rPr>
          <w:b/>
          <w:bCs/>
          <w:sz w:val="32"/>
          <w:szCs w:val="28"/>
        </w:rPr>
        <w:lastRenderedPageBreak/>
        <w:t>Why:</w:t>
      </w:r>
    </w:p>
    <w:p w14:paraId="5E10CFC4" w14:textId="480F8795" w:rsidR="00AA5B78" w:rsidRDefault="00AA5B78" w:rsidP="0014466C">
      <w:r w:rsidRPr="00AA5B78">
        <w:t>The project is driven by multiple motivating factors:</w:t>
      </w:r>
    </w:p>
    <w:p w14:paraId="40ED31DE" w14:textId="77777777" w:rsidR="00321D0B" w:rsidRPr="00321D0B" w:rsidRDefault="00321D0B" w:rsidP="00993DE1">
      <w:r w:rsidRPr="00321D0B">
        <w:rPr>
          <w:b/>
          <w:bCs/>
        </w:rPr>
        <w:t>• Overcoming Communication Challenges:</w:t>
      </w:r>
      <w:r w:rsidRPr="00321D0B">
        <w:t xml:space="preserve"> This point addresses the need to bridge the communication gap between ASL users and English speakers, a divide that significantly hinders interaction. Solutions involve developing tools or systems that can translate ASL into spoken or written English, facilitating clear and effective communication between the deaf community and those who do not know sign language.</w:t>
      </w:r>
    </w:p>
    <w:p w14:paraId="669ED6E1" w14:textId="77777777" w:rsidR="00321D0B" w:rsidRPr="00321D0B" w:rsidRDefault="00321D0B" w:rsidP="00993DE1">
      <w:r w:rsidRPr="00321D0B">
        <w:t> </w:t>
      </w:r>
    </w:p>
    <w:p w14:paraId="76A66FA5" w14:textId="77777777" w:rsidR="00321D0B" w:rsidRPr="00321D0B" w:rsidRDefault="00321D0B" w:rsidP="00993DE1">
      <w:r w:rsidRPr="00321D0B">
        <w:rPr>
          <w:b/>
          <w:bCs/>
        </w:rPr>
        <w:t>• Embracing Diversity:</w:t>
      </w:r>
      <w:r w:rsidRPr="00321D0B">
        <w:t xml:space="preserve"> The focus here is on promoting inclusivity by providing equal communication opportunities for people with hearing disabilities. This means creating environments and technologies that accommodate the unique needs of the deaf community, ensuring they can participate fully in social, educational, and professional settings.</w:t>
      </w:r>
    </w:p>
    <w:p w14:paraId="6A15FB15" w14:textId="77777777" w:rsidR="00321D0B" w:rsidRPr="00321D0B" w:rsidRDefault="00321D0B" w:rsidP="00993DE1">
      <w:r w:rsidRPr="00321D0B">
        <w:t> </w:t>
      </w:r>
    </w:p>
    <w:p w14:paraId="18C8FCF1" w14:textId="1328A6C1" w:rsidR="00556926" w:rsidRPr="003C6D0E" w:rsidRDefault="00321D0B" w:rsidP="00993DE1">
      <w:r w:rsidRPr="00321D0B">
        <w:rPr>
          <w:b/>
          <w:bCs/>
        </w:rPr>
        <w:t>• Harnessing Technological Advancements:</w:t>
      </w:r>
      <w:r w:rsidRPr="00321D0B">
        <w:t xml:space="preserve"> This involves utilizing cutting-edge machine learning techniques to improve image recognition capabilities, which can be particularly transformative in interpreting ASL. Advancements in this area are not only pivotal for communication tools but also hold promise for enhancing accessibility in a broad range of applications, from automated interpretation services to educational platforms.</w:t>
      </w:r>
    </w:p>
    <w:p w14:paraId="706DCB6B" w14:textId="77777777" w:rsidR="00B041BA" w:rsidRDefault="00B041BA" w:rsidP="0014466C">
      <w:pPr>
        <w:rPr>
          <w:b/>
          <w:bCs/>
          <w:sz w:val="32"/>
          <w:szCs w:val="28"/>
        </w:rPr>
      </w:pPr>
    </w:p>
    <w:p w14:paraId="43A1A9AE" w14:textId="52B121E2" w:rsidR="0014466C" w:rsidRPr="00A14029" w:rsidRDefault="0014466C" w:rsidP="0014466C">
      <w:pPr>
        <w:rPr>
          <w:b/>
          <w:bCs/>
          <w:sz w:val="32"/>
          <w:szCs w:val="28"/>
        </w:rPr>
      </w:pPr>
      <w:r w:rsidRPr="00A14029">
        <w:rPr>
          <w:b/>
          <w:bCs/>
          <w:sz w:val="32"/>
          <w:szCs w:val="28"/>
        </w:rPr>
        <w:t>How:</w:t>
      </w:r>
    </w:p>
    <w:p w14:paraId="54B45F8A" w14:textId="0FDEDD08" w:rsidR="003C6D0E" w:rsidRDefault="00C46DD9" w:rsidP="0014466C">
      <w:r w:rsidRPr="00C46DD9">
        <w:t>The project will advance in the following manner:</w:t>
      </w:r>
    </w:p>
    <w:p w14:paraId="2C9A85CB" w14:textId="31CEE14D" w:rsidR="00A14029" w:rsidRDefault="00013994" w:rsidP="00A463A2">
      <w:pPr>
        <w:spacing w:line="276" w:lineRule="auto"/>
      </w:pPr>
      <w:r w:rsidRPr="002330E9">
        <w:rPr>
          <w:b/>
          <w:bCs/>
        </w:rPr>
        <w:t>• Data Compilation:</w:t>
      </w:r>
      <w:r>
        <w:t xml:space="preserve"> </w:t>
      </w:r>
      <w:r w:rsidR="00A14029">
        <w:t>The initial phase involves compiling a comprehensive dataset comprising images of American Sign Language</w:t>
      </w:r>
      <w:r w:rsidR="007F381B">
        <w:t xml:space="preserve"> </w:t>
      </w:r>
      <w:r w:rsidR="00A14029">
        <w:t>hand gestures corresponding to each letter of the English alphabet, from A to Z.</w:t>
      </w:r>
    </w:p>
    <w:p w14:paraId="34F4DC43" w14:textId="0B1AF664" w:rsidR="006C11F7" w:rsidRDefault="00013994" w:rsidP="00A463A2">
      <w:pPr>
        <w:spacing w:line="276" w:lineRule="auto"/>
      </w:pPr>
      <w:r w:rsidRPr="002330E9">
        <w:rPr>
          <w:b/>
          <w:bCs/>
        </w:rPr>
        <w:t>• Data Preparation:</w:t>
      </w:r>
      <w:r>
        <w:t xml:space="preserve"> </w:t>
      </w:r>
      <w:r w:rsidR="00116E05">
        <w:t>After</w:t>
      </w:r>
      <w:r w:rsidR="006C11F7">
        <w:t xml:space="preserve"> data compilation, meticulous cleaning and preprocessing of the dataset will be conducted for training purposes. This process encompasses normalization and augmentation techniques to ensure optimal performance.</w:t>
      </w:r>
    </w:p>
    <w:p w14:paraId="59E48D7D" w14:textId="59296145" w:rsidR="00CC4C10" w:rsidRDefault="00013994" w:rsidP="00A463A2">
      <w:pPr>
        <w:spacing w:line="276" w:lineRule="auto"/>
      </w:pPr>
      <w:r w:rsidRPr="002330E9">
        <w:rPr>
          <w:b/>
          <w:bCs/>
        </w:rPr>
        <w:t>• Model Creation:</w:t>
      </w:r>
      <w:r>
        <w:t xml:space="preserve"> </w:t>
      </w:r>
      <w:r w:rsidR="00CC4C10">
        <w:t>The next step involves developing a machine learning model, potentially leveraging Convolutional Neural Networks, tailored to accurately recognize American Sign Language hand gestures.</w:t>
      </w:r>
    </w:p>
    <w:p w14:paraId="6F0243FD" w14:textId="77777777" w:rsidR="0083349E" w:rsidRDefault="00013994" w:rsidP="00A463A2">
      <w:pPr>
        <w:spacing w:line="276" w:lineRule="auto"/>
      </w:pPr>
      <w:r w:rsidRPr="002330E9">
        <w:rPr>
          <w:b/>
          <w:bCs/>
        </w:rPr>
        <w:t>• Model Training:</w:t>
      </w:r>
      <w:r>
        <w:t xml:space="preserve"> </w:t>
      </w:r>
      <w:r w:rsidR="0083349E" w:rsidRPr="0083349E">
        <w:t>Train the developed model using the meticulously prepared dataset, allowing it to establish correlations between American Sign Language (ASL) gestures and English letters.</w:t>
      </w:r>
    </w:p>
    <w:p w14:paraId="2E9081FC" w14:textId="77777777" w:rsidR="0083349E" w:rsidRDefault="00013994" w:rsidP="00A463A2">
      <w:pPr>
        <w:spacing w:line="276" w:lineRule="auto"/>
      </w:pPr>
      <w:r w:rsidRPr="002330E9">
        <w:rPr>
          <w:b/>
          <w:bCs/>
        </w:rPr>
        <w:t>• Performance Assessment:</w:t>
      </w:r>
      <w:r>
        <w:t xml:space="preserve"> </w:t>
      </w:r>
      <w:r w:rsidR="0083349E">
        <w:t xml:space="preserve">Assess the model's efficacy and precision by evaluating its performance on testing data, </w:t>
      </w:r>
      <w:proofErr w:type="spellStart"/>
      <w:r w:rsidR="0083349E">
        <w:t>analyzing</w:t>
      </w:r>
      <w:proofErr w:type="spellEnd"/>
      <w:r w:rsidR="0083349E">
        <w:t xml:space="preserve"> accuracy and effectiveness to determine its overall performance.</w:t>
      </w:r>
    </w:p>
    <w:p w14:paraId="21D07BF9" w14:textId="403238DA" w:rsidR="005A1C33" w:rsidRDefault="00013994" w:rsidP="00A463A2">
      <w:pPr>
        <w:spacing w:line="276" w:lineRule="auto"/>
      </w:pPr>
      <w:r w:rsidRPr="002330E9">
        <w:rPr>
          <w:b/>
          <w:bCs/>
        </w:rPr>
        <w:t>• Implementation:</w:t>
      </w:r>
      <w:r>
        <w:t xml:space="preserve"> </w:t>
      </w:r>
      <w:r w:rsidR="005A1C33" w:rsidRPr="005A1C33">
        <w:t xml:space="preserve">If the model exhibits satisfactory performance, proceed to deploy it as a user-friendly tool capable of seamlessly translating American Sign Language gestures into English letters in </w:t>
      </w:r>
      <w:r w:rsidR="005A1C33">
        <w:t>real time</w:t>
      </w:r>
      <w:r w:rsidR="005A1C33" w:rsidRPr="005A1C33">
        <w:t>.</w:t>
      </w:r>
    </w:p>
    <w:p w14:paraId="713DA778" w14:textId="77777777" w:rsidR="00544B9F" w:rsidRDefault="00544B9F" w:rsidP="00A463A2">
      <w:pPr>
        <w:spacing w:line="276" w:lineRule="auto"/>
      </w:pPr>
    </w:p>
    <w:p w14:paraId="4182B378" w14:textId="0DB0C619" w:rsidR="002E7017" w:rsidRDefault="000323A5" w:rsidP="00BB5515">
      <w:r w:rsidRPr="000323A5">
        <w:t>By amalgamating expertise in machine learning with the profound significance of sign language, the project strives to create a tangible impact on communication accessibility and the overall well-being of individuals impacted by hearing impairments.</w:t>
      </w:r>
    </w:p>
    <w:p w14:paraId="72B9E031" w14:textId="6783ACA2" w:rsidR="004F7607" w:rsidRDefault="004F7607" w:rsidP="00474214">
      <w:pPr>
        <w:pStyle w:val="Title"/>
        <w:spacing w:before="240" w:after="240"/>
        <w:jc w:val="center"/>
      </w:pPr>
      <w:r>
        <w:lastRenderedPageBreak/>
        <w:t>Dataset Details</w:t>
      </w:r>
    </w:p>
    <w:p w14:paraId="41D15DC8" w14:textId="77777777" w:rsidR="00340115" w:rsidRPr="00340115" w:rsidRDefault="00340115" w:rsidP="00340115"/>
    <w:p w14:paraId="1B2F5F18" w14:textId="77777777" w:rsidR="00287A26" w:rsidRPr="005259FD" w:rsidRDefault="00287A26" w:rsidP="00287A26">
      <w:pPr>
        <w:pStyle w:val="ListParagraph"/>
        <w:numPr>
          <w:ilvl w:val="0"/>
          <w:numId w:val="28"/>
        </w:numPr>
        <w:rPr>
          <w:b/>
          <w:bCs/>
        </w:rPr>
      </w:pPr>
      <w:r w:rsidRPr="005259FD">
        <w:rPr>
          <w:b/>
          <w:bCs/>
        </w:rPr>
        <w:t>Dataset Source</w:t>
      </w:r>
    </w:p>
    <w:p w14:paraId="7012D2CF" w14:textId="55F6FB49" w:rsidR="00304E99" w:rsidRDefault="00DB17B8" w:rsidP="008E1733">
      <w:pPr>
        <w:pStyle w:val="ListParagraph"/>
        <w:numPr>
          <w:ilvl w:val="1"/>
          <w:numId w:val="28"/>
        </w:numPr>
        <w:rPr>
          <w:rStyle w:val="ui-provider"/>
        </w:rPr>
      </w:pPr>
      <w:r>
        <w:rPr>
          <w:rStyle w:val="ui-provider"/>
        </w:rPr>
        <w:t xml:space="preserve">Kaggle </w:t>
      </w:r>
      <w:r w:rsidR="00440654">
        <w:rPr>
          <w:rStyle w:val="ui-provider"/>
        </w:rPr>
        <w:t>is</w:t>
      </w:r>
      <w:r w:rsidR="00440654" w:rsidRPr="00440654">
        <w:rPr>
          <w:rStyle w:val="ui-provider"/>
        </w:rPr>
        <w:t xml:space="preserve"> acknowledged as the origin of our dataset, renowned for its extensive collection of data science and machine learning resources. It served as a central hub where we accessed invaluable datasets essential for conducting advanced analytics and predictive </w:t>
      </w:r>
      <w:proofErr w:type="spellStart"/>
      <w:r w:rsidR="00440654" w:rsidRPr="00440654">
        <w:rPr>
          <w:rStyle w:val="ui-provider"/>
        </w:rPr>
        <w:t>modeling</w:t>
      </w:r>
      <w:proofErr w:type="spellEnd"/>
      <w:r w:rsidR="00440654" w:rsidRPr="00440654">
        <w:rPr>
          <w:rStyle w:val="ui-provider"/>
        </w:rPr>
        <w:t>.</w:t>
      </w:r>
    </w:p>
    <w:p w14:paraId="2F7F2D39" w14:textId="77777777" w:rsidR="00EE073A" w:rsidRDefault="00EE073A" w:rsidP="00EE073A">
      <w:pPr>
        <w:pStyle w:val="ListParagraph"/>
        <w:ind w:left="1440"/>
        <w:rPr>
          <w:rStyle w:val="ui-provider"/>
        </w:rPr>
      </w:pPr>
    </w:p>
    <w:p w14:paraId="6AF1E169" w14:textId="77777777" w:rsidR="00584E7A" w:rsidRDefault="00584E7A" w:rsidP="00584E7A">
      <w:pPr>
        <w:pStyle w:val="ListParagraph"/>
        <w:ind w:left="1440"/>
      </w:pPr>
    </w:p>
    <w:p w14:paraId="10AA5FAA" w14:textId="77777777" w:rsidR="00287A26" w:rsidRPr="005259FD" w:rsidRDefault="00287A26" w:rsidP="00287A26">
      <w:pPr>
        <w:pStyle w:val="ListParagraph"/>
        <w:numPr>
          <w:ilvl w:val="0"/>
          <w:numId w:val="28"/>
        </w:numPr>
        <w:rPr>
          <w:b/>
          <w:bCs/>
        </w:rPr>
      </w:pPr>
      <w:r w:rsidRPr="005259FD">
        <w:rPr>
          <w:b/>
          <w:bCs/>
        </w:rPr>
        <w:t>Dataset Link</w:t>
      </w:r>
    </w:p>
    <w:p w14:paraId="65B85BDA" w14:textId="6A74C9D2" w:rsidR="00304E99" w:rsidRDefault="00602EAA" w:rsidP="00287A26">
      <w:pPr>
        <w:pStyle w:val="ListParagraph"/>
        <w:numPr>
          <w:ilvl w:val="1"/>
          <w:numId w:val="28"/>
        </w:numPr>
      </w:pPr>
      <w:r w:rsidRPr="00602EAA">
        <w:rPr>
          <w:rStyle w:val="ui-provider"/>
        </w:rPr>
        <w:t xml:space="preserve">The dataset was obtained through a specific link on Kaggle, granting us access to the ASL Alphabet dataset essential for our project. This facilitated the download and utilization of data crucial for tasks related to sign language </w:t>
      </w:r>
      <w:r w:rsidR="00A21C70" w:rsidRPr="00602EAA">
        <w:rPr>
          <w:rStyle w:val="ui-provider"/>
        </w:rPr>
        <w:t>recognition</w:t>
      </w:r>
      <w:r w:rsidR="00A21C70">
        <w:rPr>
          <w:rStyle w:val="ui-provider"/>
        </w:rPr>
        <w:t>:</w:t>
      </w:r>
      <w:r w:rsidR="00304E99">
        <w:t xml:space="preserve"> </w:t>
      </w:r>
    </w:p>
    <w:p w14:paraId="40D675E5" w14:textId="77777777" w:rsidR="009F4CAA" w:rsidRDefault="009F4CAA" w:rsidP="009F4CAA">
      <w:pPr>
        <w:pStyle w:val="ListParagraph"/>
        <w:ind w:left="1440"/>
      </w:pPr>
    </w:p>
    <w:p w14:paraId="76D4B3EF" w14:textId="78E1D412" w:rsidR="006F3E42" w:rsidRDefault="00000000" w:rsidP="00A21C70">
      <w:pPr>
        <w:pStyle w:val="ListParagraph"/>
        <w:ind w:left="1440"/>
        <w:rPr>
          <w:rStyle w:val="Hyperlink"/>
        </w:rPr>
      </w:pPr>
      <w:hyperlink r:id="rId7" w:history="1">
        <w:r w:rsidR="007B5B04" w:rsidRPr="00276399">
          <w:rPr>
            <w:rStyle w:val="Hyperlink"/>
          </w:rPr>
          <w:t>https://www.kaggle.com/datasets/grassknoted/asl-alphabet</w:t>
        </w:r>
      </w:hyperlink>
    </w:p>
    <w:p w14:paraId="37F3A79F" w14:textId="77777777" w:rsidR="00180C7A" w:rsidRDefault="00180C7A" w:rsidP="00A21C70">
      <w:pPr>
        <w:pStyle w:val="ListParagraph"/>
        <w:ind w:left="1440"/>
        <w:rPr>
          <w:rStyle w:val="Hyperlink"/>
        </w:rPr>
      </w:pPr>
    </w:p>
    <w:p w14:paraId="0F6AB366" w14:textId="77777777" w:rsidR="00A21C70" w:rsidRDefault="00A21C70" w:rsidP="00A21C70">
      <w:pPr>
        <w:pStyle w:val="ListParagraph"/>
        <w:ind w:left="1440"/>
      </w:pPr>
    </w:p>
    <w:p w14:paraId="60368EBA" w14:textId="3B6B789E" w:rsidR="00287A26" w:rsidRPr="005259FD" w:rsidRDefault="00287A26" w:rsidP="00287A26">
      <w:pPr>
        <w:pStyle w:val="ListParagraph"/>
        <w:numPr>
          <w:ilvl w:val="0"/>
          <w:numId w:val="28"/>
        </w:numPr>
        <w:rPr>
          <w:b/>
          <w:bCs/>
        </w:rPr>
      </w:pPr>
      <w:r w:rsidRPr="005259FD">
        <w:rPr>
          <w:b/>
          <w:bCs/>
        </w:rPr>
        <w:t>Relevance</w:t>
      </w:r>
    </w:p>
    <w:p w14:paraId="41E44617" w14:textId="3A32CB41" w:rsidR="00C506D0" w:rsidRDefault="00D07026" w:rsidP="00C61A90">
      <w:pPr>
        <w:pStyle w:val="ListParagraph"/>
        <w:numPr>
          <w:ilvl w:val="1"/>
          <w:numId w:val="28"/>
        </w:numPr>
      </w:pPr>
      <w:r w:rsidRPr="00D07026">
        <w:t xml:space="preserve">The dataset played a pivotal role, serving as the cornerstone of our project's </w:t>
      </w:r>
      <w:r>
        <w:t>machine-learning</w:t>
      </w:r>
      <w:r w:rsidRPr="00D07026">
        <w:t xml:space="preserve"> initiative. It constituted the essential element upon which the learning algorithms were trained, guaranteeing that our solution was constructed on a sturdy and dependable data foundation.</w:t>
      </w:r>
      <w:r w:rsidR="00572C43">
        <w:t xml:space="preserve"> </w:t>
      </w:r>
    </w:p>
    <w:p w14:paraId="7EF02CEC" w14:textId="77777777" w:rsidR="006F3E42" w:rsidRDefault="006F3E42" w:rsidP="006F3E42">
      <w:pPr>
        <w:pStyle w:val="ListParagraph"/>
        <w:ind w:left="1440"/>
      </w:pPr>
    </w:p>
    <w:p w14:paraId="39887320" w14:textId="77777777" w:rsidR="006531AE" w:rsidRDefault="006531AE" w:rsidP="006F3E42">
      <w:pPr>
        <w:pStyle w:val="ListParagraph"/>
        <w:ind w:left="1440"/>
      </w:pPr>
    </w:p>
    <w:p w14:paraId="4BDA94D8" w14:textId="77777777" w:rsidR="00287A26" w:rsidRPr="005259FD" w:rsidRDefault="00287A26" w:rsidP="00287A26">
      <w:pPr>
        <w:pStyle w:val="ListParagraph"/>
        <w:numPr>
          <w:ilvl w:val="0"/>
          <w:numId w:val="28"/>
        </w:numPr>
        <w:rPr>
          <w:b/>
          <w:bCs/>
        </w:rPr>
      </w:pPr>
      <w:r w:rsidRPr="005259FD">
        <w:rPr>
          <w:b/>
          <w:bCs/>
        </w:rPr>
        <w:t>Dataset Contents</w:t>
      </w:r>
    </w:p>
    <w:p w14:paraId="1B8D0E25" w14:textId="65EFB455" w:rsidR="00287A26" w:rsidRDefault="00287A26" w:rsidP="00287A26">
      <w:pPr>
        <w:pStyle w:val="ListParagraph"/>
        <w:numPr>
          <w:ilvl w:val="1"/>
          <w:numId w:val="28"/>
        </w:numPr>
      </w:pPr>
      <w:r>
        <w:t xml:space="preserve">The dataset </w:t>
      </w:r>
      <w:r w:rsidR="00C659C9" w:rsidRPr="00C659C9">
        <w:t>included a comprehensive set of images depicting the American Sign Language alphabet from A to Z, accompanied by their corresponding labels. This extensive content played a crucial role in the supervised learning phase of our model development.</w:t>
      </w:r>
    </w:p>
    <w:p w14:paraId="4A4B9DC9" w14:textId="77777777" w:rsidR="005259FD" w:rsidRDefault="005259FD" w:rsidP="005259FD">
      <w:pPr>
        <w:pStyle w:val="ListParagraph"/>
        <w:ind w:left="1440"/>
      </w:pPr>
    </w:p>
    <w:p w14:paraId="755D8370" w14:textId="77777777" w:rsidR="006F3E42" w:rsidRDefault="006F3E42" w:rsidP="006F3E42">
      <w:pPr>
        <w:pStyle w:val="ListParagraph"/>
        <w:ind w:left="1440"/>
      </w:pPr>
    </w:p>
    <w:p w14:paraId="4134EF43" w14:textId="77777777" w:rsidR="006531AE" w:rsidRDefault="006531AE" w:rsidP="006F3E42">
      <w:pPr>
        <w:pStyle w:val="ListParagraph"/>
        <w:ind w:left="1440"/>
      </w:pPr>
    </w:p>
    <w:p w14:paraId="620A36CA" w14:textId="1B2B7188" w:rsidR="00760D99" w:rsidRPr="005259FD" w:rsidRDefault="00287A26" w:rsidP="00760D99">
      <w:pPr>
        <w:pStyle w:val="ListParagraph"/>
        <w:numPr>
          <w:ilvl w:val="0"/>
          <w:numId w:val="28"/>
        </w:numPr>
        <w:rPr>
          <w:b/>
          <w:bCs/>
        </w:rPr>
      </w:pPr>
      <w:r w:rsidRPr="005259FD">
        <w:rPr>
          <w:b/>
          <w:bCs/>
        </w:rPr>
        <w:t>Data Diversity</w:t>
      </w:r>
    </w:p>
    <w:p w14:paraId="3FC394B8" w14:textId="1641FE7B" w:rsidR="00304E99" w:rsidRDefault="00287A26" w:rsidP="006F3E42">
      <w:pPr>
        <w:pStyle w:val="ListParagraph"/>
        <w:numPr>
          <w:ilvl w:val="1"/>
          <w:numId w:val="28"/>
        </w:numPr>
      </w:pPr>
      <w:r>
        <w:t xml:space="preserve">The </w:t>
      </w:r>
      <w:r w:rsidR="00525704" w:rsidRPr="00525704">
        <w:t>diversity within the dataset was crucial, providing a wide array of images depicting the ASL alphabet. This diversity enriched both the training and validation processes of our model, ultimately contributing to a comprehensive and effective learning experience.</w:t>
      </w:r>
    </w:p>
    <w:p w14:paraId="11C5ACD2" w14:textId="5AC00B09" w:rsidR="002E7017" w:rsidRPr="002E7017" w:rsidRDefault="00BB5515" w:rsidP="00A7744D">
      <w:pPr>
        <w:pStyle w:val="Title"/>
        <w:spacing w:after="240"/>
        <w:jc w:val="center"/>
      </w:pPr>
      <w:r w:rsidRPr="00BB5515">
        <w:rPr>
          <w:noProof/>
        </w:rPr>
        <w:drawing>
          <wp:inline distT="0" distB="0" distL="0" distR="0" wp14:anchorId="4B4314F9" wp14:editId="56A37BF6">
            <wp:extent cx="1844040" cy="2291014"/>
            <wp:effectExtent l="0" t="0" r="3810" b="0"/>
            <wp:docPr id="11" name="Picture 10">
              <a:extLst xmlns:a="http://schemas.openxmlformats.org/drawingml/2006/main">
                <a:ext uri="{FF2B5EF4-FFF2-40B4-BE49-F238E27FC236}">
                  <a16:creationId xmlns:a16="http://schemas.microsoft.com/office/drawing/2014/main" id="{B04BC1F6-B858-E74A-039B-E64FA73CF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04BC1F6-B858-E74A-039B-E64FA73CFCEC}"/>
                        </a:ext>
                      </a:extLst>
                    </pic:cNvPr>
                    <pic:cNvPicPr>
                      <a:picLocks noChangeAspect="1"/>
                    </pic:cNvPicPr>
                  </pic:nvPicPr>
                  <pic:blipFill>
                    <a:blip r:embed="rId8"/>
                    <a:stretch>
                      <a:fillRect/>
                    </a:stretch>
                  </pic:blipFill>
                  <pic:spPr>
                    <a:xfrm>
                      <a:off x="0" y="0"/>
                      <a:ext cx="1879297" cy="2334817"/>
                    </a:xfrm>
                    <a:prstGeom prst="rect">
                      <a:avLst/>
                    </a:prstGeom>
                  </pic:spPr>
                </pic:pic>
              </a:graphicData>
            </a:graphic>
          </wp:inline>
        </w:drawing>
      </w:r>
      <w:r w:rsidR="001E689E">
        <w:t xml:space="preserve">  </w:t>
      </w:r>
      <w:r w:rsidR="001E689E">
        <w:rPr>
          <w:noProof/>
        </w:rPr>
        <w:drawing>
          <wp:inline distT="0" distB="0" distL="0" distR="0" wp14:anchorId="4E638933" wp14:editId="5B9337E7">
            <wp:extent cx="1746025" cy="2281883"/>
            <wp:effectExtent l="0" t="0" r="6985" b="4445"/>
            <wp:docPr id="9" name="Picture 8">
              <a:extLst xmlns:a="http://schemas.openxmlformats.org/drawingml/2006/main">
                <a:ext uri="{FF2B5EF4-FFF2-40B4-BE49-F238E27FC236}">
                  <a16:creationId xmlns:a16="http://schemas.microsoft.com/office/drawing/2014/main" id="{F9F262E2-4C9E-DF71-8995-69F7371E7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9F262E2-4C9E-DF71-8995-69F7371E7EEF}"/>
                        </a:ext>
                      </a:extLst>
                    </pic:cNvPr>
                    <pic:cNvPicPr>
                      <a:picLocks noChangeAspect="1"/>
                    </pic:cNvPicPr>
                  </pic:nvPicPr>
                  <pic:blipFill>
                    <a:blip r:embed="rId9"/>
                    <a:stretch>
                      <a:fillRect/>
                    </a:stretch>
                  </pic:blipFill>
                  <pic:spPr>
                    <a:xfrm>
                      <a:off x="0" y="0"/>
                      <a:ext cx="1746435" cy="2282419"/>
                    </a:xfrm>
                    <a:prstGeom prst="rect">
                      <a:avLst/>
                    </a:prstGeom>
                  </pic:spPr>
                </pic:pic>
              </a:graphicData>
            </a:graphic>
          </wp:inline>
        </w:drawing>
      </w:r>
    </w:p>
    <w:p w14:paraId="6C7E1FA1" w14:textId="38689735" w:rsidR="004F7607" w:rsidRDefault="004F7607" w:rsidP="00474214">
      <w:pPr>
        <w:pStyle w:val="Title"/>
        <w:spacing w:after="240"/>
        <w:jc w:val="center"/>
      </w:pPr>
      <w:r>
        <w:lastRenderedPageBreak/>
        <w:t>Project Summary</w:t>
      </w:r>
      <w:r w:rsidR="00983365">
        <w:t xml:space="preserve"> with screenshots</w:t>
      </w:r>
    </w:p>
    <w:p w14:paraId="6DBE9411" w14:textId="77777777" w:rsidR="00BE1FEF" w:rsidRPr="00BE1FEF" w:rsidRDefault="00BE1FEF" w:rsidP="00BE1FEF"/>
    <w:p w14:paraId="3D4BDE95" w14:textId="73024CA1" w:rsidR="00A11ED0" w:rsidRDefault="00983365" w:rsidP="00983365">
      <w:pPr>
        <w:rPr>
          <w:rStyle w:val="ui-provider"/>
        </w:rPr>
      </w:pPr>
      <w:r w:rsidRPr="00853371">
        <w:rPr>
          <w:b/>
          <w:bCs/>
          <w:u w:val="single"/>
        </w:rPr>
        <w:t>Imports</w:t>
      </w:r>
      <w:r w:rsidRPr="00853371">
        <w:rPr>
          <w:b/>
          <w:bCs/>
        </w:rPr>
        <w:t>:</w:t>
      </w:r>
      <w:r>
        <w:t xml:space="preserve"> </w:t>
      </w:r>
      <w:r w:rsidR="006C0F68">
        <w:rPr>
          <w:rStyle w:val="ui-provider"/>
        </w:rPr>
        <w:t>The necessary Python libraries are imported for the task. This includes `</w:t>
      </w:r>
      <w:proofErr w:type="spellStart"/>
      <w:r w:rsidR="006C0F68">
        <w:rPr>
          <w:rStyle w:val="ui-provider"/>
        </w:rPr>
        <w:t>numpy</w:t>
      </w:r>
      <w:proofErr w:type="spellEnd"/>
      <w:r w:rsidR="006C0F68">
        <w:rPr>
          <w:rStyle w:val="ui-provider"/>
        </w:rPr>
        <w:t>` for numerical operations, `cv2` (OpenCV) for image processing, `matplotlib` for plotting, `PIL` (Python Imaging Library) for image handling, `</w:t>
      </w:r>
      <w:proofErr w:type="spellStart"/>
      <w:r w:rsidR="006C0F68">
        <w:rPr>
          <w:rStyle w:val="ui-provider"/>
        </w:rPr>
        <w:t>os`</w:t>
      </w:r>
      <w:proofErr w:type="spellEnd"/>
      <w:r w:rsidR="006C0F68">
        <w:rPr>
          <w:rStyle w:val="ui-provider"/>
        </w:rPr>
        <w:t xml:space="preserve"> for operating system interactions, and `random` for generating random numbers. Additionally, specific modules from `</w:t>
      </w:r>
      <w:proofErr w:type="spellStart"/>
      <w:proofErr w:type="gramStart"/>
      <w:r w:rsidR="006C0F68">
        <w:rPr>
          <w:rStyle w:val="ui-provider"/>
        </w:rPr>
        <w:t>tensorflow.keras</w:t>
      </w:r>
      <w:proofErr w:type="spellEnd"/>
      <w:proofErr w:type="gramEnd"/>
      <w:r w:rsidR="006C0F68">
        <w:rPr>
          <w:rStyle w:val="ui-provider"/>
        </w:rPr>
        <w:t>` are imported for deep learning tasks</w:t>
      </w:r>
      <w:r w:rsidR="007D2E32">
        <w:rPr>
          <w:rStyle w:val="ui-provider"/>
        </w:rPr>
        <w:t>.</w:t>
      </w:r>
    </w:p>
    <w:p w14:paraId="2AF7BEF3" w14:textId="77777777" w:rsidR="007D2E32" w:rsidRDefault="007D2E32" w:rsidP="00983365"/>
    <w:p w14:paraId="5910D25A" w14:textId="5D853CC6" w:rsidR="00983365" w:rsidRPr="00A11ED0" w:rsidRDefault="006B68AE" w:rsidP="00A11ED0">
      <w:pPr>
        <w:spacing w:after="0"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56A611F2" wp14:editId="64CE6854">
            <wp:extent cx="6644640" cy="2423160"/>
            <wp:effectExtent l="0" t="0" r="3810" b="0"/>
            <wp:docPr id="12697873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2423160"/>
                    </a:xfrm>
                    <a:prstGeom prst="rect">
                      <a:avLst/>
                    </a:prstGeom>
                    <a:noFill/>
                    <a:ln>
                      <a:noFill/>
                    </a:ln>
                  </pic:spPr>
                </pic:pic>
              </a:graphicData>
            </a:graphic>
          </wp:inline>
        </w:drawing>
      </w:r>
    </w:p>
    <w:p w14:paraId="6C0EA0FB" w14:textId="77777777" w:rsidR="00F15546" w:rsidRDefault="00F15546" w:rsidP="00983365">
      <w:pPr>
        <w:rPr>
          <w:u w:val="single"/>
        </w:rPr>
      </w:pPr>
    </w:p>
    <w:p w14:paraId="7562ABFF" w14:textId="1BBE3BF3" w:rsidR="00983365" w:rsidRPr="00853371" w:rsidRDefault="00983365" w:rsidP="00983365">
      <w:pPr>
        <w:rPr>
          <w:b/>
          <w:bCs/>
          <w:u w:val="single"/>
        </w:rPr>
      </w:pPr>
      <w:r w:rsidRPr="00853371">
        <w:rPr>
          <w:b/>
          <w:bCs/>
          <w:u w:val="single"/>
        </w:rPr>
        <w:t>Data Preparation:</w:t>
      </w:r>
    </w:p>
    <w:p w14:paraId="0DE5B414" w14:textId="77777777" w:rsidR="00E14F03" w:rsidRDefault="00F36989" w:rsidP="00FE6F77">
      <w:pPr>
        <w:pStyle w:val="ListParagraph"/>
        <w:numPr>
          <w:ilvl w:val="0"/>
          <w:numId w:val="29"/>
        </w:numPr>
        <w:rPr>
          <w:rStyle w:val="ui-provider"/>
        </w:rPr>
      </w:pPr>
      <w:r>
        <w:t xml:space="preserve">The </w:t>
      </w:r>
      <w:r w:rsidR="00E14F03">
        <w:rPr>
          <w:rStyle w:val="ui-provider"/>
        </w:rPr>
        <w:t>Paths to directories containing the training and testing datasets are established. These paths are used to access and manipulate the image data for model training and evaluation.</w:t>
      </w:r>
    </w:p>
    <w:p w14:paraId="65454ABB" w14:textId="77777777" w:rsidR="001847E8" w:rsidRPr="001847E8" w:rsidRDefault="002B51E6" w:rsidP="009D5B14">
      <w:pPr>
        <w:pStyle w:val="ListParagraph"/>
        <w:numPr>
          <w:ilvl w:val="0"/>
          <w:numId w:val="29"/>
        </w:numPr>
        <w:rPr>
          <w:u w:val="single"/>
        </w:rPr>
      </w:pPr>
      <w:r>
        <w:t xml:space="preserve">From the training directory, </w:t>
      </w:r>
      <w:r w:rsidR="001847E8">
        <w:t>a sorted list of folder names is extracted. These names denote the various classes present in the dataset. Sorting is implemented to ensure consistent assignment of class labels across different executions of the code.</w:t>
      </w:r>
    </w:p>
    <w:p w14:paraId="1B7FEC70" w14:textId="5DDC193F" w:rsidR="00291E39" w:rsidRPr="001847E8" w:rsidRDefault="00614063" w:rsidP="009D5B14">
      <w:pPr>
        <w:pStyle w:val="ListParagraph"/>
        <w:numPr>
          <w:ilvl w:val="0"/>
          <w:numId w:val="29"/>
        </w:numPr>
        <w:rPr>
          <w:u w:val="single"/>
        </w:rPr>
      </w:pPr>
      <w:r>
        <w:rPr>
          <w:rStyle w:val="ui-provider"/>
        </w:rPr>
        <w:t xml:space="preserve">Two empty lists are </w:t>
      </w:r>
      <w:r w:rsidR="008B0EF6">
        <w:t>initialized: one for storing images and another for their corresponding labels. These lists will be filled with image data and their respective labels as the images are processed.</w:t>
      </w:r>
    </w:p>
    <w:p w14:paraId="31EECE1F" w14:textId="77777777" w:rsidR="00A11ED0" w:rsidRPr="006D7CE3" w:rsidRDefault="00A11ED0" w:rsidP="006D7CE3">
      <w:pPr>
        <w:rPr>
          <w:u w:val="single"/>
        </w:rPr>
      </w:pPr>
    </w:p>
    <w:p w14:paraId="48F8CA08" w14:textId="3F191CC0" w:rsidR="0034542D" w:rsidRPr="00853371" w:rsidRDefault="00983365" w:rsidP="00A53F53">
      <w:pPr>
        <w:rPr>
          <w:b/>
          <w:bCs/>
          <w:u w:val="single"/>
        </w:rPr>
      </w:pPr>
      <w:r w:rsidRPr="00853371">
        <w:rPr>
          <w:b/>
          <w:bCs/>
          <w:u w:val="single"/>
        </w:rPr>
        <w:t>Image Preprocessing Function (</w:t>
      </w:r>
      <w:proofErr w:type="spellStart"/>
      <w:r w:rsidRPr="00853371">
        <w:rPr>
          <w:b/>
          <w:bCs/>
          <w:u w:val="single"/>
        </w:rPr>
        <w:t>preprocessing_images_in_batch</w:t>
      </w:r>
      <w:proofErr w:type="spellEnd"/>
      <w:r w:rsidRPr="00853371">
        <w:rPr>
          <w:b/>
          <w:bCs/>
          <w:u w:val="single"/>
        </w:rPr>
        <w:t>):</w:t>
      </w:r>
    </w:p>
    <w:p w14:paraId="7F8BB8FB" w14:textId="4A7301C3" w:rsidR="00860FE5" w:rsidRDefault="00FA73A6" w:rsidP="003D1BDD">
      <w:pPr>
        <w:pStyle w:val="ListParagraph"/>
        <w:numPr>
          <w:ilvl w:val="0"/>
          <w:numId w:val="31"/>
        </w:numPr>
        <w:rPr>
          <w:rStyle w:val="ui-provider"/>
        </w:rPr>
      </w:pPr>
      <w:r>
        <w:t xml:space="preserve">This </w:t>
      </w:r>
      <w:r w:rsidR="00872C41">
        <w:rPr>
          <w:rStyle w:val="ui-provider"/>
        </w:rPr>
        <w:t xml:space="preserve">function </w:t>
      </w:r>
      <w:r w:rsidR="00397B51" w:rsidRPr="00397B51">
        <w:rPr>
          <w:rStyle w:val="ui-provider"/>
        </w:rPr>
        <w:t>named `</w:t>
      </w:r>
      <w:proofErr w:type="spellStart"/>
      <w:r w:rsidR="00397B51" w:rsidRPr="00397B51">
        <w:rPr>
          <w:rStyle w:val="ui-provider"/>
        </w:rPr>
        <w:t>preprocessing_images_in_batch</w:t>
      </w:r>
      <w:proofErr w:type="spellEnd"/>
      <w:r w:rsidR="00397B51" w:rsidRPr="00397B51">
        <w:rPr>
          <w:rStyle w:val="ui-provider"/>
        </w:rPr>
        <w:t>` is introduced. This function is specifically crafted to load images from their corresponding class folders in batches, standardize their size to 64x64 pixels, and subsequently append the resized images and their corresponding labels to the previously initialized lists.</w:t>
      </w:r>
    </w:p>
    <w:p w14:paraId="0A923EEF" w14:textId="77777777" w:rsidR="004E3BC6" w:rsidRDefault="004E3BC6" w:rsidP="004E3BC6">
      <w:pPr>
        <w:pStyle w:val="ListParagraph"/>
      </w:pPr>
    </w:p>
    <w:p w14:paraId="46E65186" w14:textId="35782BCD" w:rsidR="00D344E7" w:rsidRDefault="00EA1276" w:rsidP="00A11ED0">
      <w:pPr>
        <w:rPr>
          <w:rStyle w:val="ui-provider"/>
        </w:rPr>
      </w:pPr>
      <w:r w:rsidRPr="004E3BC6">
        <w:rPr>
          <w:b/>
          <w:bCs/>
        </w:rPr>
        <w:t xml:space="preserve">Invoking the Image Preprocessing Function: </w:t>
      </w:r>
      <w:r w:rsidR="000609DF" w:rsidRPr="000609DF">
        <w:rPr>
          <w:rStyle w:val="ui-provider"/>
        </w:rPr>
        <w:t>The invocation of the `</w:t>
      </w:r>
      <w:proofErr w:type="spellStart"/>
      <w:r w:rsidR="000609DF" w:rsidRPr="000609DF">
        <w:rPr>
          <w:rStyle w:val="ui-provider"/>
        </w:rPr>
        <w:t>preprocessing_images_in_batch</w:t>
      </w:r>
      <w:proofErr w:type="spellEnd"/>
      <w:r w:rsidR="000609DF" w:rsidRPr="000609DF">
        <w:rPr>
          <w:rStyle w:val="ui-provider"/>
        </w:rPr>
        <w:t xml:space="preserve">` function is essential for processing the images within the training dataset. This step plays a pivotal role in readying the data for machine learning model training, ensuring uniformity in image sizes and accurate </w:t>
      </w:r>
      <w:proofErr w:type="spellStart"/>
      <w:r w:rsidR="000609DF" w:rsidRPr="000609DF">
        <w:rPr>
          <w:rStyle w:val="ui-provider"/>
        </w:rPr>
        <w:t>labeling</w:t>
      </w:r>
      <w:proofErr w:type="spellEnd"/>
      <w:r w:rsidR="000609DF" w:rsidRPr="000609DF">
        <w:rPr>
          <w:rStyle w:val="ui-provider"/>
        </w:rPr>
        <w:t xml:space="preserve"> associations.</w:t>
      </w:r>
    </w:p>
    <w:p w14:paraId="7B981FCC" w14:textId="77777777" w:rsidR="00D344E7" w:rsidRDefault="00D344E7" w:rsidP="00A11ED0">
      <w:pPr>
        <w:rPr>
          <w:rStyle w:val="ui-provider"/>
        </w:rPr>
      </w:pPr>
    </w:p>
    <w:p w14:paraId="507778B0" w14:textId="70E5D4A9" w:rsidR="00A11ED0" w:rsidRDefault="00A11ED0" w:rsidP="00A11ED0"/>
    <w:p w14:paraId="56C11B84" w14:textId="77777777" w:rsidR="00E031D9" w:rsidRDefault="00E031D9" w:rsidP="00A11ED0"/>
    <w:p w14:paraId="34C93C32" w14:textId="5F98C1B3" w:rsidR="00A11ED0" w:rsidRPr="00A11ED0" w:rsidRDefault="00A7744D" w:rsidP="00A7744D">
      <w:pPr>
        <w:jc w:val="center"/>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1377163C" wp14:editId="6A76503D">
            <wp:extent cx="5204460" cy="3048000"/>
            <wp:effectExtent l="0" t="0" r="0" b="0"/>
            <wp:docPr id="15667985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6789" cy="3072790"/>
                    </a:xfrm>
                    <a:prstGeom prst="rect">
                      <a:avLst/>
                    </a:prstGeom>
                    <a:noFill/>
                    <a:ln>
                      <a:noFill/>
                    </a:ln>
                  </pic:spPr>
                </pic:pic>
              </a:graphicData>
            </a:graphic>
          </wp:inline>
        </w:drawing>
      </w:r>
    </w:p>
    <w:p w14:paraId="592B732F" w14:textId="77777777" w:rsidR="001B713F" w:rsidRPr="00A11ED0" w:rsidRDefault="001B713F" w:rsidP="00A11ED0"/>
    <w:p w14:paraId="436B198C" w14:textId="40FA30B5" w:rsidR="00983365" w:rsidRPr="00853371" w:rsidRDefault="00983365" w:rsidP="00983365">
      <w:pPr>
        <w:rPr>
          <w:b/>
          <w:bCs/>
          <w:u w:val="single"/>
        </w:rPr>
      </w:pPr>
      <w:r w:rsidRPr="00853371">
        <w:rPr>
          <w:b/>
          <w:bCs/>
          <w:u w:val="single"/>
        </w:rPr>
        <w:t>Conversion to NumPy Arrays:</w:t>
      </w:r>
    </w:p>
    <w:p w14:paraId="55860DAB" w14:textId="12C73FA0" w:rsidR="00DE1DFB" w:rsidRPr="00576E13" w:rsidRDefault="0021741D" w:rsidP="00D94F98">
      <w:pPr>
        <w:pStyle w:val="ListParagraph"/>
        <w:numPr>
          <w:ilvl w:val="0"/>
          <w:numId w:val="32"/>
        </w:numPr>
        <w:rPr>
          <w:rStyle w:val="ui-provider"/>
          <w:u w:val="single"/>
        </w:rPr>
      </w:pPr>
      <w:r w:rsidRPr="00BE6125">
        <w:rPr>
          <w:rStyle w:val="ui-provider"/>
          <w:b/>
          <w:bCs/>
        </w:rPr>
        <w:t>Conversion</w:t>
      </w:r>
      <w:r w:rsidR="00DE1DFB" w:rsidRPr="00BE6125">
        <w:rPr>
          <w:rStyle w:val="ui-provider"/>
          <w:b/>
          <w:bCs/>
        </w:rPr>
        <w:t>:</w:t>
      </w:r>
      <w:r>
        <w:rPr>
          <w:rStyle w:val="ui-provider"/>
        </w:rPr>
        <w:t xml:space="preserve"> </w:t>
      </w:r>
      <w:r w:rsidR="00977C6C" w:rsidRPr="00977C6C">
        <w:rPr>
          <w:rStyle w:val="ui-provider"/>
        </w:rPr>
        <w:t>Converting the data into NumPy arrays optimizes both the image and label data for high-performance operations and facilitates seamless integration with machine learning tools.</w:t>
      </w:r>
    </w:p>
    <w:p w14:paraId="044BBF00" w14:textId="77777777" w:rsidR="00576E13" w:rsidRPr="00DE1DFB" w:rsidRDefault="00576E13" w:rsidP="00576E13">
      <w:pPr>
        <w:pStyle w:val="ListParagraph"/>
        <w:rPr>
          <w:rStyle w:val="ui-provider"/>
          <w:u w:val="single"/>
        </w:rPr>
      </w:pPr>
    </w:p>
    <w:p w14:paraId="3FA3AC9D" w14:textId="3DF5E0EE" w:rsidR="00BB0E21" w:rsidRPr="00AB3D93" w:rsidRDefault="00AB3D93" w:rsidP="00C01A87">
      <w:pPr>
        <w:pStyle w:val="ListParagraph"/>
        <w:numPr>
          <w:ilvl w:val="0"/>
          <w:numId w:val="32"/>
        </w:numPr>
        <w:rPr>
          <w:u w:val="single"/>
        </w:rPr>
      </w:pPr>
      <w:r w:rsidRPr="00AB3D93">
        <w:rPr>
          <w:rStyle w:val="ui-provider"/>
        </w:rPr>
        <w:t xml:space="preserve">Reshaping the images into a (13050, 64, 64, 3) array aligns perfectly with the input expectations of the neural network. This format indicates the dataset size, image dimensions, and </w:t>
      </w:r>
      <w:proofErr w:type="spellStart"/>
      <w:r w:rsidRPr="00AB3D93">
        <w:rPr>
          <w:rStyle w:val="ui-provider"/>
        </w:rPr>
        <w:t>color</w:t>
      </w:r>
      <w:proofErr w:type="spellEnd"/>
      <w:r w:rsidRPr="00AB3D93">
        <w:rPr>
          <w:rStyle w:val="ui-provider"/>
        </w:rPr>
        <w:t xml:space="preserve"> depth, ensuring compatibility with the model's requirements.</w:t>
      </w:r>
    </w:p>
    <w:p w14:paraId="0DA8C1E2" w14:textId="77777777" w:rsidR="00E62742" w:rsidRPr="00E62742" w:rsidRDefault="00E62742" w:rsidP="00E62742">
      <w:pPr>
        <w:pStyle w:val="ListParagraph"/>
        <w:rPr>
          <w:u w:val="single"/>
        </w:rPr>
      </w:pPr>
    </w:p>
    <w:p w14:paraId="0F93D0EE" w14:textId="0C0EAAE6" w:rsidR="00983365" w:rsidRPr="00853371" w:rsidRDefault="00983365" w:rsidP="00E62742">
      <w:pPr>
        <w:pStyle w:val="ListParagraph"/>
        <w:ind w:left="0"/>
        <w:rPr>
          <w:b/>
          <w:bCs/>
          <w:u w:val="single"/>
        </w:rPr>
      </w:pPr>
      <w:r w:rsidRPr="00853371">
        <w:rPr>
          <w:b/>
          <w:bCs/>
          <w:u w:val="single"/>
        </w:rPr>
        <w:t>Data Splitting and Preprocessing:</w:t>
      </w:r>
    </w:p>
    <w:p w14:paraId="454140D6" w14:textId="77777777" w:rsidR="00780798" w:rsidRPr="00E62742" w:rsidRDefault="00780798" w:rsidP="00E62742">
      <w:pPr>
        <w:pStyle w:val="ListParagraph"/>
        <w:ind w:left="0"/>
        <w:rPr>
          <w:u w:val="single"/>
        </w:rPr>
      </w:pPr>
    </w:p>
    <w:p w14:paraId="63020862" w14:textId="39717F32" w:rsidR="009A2488" w:rsidRDefault="00983365" w:rsidP="00D773A2">
      <w:pPr>
        <w:pStyle w:val="ListParagraph"/>
        <w:numPr>
          <w:ilvl w:val="0"/>
          <w:numId w:val="32"/>
        </w:numPr>
      </w:pPr>
      <w:r>
        <w:t xml:space="preserve">The </w:t>
      </w:r>
      <w:proofErr w:type="spellStart"/>
      <w:r>
        <w:t>LabelEncoder</w:t>
      </w:r>
      <w:proofErr w:type="spellEnd"/>
      <w:r>
        <w:t xml:space="preserve"> </w:t>
      </w:r>
      <w:r w:rsidR="006D4083">
        <w:rPr>
          <w:rStyle w:val="ui-provider"/>
        </w:rPr>
        <w:t xml:space="preserve">from </w:t>
      </w:r>
      <w:proofErr w:type="spellStart"/>
      <w:proofErr w:type="gramStart"/>
      <w:r w:rsidR="006D4083">
        <w:rPr>
          <w:rStyle w:val="ui-provider"/>
        </w:rPr>
        <w:t>sklearn.preprocessing</w:t>
      </w:r>
      <w:proofErr w:type="spellEnd"/>
      <w:proofErr w:type="gramEnd"/>
      <w:r w:rsidR="006D4083">
        <w:rPr>
          <w:rStyle w:val="ui-provider"/>
        </w:rPr>
        <w:t xml:space="preserve"> is </w:t>
      </w:r>
      <w:r w:rsidR="00D344E7">
        <w:t>employed to convert categorical class labels into numerical integers. This step is essential preprocessing for most machine learning classifiers, as they typically require numerical input.</w:t>
      </w:r>
    </w:p>
    <w:p w14:paraId="1C8D14DE" w14:textId="405F5B82" w:rsidR="00363D1C" w:rsidRDefault="00983365" w:rsidP="001C770A">
      <w:pPr>
        <w:pStyle w:val="ListParagraph"/>
        <w:numPr>
          <w:ilvl w:val="0"/>
          <w:numId w:val="32"/>
        </w:numPr>
      </w:pPr>
      <w:r>
        <w:t>The</w:t>
      </w:r>
      <w:r w:rsidR="006D4083">
        <w:rPr>
          <w:rStyle w:val="ui-provider"/>
        </w:rPr>
        <w:t xml:space="preserve"> </w:t>
      </w:r>
      <w:proofErr w:type="spellStart"/>
      <w:r w:rsidR="006D4083">
        <w:rPr>
          <w:rStyle w:val="ui-provider"/>
        </w:rPr>
        <w:t>train_test_split</w:t>
      </w:r>
      <w:proofErr w:type="spellEnd"/>
      <w:r w:rsidR="006D4083">
        <w:rPr>
          <w:rStyle w:val="ui-provider"/>
        </w:rPr>
        <w:t xml:space="preserve"> function from </w:t>
      </w:r>
      <w:proofErr w:type="spellStart"/>
      <w:proofErr w:type="gramStart"/>
      <w:r w:rsidR="006D4083">
        <w:rPr>
          <w:rStyle w:val="ui-provider"/>
        </w:rPr>
        <w:t>sklearn.model</w:t>
      </w:r>
      <w:proofErr w:type="gramEnd"/>
      <w:r w:rsidR="006D4083">
        <w:rPr>
          <w:rStyle w:val="ui-provider"/>
        </w:rPr>
        <w:t>_selection</w:t>
      </w:r>
      <w:proofErr w:type="spellEnd"/>
      <w:r w:rsidR="006D4083">
        <w:rPr>
          <w:rStyle w:val="ui-provider"/>
        </w:rPr>
        <w:t xml:space="preserve"> is essential for </w:t>
      </w:r>
      <w:r w:rsidR="00D344E7">
        <w:t>partitioning the dataset into distinct training and testing subsets. This facilitates the model's learning from one portion of the data while being validated against an unseen portion. Such division is crucial for evaluating the model's generalization ability.</w:t>
      </w:r>
    </w:p>
    <w:p w14:paraId="715171EE" w14:textId="35B56D68" w:rsidR="008B762B" w:rsidRDefault="00983365" w:rsidP="009B0046">
      <w:pPr>
        <w:pStyle w:val="ListParagraph"/>
        <w:numPr>
          <w:ilvl w:val="0"/>
          <w:numId w:val="32"/>
        </w:numPr>
      </w:pPr>
      <w:r>
        <w:t xml:space="preserve">The </w:t>
      </w:r>
      <w:r w:rsidR="00B02E4E">
        <w:t xml:space="preserve">Normalization of the pixel values </w:t>
      </w:r>
      <w:r w:rsidR="000112ED">
        <w:rPr>
          <w:rStyle w:val="ui-provider"/>
        </w:rPr>
        <w:t>to the [0, 1] range is a common practice in image processing for machine learning</w:t>
      </w:r>
      <w:r w:rsidR="008F1D52">
        <w:rPr>
          <w:rStyle w:val="ui-provider"/>
        </w:rPr>
        <w:t>.</w:t>
      </w:r>
      <w:r w:rsidR="008F1D52" w:rsidRPr="008F1D52">
        <w:t xml:space="preserve"> </w:t>
      </w:r>
      <w:r w:rsidR="008F1D52">
        <w:t>This normalization aids in expediting the learning process and enhances convergence during the training of neural network models</w:t>
      </w:r>
      <w:r w:rsidR="000112ED">
        <w:rPr>
          <w:rStyle w:val="ui-provider"/>
        </w:rPr>
        <w:t>.</w:t>
      </w:r>
    </w:p>
    <w:p w14:paraId="23B19FF3" w14:textId="64E9F182" w:rsidR="009F3E00" w:rsidRDefault="009859BC" w:rsidP="002A273C">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622FA7FB" wp14:editId="724D58F0">
            <wp:extent cx="6326856" cy="1699260"/>
            <wp:effectExtent l="0" t="0" r="0" b="0"/>
            <wp:docPr id="1777626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3209" cy="1700966"/>
                    </a:xfrm>
                    <a:prstGeom prst="rect">
                      <a:avLst/>
                    </a:prstGeom>
                    <a:noFill/>
                    <a:ln>
                      <a:noFill/>
                    </a:ln>
                  </pic:spPr>
                </pic:pic>
              </a:graphicData>
            </a:graphic>
          </wp:inline>
        </w:drawing>
      </w:r>
    </w:p>
    <w:p w14:paraId="5E759753" w14:textId="77777777" w:rsidR="00741DB4" w:rsidRDefault="00741DB4" w:rsidP="00983365"/>
    <w:p w14:paraId="650435F5" w14:textId="3AD02704" w:rsidR="00BC5CAA" w:rsidRDefault="00572C43" w:rsidP="00983365">
      <w:r w:rsidRPr="00572C43">
        <w:t xml:space="preserve">During our discussion, </w:t>
      </w:r>
      <w:r w:rsidR="00C33F18">
        <w:t xml:space="preserve">we emphasized the significance of the </w:t>
      </w:r>
      <w:proofErr w:type="spellStart"/>
      <w:r w:rsidR="00C33F18">
        <w:rPr>
          <w:rStyle w:val="HTMLCode"/>
          <w:rFonts w:eastAsiaTheme="majorEastAsia"/>
        </w:rPr>
        <w:t>preprocess_data</w:t>
      </w:r>
      <w:proofErr w:type="spellEnd"/>
      <w:r w:rsidR="00C33F18">
        <w:t xml:space="preserve"> function, which plays a crucial role in preparing our dataset for machine learning models. This function normalizes the image data by scaling pixel values to a range between 0 and 1, thereby enhancing model performance through consistent input scales. Furthermore, it utilizes a label encoder to transform categorical labels into numerical values, a pivotal step for the model to understand our classes. Subsequently, the data is split into training and test sets using an 80-20 ratio, furnishing separate datasets for model training and performance evaluation.</w:t>
      </w:r>
    </w:p>
    <w:p w14:paraId="05B7BE8D" w14:textId="77777777" w:rsidR="00203AE4" w:rsidRDefault="00203AE4" w:rsidP="00983365"/>
    <w:p w14:paraId="6162C2FC" w14:textId="77777777" w:rsidR="00203AE4" w:rsidRPr="00853371" w:rsidRDefault="00203AE4" w:rsidP="00983365">
      <w:pPr>
        <w:rPr>
          <w:b/>
          <w:bCs/>
        </w:rPr>
      </w:pPr>
    </w:p>
    <w:p w14:paraId="190BBDED" w14:textId="2BD9FE79" w:rsidR="00983365" w:rsidRPr="00853371" w:rsidRDefault="00983365" w:rsidP="00983365">
      <w:pPr>
        <w:rPr>
          <w:b/>
          <w:bCs/>
          <w:u w:val="single"/>
        </w:rPr>
      </w:pPr>
      <w:r w:rsidRPr="00853371">
        <w:rPr>
          <w:b/>
          <w:bCs/>
          <w:u w:val="single"/>
        </w:rPr>
        <w:t>Model Architecture:</w:t>
      </w:r>
    </w:p>
    <w:p w14:paraId="0588CB66" w14:textId="48D298B0" w:rsidR="00CF5CCD" w:rsidRDefault="00983365" w:rsidP="00060F5B">
      <w:pPr>
        <w:pStyle w:val="ListParagraph"/>
        <w:numPr>
          <w:ilvl w:val="0"/>
          <w:numId w:val="33"/>
        </w:numPr>
        <w:rPr>
          <w:rStyle w:val="ui-provider"/>
        </w:rPr>
      </w:pPr>
      <w:r>
        <w:t xml:space="preserve">A sequential CNN model is </w:t>
      </w:r>
      <w:r w:rsidR="008B2326">
        <w:t xml:space="preserve">constructed using </w:t>
      </w:r>
      <w:proofErr w:type="spellStart"/>
      <w:proofErr w:type="gramStart"/>
      <w:r w:rsidR="008B2326">
        <w:rPr>
          <w:rStyle w:val="HTMLCode"/>
          <w:rFonts w:eastAsiaTheme="majorEastAsia"/>
        </w:rPr>
        <w:t>keras.Sequential</w:t>
      </w:r>
      <w:proofErr w:type="spellEnd"/>
      <w:proofErr w:type="gramEnd"/>
      <w:r w:rsidR="008B2326">
        <w:t>, resulting in a linear stack of layers that is intuitive and easy to manipulate. In this structure, each layer possesses weights specific to that layer, enhancing modularity and ease of use.</w:t>
      </w:r>
    </w:p>
    <w:p w14:paraId="1C66D897" w14:textId="615605FE" w:rsidR="009949DA" w:rsidRDefault="00B02E4E" w:rsidP="005616A5">
      <w:pPr>
        <w:pStyle w:val="ListParagraph"/>
        <w:numPr>
          <w:ilvl w:val="0"/>
          <w:numId w:val="33"/>
        </w:numPr>
        <w:rPr>
          <w:rStyle w:val="ui-provider"/>
        </w:rPr>
      </w:pPr>
      <w:r>
        <w:t xml:space="preserve">The </w:t>
      </w:r>
      <w:r w:rsidR="009949DA">
        <w:rPr>
          <w:rStyle w:val="ui-provider"/>
        </w:rPr>
        <w:t xml:space="preserve">architecture </w:t>
      </w:r>
      <w:r w:rsidR="00E25CB1">
        <w:t>incorporates convolutional layers for pattern detection and pooling layers for dimensionality reduction. Subsequently, dense layers are utilized to interpret these patterns within the context of the labels</w:t>
      </w:r>
      <w:r w:rsidR="009949DA">
        <w:rPr>
          <w:rStyle w:val="ui-provider"/>
        </w:rPr>
        <w:t>.</w:t>
      </w:r>
    </w:p>
    <w:p w14:paraId="40183832" w14:textId="0E02465D" w:rsidR="00F401B1" w:rsidRDefault="00F5077D" w:rsidP="00206B8D">
      <w:pPr>
        <w:pStyle w:val="ListParagraph"/>
        <w:numPr>
          <w:ilvl w:val="0"/>
          <w:numId w:val="33"/>
        </w:numPr>
        <w:rPr>
          <w:rStyle w:val="ui-provider"/>
        </w:rPr>
      </w:pPr>
      <w:r>
        <w:rPr>
          <w:rStyle w:val="ui-provider"/>
        </w:rPr>
        <w:t xml:space="preserve">For </w:t>
      </w:r>
      <w:r w:rsidR="005F4165" w:rsidRPr="005F4165">
        <w:rPr>
          <w:rStyle w:val="ui-provider"/>
        </w:rPr>
        <w:t xml:space="preserve">the ASL alphabet dataset containing 29 distinct signs, the model's output layer consists of 29 neurons, each representing a class. This layer employs </w:t>
      </w:r>
      <w:proofErr w:type="spellStart"/>
      <w:r w:rsidR="005F4165" w:rsidRPr="005F4165">
        <w:rPr>
          <w:rStyle w:val="ui-provider"/>
        </w:rPr>
        <w:t>softmax</w:t>
      </w:r>
      <w:proofErr w:type="spellEnd"/>
      <w:r w:rsidR="005F4165" w:rsidRPr="005F4165">
        <w:rPr>
          <w:rStyle w:val="ui-provider"/>
        </w:rPr>
        <w:t xml:space="preserve"> activation to generate a probability distribution across the classes.</w:t>
      </w:r>
    </w:p>
    <w:p w14:paraId="14466687" w14:textId="77777777" w:rsidR="00B14F17" w:rsidRDefault="00B14F17" w:rsidP="00B14F17">
      <w:pPr>
        <w:pStyle w:val="ListParagraph"/>
      </w:pPr>
    </w:p>
    <w:p w14:paraId="70FA7B04" w14:textId="76053674" w:rsidR="007C2698" w:rsidRPr="007C2698" w:rsidRDefault="00793388" w:rsidP="00203AE4">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02A270B4" wp14:editId="0246ED2B">
            <wp:extent cx="6644640" cy="3108960"/>
            <wp:effectExtent l="0" t="0" r="3810" b="0"/>
            <wp:docPr id="15160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640" cy="3108960"/>
                    </a:xfrm>
                    <a:prstGeom prst="rect">
                      <a:avLst/>
                    </a:prstGeom>
                    <a:noFill/>
                    <a:ln>
                      <a:noFill/>
                    </a:ln>
                  </pic:spPr>
                </pic:pic>
              </a:graphicData>
            </a:graphic>
          </wp:inline>
        </w:drawing>
      </w:r>
    </w:p>
    <w:p w14:paraId="01740759" w14:textId="77777777" w:rsidR="00584DFD" w:rsidRDefault="00584DFD" w:rsidP="004533F0"/>
    <w:p w14:paraId="54528C96" w14:textId="713E634A" w:rsidR="004533F0" w:rsidRDefault="00584DFD" w:rsidP="004533F0">
      <w:pPr>
        <w:rPr>
          <w:rStyle w:val="ui-provider"/>
        </w:rPr>
      </w:pPr>
      <w:r w:rsidRPr="00584DFD">
        <w:rPr>
          <w:rStyle w:val="ui-provider"/>
        </w:rPr>
        <w:t xml:space="preserve">This code snippet constructs a convolutional neural network (CNN) model using TensorFlow's </w:t>
      </w:r>
      <w:proofErr w:type="spellStart"/>
      <w:r w:rsidRPr="00584DFD">
        <w:rPr>
          <w:rStyle w:val="ui-provider"/>
        </w:rPr>
        <w:t>Keras</w:t>
      </w:r>
      <w:proofErr w:type="spellEnd"/>
      <w:r w:rsidRPr="00584DFD">
        <w:rPr>
          <w:rStyle w:val="ui-provider"/>
        </w:rPr>
        <w:t xml:space="preserve"> library. The model consists of several convolutional layers with </w:t>
      </w:r>
      <w:proofErr w:type="spellStart"/>
      <w:r w:rsidRPr="00584DFD">
        <w:rPr>
          <w:rStyle w:val="ui-provider"/>
        </w:rPr>
        <w:t>ReLU</w:t>
      </w:r>
      <w:proofErr w:type="spellEnd"/>
      <w:r w:rsidRPr="00584DFD">
        <w:rPr>
          <w:rStyle w:val="ui-provider"/>
        </w:rPr>
        <w:t xml:space="preserve"> activations and max pooling layers for feature extraction. Following these layers are a flattened layer, a dropout layer for regularization, and dense layers for classification. The final dense layer utilizes </w:t>
      </w:r>
      <w:proofErr w:type="spellStart"/>
      <w:r w:rsidRPr="00584DFD">
        <w:rPr>
          <w:rStyle w:val="ui-provider"/>
        </w:rPr>
        <w:t>softmax</w:t>
      </w:r>
      <w:proofErr w:type="spellEnd"/>
      <w:r w:rsidRPr="00584DFD">
        <w:rPr>
          <w:rStyle w:val="ui-provider"/>
        </w:rPr>
        <w:t xml:space="preserve"> activation for multi-class prediction. However, a comment in the code suggests changing the activation to </w:t>
      </w:r>
      <w:proofErr w:type="spellStart"/>
      <w:r w:rsidRPr="00584DFD">
        <w:rPr>
          <w:rStyle w:val="ui-provider"/>
        </w:rPr>
        <w:t>ReLU</w:t>
      </w:r>
      <w:proofErr w:type="spellEnd"/>
      <w:r w:rsidRPr="00584DFD">
        <w:rPr>
          <w:rStyle w:val="ui-provider"/>
        </w:rPr>
        <w:t>, which is typically not recommended for output layers in classification tasks.</w:t>
      </w:r>
    </w:p>
    <w:p w14:paraId="78B0BFA4" w14:textId="77777777" w:rsidR="009E7D62" w:rsidRDefault="009E7D62" w:rsidP="004533F0"/>
    <w:p w14:paraId="5ED934A6" w14:textId="1F3A2C3E" w:rsidR="00224EA2" w:rsidRDefault="00F401B1" w:rsidP="00B567BC">
      <w:pPr>
        <w:jc w:val="center"/>
      </w:pPr>
      <w:r>
        <w:rPr>
          <w:noProof/>
        </w:rPr>
        <w:lastRenderedPageBreak/>
        <w:drawing>
          <wp:inline distT="0" distB="0" distL="0" distR="0" wp14:anchorId="1B56B998" wp14:editId="7F4E9F7B">
            <wp:extent cx="6600825" cy="2400300"/>
            <wp:effectExtent l="0" t="0" r="9525" b="0"/>
            <wp:docPr id="185725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0825" cy="2400300"/>
                    </a:xfrm>
                    <a:prstGeom prst="rect">
                      <a:avLst/>
                    </a:prstGeom>
                    <a:noFill/>
                    <a:ln>
                      <a:noFill/>
                    </a:ln>
                  </pic:spPr>
                </pic:pic>
              </a:graphicData>
            </a:graphic>
          </wp:inline>
        </w:drawing>
      </w:r>
    </w:p>
    <w:p w14:paraId="0F16559A" w14:textId="77777777" w:rsidR="00965353" w:rsidRDefault="00965353" w:rsidP="00965353">
      <w:pPr>
        <w:jc w:val="center"/>
        <w:rPr>
          <w:rStyle w:val="ui-provider"/>
        </w:rPr>
      </w:pPr>
    </w:p>
    <w:p w14:paraId="62CC3A8F" w14:textId="3586CA94" w:rsidR="00986101" w:rsidRDefault="00C72326" w:rsidP="00983365">
      <w:pPr>
        <w:rPr>
          <w:rStyle w:val="ui-provider"/>
        </w:rPr>
      </w:pPr>
      <w:r w:rsidRPr="00C72326">
        <w:rPr>
          <w:rStyle w:val="ui-provider"/>
        </w:rPr>
        <w:t>This diagram illustrates the structure of a Convolutional Neural Network (CNN). The model commences with an input layer, which receives the raw data, succeeded by a sequence of convolutional layers responsible for feature extraction. Intermittently, pooling layers are inserted to decrease dimensionality and enhance feature detection robustness. The ultimate stage entails a fully connected layer, which interprets these features to generate predictions, ultimately leading to the output layer that produces the final classification outcome.</w:t>
      </w:r>
      <w:r w:rsidR="004533F0">
        <w:rPr>
          <w:rStyle w:val="ui-provider"/>
        </w:rPr>
        <w:t xml:space="preserve"> </w:t>
      </w:r>
    </w:p>
    <w:p w14:paraId="0709BA93" w14:textId="77777777" w:rsidR="00022271" w:rsidRDefault="00022271" w:rsidP="00983365">
      <w:pPr>
        <w:rPr>
          <w:rStyle w:val="ui-provider"/>
        </w:rPr>
      </w:pPr>
    </w:p>
    <w:p w14:paraId="00F5F5CF" w14:textId="1F3F8489" w:rsidR="00983365" w:rsidRPr="00853371" w:rsidRDefault="00983365" w:rsidP="00983365">
      <w:pPr>
        <w:rPr>
          <w:b/>
          <w:bCs/>
          <w:u w:val="single"/>
        </w:rPr>
      </w:pPr>
      <w:r w:rsidRPr="00853371">
        <w:rPr>
          <w:b/>
          <w:bCs/>
          <w:u w:val="single"/>
        </w:rPr>
        <w:t>Model Compilation:</w:t>
      </w:r>
    </w:p>
    <w:p w14:paraId="6DF04B50" w14:textId="77777777" w:rsidR="001A2F38" w:rsidRDefault="001A2F38" w:rsidP="00073443">
      <w:pPr>
        <w:pStyle w:val="ListParagraph"/>
        <w:numPr>
          <w:ilvl w:val="0"/>
          <w:numId w:val="34"/>
        </w:numPr>
        <w:rPr>
          <w:rStyle w:val="ui-provider"/>
        </w:rPr>
      </w:pPr>
      <w:r w:rsidRPr="001A2F38">
        <w:rPr>
          <w:rStyle w:val="ui-provider"/>
        </w:rPr>
        <w:t>The Adam optimizer is selected for its efficacy in managing sparse gradients and dynamically adjusting the learning rate, rendering it well-suited for datasets containing numerous images and classes.</w:t>
      </w:r>
    </w:p>
    <w:p w14:paraId="58AFF7AE" w14:textId="2A7A014F" w:rsidR="00A534C8" w:rsidRDefault="00092C92" w:rsidP="00073443">
      <w:pPr>
        <w:pStyle w:val="ListParagraph"/>
        <w:numPr>
          <w:ilvl w:val="0"/>
          <w:numId w:val="34"/>
        </w:numPr>
      </w:pPr>
      <w:r w:rsidRPr="00092C92">
        <w:rPr>
          <w:rStyle w:val="ui-provider"/>
        </w:rPr>
        <w:t>Accuracy is chosen as the metric due to its straightforward interpretation, representing the proportion of correctly classified instances out of the total predictions made</w:t>
      </w:r>
      <w:r w:rsidR="005A7979">
        <w:rPr>
          <w:rStyle w:val="ui-provider"/>
        </w:rPr>
        <w:t>.</w:t>
      </w:r>
    </w:p>
    <w:p w14:paraId="51103ADE" w14:textId="05EF3ADA" w:rsidR="00A534C8" w:rsidRPr="00A534C8" w:rsidRDefault="00556491" w:rsidP="00556491">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46E96A36" wp14:editId="71EB34AC">
            <wp:extent cx="5070135" cy="1508760"/>
            <wp:effectExtent l="0" t="0" r="0" b="0"/>
            <wp:docPr id="5951238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389" cy="1512406"/>
                    </a:xfrm>
                    <a:prstGeom prst="rect">
                      <a:avLst/>
                    </a:prstGeom>
                    <a:noFill/>
                    <a:ln>
                      <a:noFill/>
                    </a:ln>
                  </pic:spPr>
                </pic:pic>
              </a:graphicData>
            </a:graphic>
          </wp:inline>
        </w:drawing>
      </w:r>
    </w:p>
    <w:p w14:paraId="16389BCC" w14:textId="2079AC4D" w:rsidR="005D2D57" w:rsidRDefault="005D2D57" w:rsidP="005D2D57"/>
    <w:p w14:paraId="228AB68E" w14:textId="77777777" w:rsidR="00983365" w:rsidRPr="00853371" w:rsidRDefault="00983365" w:rsidP="00983365">
      <w:pPr>
        <w:rPr>
          <w:b/>
          <w:bCs/>
          <w:u w:val="single"/>
        </w:rPr>
      </w:pPr>
      <w:r w:rsidRPr="00853371">
        <w:rPr>
          <w:b/>
          <w:bCs/>
          <w:u w:val="single"/>
        </w:rPr>
        <w:t>Model Training:</w:t>
      </w:r>
    </w:p>
    <w:p w14:paraId="490D5C15" w14:textId="77777777" w:rsidR="00C8085C" w:rsidRDefault="00983365" w:rsidP="00866273">
      <w:pPr>
        <w:pStyle w:val="ListParagraph"/>
        <w:numPr>
          <w:ilvl w:val="0"/>
          <w:numId w:val="35"/>
        </w:numPr>
        <w:rPr>
          <w:rStyle w:val="ui-provider"/>
        </w:rPr>
      </w:pPr>
      <w:r>
        <w:t xml:space="preserve">The model </w:t>
      </w:r>
      <w:r w:rsidR="00C8085C">
        <w:rPr>
          <w:rStyle w:val="ui-provider"/>
        </w:rPr>
        <w:t>undergoes training on the designated training set and evaluation on the testing set to ensure it can generalize well beyond the data it was trained on.</w:t>
      </w:r>
    </w:p>
    <w:p w14:paraId="2F032409" w14:textId="142BB4D4" w:rsidR="00B77CE4" w:rsidRDefault="00983365" w:rsidP="004A19C9">
      <w:pPr>
        <w:pStyle w:val="ListParagraph"/>
        <w:numPr>
          <w:ilvl w:val="0"/>
          <w:numId w:val="35"/>
        </w:numPr>
        <w:rPr>
          <w:rStyle w:val="ui-provider"/>
        </w:rPr>
      </w:pPr>
      <w:r>
        <w:t xml:space="preserve">Training </w:t>
      </w:r>
      <w:r w:rsidR="00B77CE4">
        <w:rPr>
          <w:rStyle w:val="ui-provider"/>
        </w:rPr>
        <w:t xml:space="preserve">extends over 30 epochs </w:t>
      </w:r>
      <w:r w:rsidR="00965353">
        <w:t>providing the model ample opportunities to iteratively learn from the data. Batches of 64 images each are utilized to optimize memory and computational efficiency during the training process</w:t>
      </w:r>
      <w:r w:rsidR="00B77CE4">
        <w:rPr>
          <w:rStyle w:val="ui-provider"/>
        </w:rPr>
        <w:t>.</w:t>
      </w:r>
    </w:p>
    <w:p w14:paraId="0FB564BD" w14:textId="412307BA" w:rsidR="005E27F3" w:rsidRDefault="00B142BD" w:rsidP="00DC7B7C">
      <w:pPr>
        <w:pStyle w:val="ListParagraph"/>
        <w:numPr>
          <w:ilvl w:val="0"/>
          <w:numId w:val="35"/>
        </w:numPr>
        <w:rPr>
          <w:rStyle w:val="ui-provider"/>
        </w:rPr>
      </w:pPr>
      <w:r>
        <w:t xml:space="preserve">Throughout the training process, </w:t>
      </w:r>
      <w:r w:rsidR="00B03C96">
        <w:rPr>
          <w:rStyle w:val="ui-provider"/>
        </w:rPr>
        <w:t xml:space="preserve">the accuracy and loss for both training and validation sets are continuously monitored and graphically represented through Matplotlib, providing a visual assessment of the model’s performance and convergence </w:t>
      </w:r>
      <w:proofErr w:type="spellStart"/>
      <w:r w:rsidR="00B03C96">
        <w:rPr>
          <w:rStyle w:val="ui-provider"/>
        </w:rPr>
        <w:t>behavior</w:t>
      </w:r>
      <w:proofErr w:type="spellEnd"/>
      <w:r w:rsidR="00B03C96">
        <w:rPr>
          <w:rStyle w:val="ui-provider"/>
        </w:rPr>
        <w:t>.</w:t>
      </w:r>
    </w:p>
    <w:p w14:paraId="543A9859" w14:textId="77777777" w:rsidR="00560A98" w:rsidRDefault="00560A98" w:rsidP="00560A98">
      <w:pPr>
        <w:pStyle w:val="ListParagraph"/>
      </w:pPr>
    </w:p>
    <w:p w14:paraId="7DE39EBE" w14:textId="755D3003" w:rsidR="00CC36BD" w:rsidRDefault="00EC4C27" w:rsidP="00EC4C27">
      <w:pPr>
        <w:jc w:val="center"/>
      </w:pPr>
      <w:r>
        <w:rPr>
          <w:noProof/>
        </w:rPr>
        <w:drawing>
          <wp:inline distT="0" distB="0" distL="0" distR="0" wp14:anchorId="5FE339A0" wp14:editId="45F80A47">
            <wp:extent cx="6637020" cy="3291840"/>
            <wp:effectExtent l="0" t="0" r="0" b="3810"/>
            <wp:docPr id="607769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3291840"/>
                    </a:xfrm>
                    <a:prstGeom prst="rect">
                      <a:avLst/>
                    </a:prstGeom>
                    <a:noFill/>
                    <a:ln>
                      <a:noFill/>
                    </a:ln>
                  </pic:spPr>
                </pic:pic>
              </a:graphicData>
            </a:graphic>
          </wp:inline>
        </w:drawing>
      </w:r>
    </w:p>
    <w:p w14:paraId="62613D91" w14:textId="77777777" w:rsidR="00AB0706" w:rsidRDefault="00AB0706" w:rsidP="00983365">
      <w:pPr>
        <w:rPr>
          <w:b/>
          <w:bCs/>
          <w:u w:val="single"/>
        </w:rPr>
      </w:pPr>
    </w:p>
    <w:p w14:paraId="0D705DA4" w14:textId="2E5A89B2" w:rsidR="00983365" w:rsidRDefault="00983365" w:rsidP="00983365">
      <w:pPr>
        <w:rPr>
          <w:b/>
          <w:bCs/>
          <w:sz w:val="28"/>
          <w:szCs w:val="24"/>
          <w:u w:val="single"/>
        </w:rPr>
      </w:pPr>
      <w:r w:rsidRPr="00AB0706">
        <w:rPr>
          <w:b/>
          <w:bCs/>
          <w:sz w:val="28"/>
          <w:szCs w:val="24"/>
          <w:u w:val="single"/>
        </w:rPr>
        <w:t>T</w:t>
      </w:r>
      <w:r w:rsidR="006E1FD3" w:rsidRPr="00AB0706">
        <w:rPr>
          <w:b/>
          <w:bCs/>
          <w:sz w:val="28"/>
          <w:szCs w:val="24"/>
          <w:u w:val="single"/>
        </w:rPr>
        <w:t>raining</w:t>
      </w:r>
      <w:r w:rsidRPr="00AB0706">
        <w:rPr>
          <w:b/>
          <w:bCs/>
          <w:sz w:val="28"/>
          <w:szCs w:val="24"/>
          <w:u w:val="single"/>
        </w:rPr>
        <w:t xml:space="preserve"> and </w:t>
      </w:r>
      <w:r w:rsidR="006E1FD3" w:rsidRPr="00AB0706">
        <w:rPr>
          <w:b/>
          <w:bCs/>
          <w:sz w:val="28"/>
          <w:szCs w:val="24"/>
          <w:u w:val="single"/>
        </w:rPr>
        <w:t xml:space="preserve">Validation </w:t>
      </w:r>
      <w:r w:rsidRPr="00AB0706">
        <w:rPr>
          <w:b/>
          <w:bCs/>
          <w:sz w:val="28"/>
          <w:szCs w:val="24"/>
          <w:u w:val="single"/>
        </w:rPr>
        <w:t>Accuracy Calculation:</w:t>
      </w:r>
    </w:p>
    <w:p w14:paraId="240D227F" w14:textId="77777777" w:rsidR="00AB0706" w:rsidRPr="00AB0706" w:rsidRDefault="00AB0706" w:rsidP="00983365">
      <w:pPr>
        <w:rPr>
          <w:b/>
          <w:bCs/>
          <w:sz w:val="28"/>
          <w:szCs w:val="24"/>
          <w:u w:val="single"/>
        </w:rPr>
      </w:pPr>
    </w:p>
    <w:p w14:paraId="37C42FC6" w14:textId="39236422" w:rsidR="00846016" w:rsidRDefault="00846016" w:rsidP="00983365">
      <w:pPr>
        <w:rPr>
          <w:b/>
          <w:bCs/>
          <w:u w:val="single"/>
        </w:rPr>
      </w:pPr>
      <w:r>
        <w:rPr>
          <w:rFonts w:ascii="Times New Roman" w:eastAsia="Times New Roman" w:hAnsi="Times New Roman" w:cs="Times New Roman"/>
          <w:noProof/>
          <w:szCs w:val="24"/>
          <w:lang w:val="en-US"/>
        </w:rPr>
        <w:drawing>
          <wp:inline distT="0" distB="0" distL="0" distR="0" wp14:anchorId="1DC52F0A" wp14:editId="30AA5F70">
            <wp:extent cx="6637020" cy="3009900"/>
            <wp:effectExtent l="0" t="0" r="0" b="0"/>
            <wp:docPr id="2012385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3009900"/>
                    </a:xfrm>
                    <a:prstGeom prst="rect">
                      <a:avLst/>
                    </a:prstGeom>
                    <a:noFill/>
                    <a:ln>
                      <a:noFill/>
                    </a:ln>
                  </pic:spPr>
                </pic:pic>
              </a:graphicData>
            </a:graphic>
          </wp:inline>
        </w:drawing>
      </w:r>
    </w:p>
    <w:p w14:paraId="752349CB" w14:textId="77777777" w:rsidR="00FF484A" w:rsidRPr="00853371" w:rsidRDefault="00FF484A" w:rsidP="00983365">
      <w:pPr>
        <w:rPr>
          <w:b/>
          <w:bCs/>
          <w:u w:val="single"/>
        </w:rPr>
      </w:pPr>
    </w:p>
    <w:p w14:paraId="13E575B2" w14:textId="77777777" w:rsidR="00EC1CAD" w:rsidRDefault="00D2060D" w:rsidP="00BD1475">
      <w:pPr>
        <w:pStyle w:val="ListParagraph"/>
        <w:numPr>
          <w:ilvl w:val="0"/>
          <w:numId w:val="36"/>
        </w:numPr>
        <w:rPr>
          <w:rStyle w:val="ui-provider"/>
        </w:rPr>
      </w:pPr>
      <w:r>
        <w:rPr>
          <w:rStyle w:val="ui-provider"/>
        </w:rPr>
        <w:t xml:space="preserve">After </w:t>
      </w:r>
      <w:bookmarkStart w:id="0" w:name="_Hlk164869450"/>
      <w:r>
        <w:rPr>
          <w:rStyle w:val="ui-provider"/>
        </w:rPr>
        <w:t>training</w:t>
      </w:r>
      <w:bookmarkEnd w:id="0"/>
      <w:r>
        <w:rPr>
          <w:rStyle w:val="ui-provider"/>
        </w:rPr>
        <w:t>,</w:t>
      </w:r>
      <w:r w:rsidR="00E31096" w:rsidRPr="00E31096">
        <w:rPr>
          <w:rStyle w:val="ui-provider"/>
        </w:rPr>
        <w:t xml:space="preserve"> the model is utilized to make predictions on the test dataset, applying the knowledge it has acquired to new, unseen data to evaluate its predictive performance.</w:t>
      </w:r>
    </w:p>
    <w:p w14:paraId="6681993E" w14:textId="492C55E6" w:rsidR="003346C3" w:rsidRDefault="003346C3" w:rsidP="00BD1475">
      <w:pPr>
        <w:pStyle w:val="ListParagraph"/>
        <w:numPr>
          <w:ilvl w:val="0"/>
          <w:numId w:val="36"/>
        </w:numPr>
        <w:rPr>
          <w:rStyle w:val="ui-provider"/>
        </w:rPr>
      </w:pPr>
      <w:r>
        <w:rPr>
          <w:rStyle w:val="ui-provider"/>
        </w:rPr>
        <w:t>The</w:t>
      </w:r>
      <w:r w:rsidR="00310FE8" w:rsidRPr="00310FE8">
        <w:rPr>
          <w:rStyle w:val="ui-provider"/>
        </w:rPr>
        <w:t xml:space="preserve"> numerical indices predicted by the model are reverted to their original textual class labels using the inverse transform functionality of the </w:t>
      </w:r>
      <w:proofErr w:type="spellStart"/>
      <w:r w:rsidR="00310FE8" w:rsidRPr="00310FE8">
        <w:rPr>
          <w:rStyle w:val="ui-provider"/>
        </w:rPr>
        <w:t>LabelEncoder</w:t>
      </w:r>
      <w:proofErr w:type="spellEnd"/>
      <w:r w:rsidR="00310FE8" w:rsidRPr="00310FE8">
        <w:rPr>
          <w:rStyle w:val="ui-provider"/>
        </w:rPr>
        <w:t>. This process restores the interpretable category names for better understanding and interpretation.</w:t>
      </w:r>
    </w:p>
    <w:p w14:paraId="5CDBEE33" w14:textId="7F3E9E8F" w:rsidR="002B0C9A" w:rsidRDefault="00983365" w:rsidP="009773BA">
      <w:pPr>
        <w:pStyle w:val="ListParagraph"/>
        <w:numPr>
          <w:ilvl w:val="0"/>
          <w:numId w:val="36"/>
        </w:numPr>
      </w:pPr>
      <w:r>
        <w:t>The</w:t>
      </w:r>
      <w:r w:rsidR="00A42435">
        <w:rPr>
          <w:rStyle w:val="ui-provider"/>
        </w:rPr>
        <w:t xml:space="preserve"> overall effectiveness of the model is </w:t>
      </w:r>
      <w:r w:rsidR="009E36F2">
        <w:t>assessed by calculating the accuracy, which quantifies the proportion of predictions that match the true labels. This metric offers a clear indication of the model's performance.</w:t>
      </w:r>
    </w:p>
    <w:p w14:paraId="3C1254DC" w14:textId="2F4EAE6C" w:rsidR="00B14227" w:rsidRDefault="005C2FBD" w:rsidP="009773BA">
      <w:pPr>
        <w:ind w:firstLine="360"/>
        <w:jc w:val="center"/>
      </w:pPr>
      <w:r w:rsidRPr="005C2FBD">
        <w:rPr>
          <w:rFonts w:eastAsia="Times New Roman"/>
          <w:noProof/>
          <w:lang w:val="en-US"/>
        </w:rPr>
        <w:lastRenderedPageBreak/>
        <w:drawing>
          <wp:inline distT="0" distB="0" distL="0" distR="0" wp14:anchorId="2A118EFB" wp14:editId="0952247E">
            <wp:extent cx="5478780" cy="3541366"/>
            <wp:effectExtent l="0" t="0" r="7620" b="2540"/>
            <wp:docPr id="1993990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5846" cy="3571788"/>
                    </a:xfrm>
                    <a:prstGeom prst="rect">
                      <a:avLst/>
                    </a:prstGeom>
                    <a:noFill/>
                    <a:ln>
                      <a:noFill/>
                    </a:ln>
                  </pic:spPr>
                </pic:pic>
              </a:graphicData>
            </a:graphic>
          </wp:inline>
        </w:drawing>
      </w:r>
    </w:p>
    <w:p w14:paraId="3B197F9E" w14:textId="300B4993" w:rsidR="00C77053" w:rsidRDefault="00B14227" w:rsidP="00B14227">
      <w:r w:rsidRPr="00B14227">
        <w:t>The graph illustrates that the model achieves an accuracy of 98%, signifying its adeptness in correctly predicting the gestures portrayed in the images. Throughout the training process, the accuracy begins at 0.4 and steadily increases to 0.98, indicating a progressive learning curve and gradual improvement in the model's performance over time. This demonstrates the model's capacity to learn iteratively from the training data and enhance its predictive capabilities.</w:t>
      </w:r>
      <w:r>
        <w:t xml:space="preserve"> </w:t>
      </w:r>
    </w:p>
    <w:p w14:paraId="1301FCB4" w14:textId="74D21917" w:rsidR="00983365" w:rsidRPr="00210C8C" w:rsidRDefault="00983365" w:rsidP="00983365">
      <w:pPr>
        <w:rPr>
          <w:u w:val="single"/>
        </w:rPr>
      </w:pPr>
      <w:r w:rsidRPr="00853371">
        <w:rPr>
          <w:b/>
          <w:bCs/>
          <w:u w:val="single"/>
        </w:rPr>
        <w:t>Image Prediction Functions:</w:t>
      </w:r>
      <w:r w:rsidR="00210C8C">
        <w:rPr>
          <w:u w:val="single"/>
        </w:rPr>
        <w:t xml:space="preserve"> </w:t>
      </w:r>
      <w:r w:rsidR="00E579FA" w:rsidRPr="00E579FA">
        <w:t>Two functions are provided to predict the class of a single image</w:t>
      </w:r>
      <w:r w:rsidR="007F3C3A">
        <w:t>:</w:t>
      </w:r>
    </w:p>
    <w:p w14:paraId="3801A878" w14:textId="22E7C6D6" w:rsidR="00507131" w:rsidRDefault="003805B6" w:rsidP="002C3A37">
      <w:pPr>
        <w:pStyle w:val="ListParagraph"/>
        <w:numPr>
          <w:ilvl w:val="0"/>
          <w:numId w:val="37"/>
        </w:numPr>
        <w:rPr>
          <w:rStyle w:val="ui-provider"/>
        </w:rPr>
      </w:pPr>
      <w:r>
        <w:rPr>
          <w:rStyle w:val="ui-provider"/>
        </w:rPr>
        <w:t>The `</w:t>
      </w:r>
      <w:proofErr w:type="spellStart"/>
      <w:r>
        <w:rPr>
          <w:rStyle w:val="ui-provider"/>
        </w:rPr>
        <w:t>preprocess_image</w:t>
      </w:r>
      <w:proofErr w:type="spellEnd"/>
      <w:r>
        <w:rPr>
          <w:rStyle w:val="ui-provider"/>
        </w:rPr>
        <w:t>` function reads an image, resizes it, and normalizes the pixel values to a range appropriate for the model, ensuring that the input is uniform and optimally configured for prediction.</w:t>
      </w:r>
    </w:p>
    <w:p w14:paraId="7FD39777" w14:textId="2B673BAF" w:rsidR="009F4DF7" w:rsidRDefault="004D13ED" w:rsidP="000D3E0F">
      <w:pPr>
        <w:pStyle w:val="ListParagraph"/>
        <w:numPr>
          <w:ilvl w:val="0"/>
          <w:numId w:val="37"/>
        </w:numPr>
      </w:pPr>
      <w:r>
        <w:rPr>
          <w:rStyle w:val="ui-provider"/>
        </w:rPr>
        <w:t>The `</w:t>
      </w:r>
      <w:proofErr w:type="spellStart"/>
      <w:r>
        <w:rPr>
          <w:rStyle w:val="ui-provider"/>
        </w:rPr>
        <w:t>predict_image</w:t>
      </w:r>
      <w:proofErr w:type="spellEnd"/>
      <w:r>
        <w:rPr>
          <w:rStyle w:val="ui-provider"/>
        </w:rPr>
        <w:t xml:space="preserve">` </w:t>
      </w:r>
      <w:r w:rsidR="002B0C9A">
        <w:t xml:space="preserve">function utilizes </w:t>
      </w:r>
      <w:proofErr w:type="spellStart"/>
      <w:r w:rsidR="002B0C9A">
        <w:rPr>
          <w:rStyle w:val="HTMLCode"/>
          <w:rFonts w:eastAsiaTheme="majorEastAsia"/>
        </w:rPr>
        <w:t>preprocess_image</w:t>
      </w:r>
      <w:proofErr w:type="spellEnd"/>
      <w:r w:rsidR="002B0C9A">
        <w:t xml:space="preserve"> to prepare the image, subsequently employing a trained neural network to predict the image's class. This process translates the model's learned patterns into a definitive classification result.</w:t>
      </w:r>
    </w:p>
    <w:p w14:paraId="15DF536D" w14:textId="363DAD49" w:rsidR="007F3C3A" w:rsidRPr="003A4320" w:rsidRDefault="008F1149" w:rsidP="00983365">
      <w:pPr>
        <w:rPr>
          <w:b/>
          <w:bCs/>
          <w:u w:val="single"/>
        </w:rPr>
      </w:pPr>
      <w:r w:rsidRPr="003A4320">
        <w:rPr>
          <w:b/>
          <w:bCs/>
          <w:u w:val="single"/>
        </w:rPr>
        <w:t xml:space="preserve">Testing </w:t>
      </w:r>
      <w:r w:rsidR="009B69DC" w:rsidRPr="003A4320">
        <w:rPr>
          <w:b/>
          <w:bCs/>
          <w:u w:val="single"/>
        </w:rPr>
        <w:t>Image Predictions and Output:</w:t>
      </w:r>
    </w:p>
    <w:p w14:paraId="0C1A4CB6" w14:textId="5E7F1C5C" w:rsidR="00EB68FB" w:rsidRDefault="00172C47" w:rsidP="001C2F1D">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5EF4C889" wp14:editId="7A7EDC81">
            <wp:extent cx="5677003" cy="3048000"/>
            <wp:effectExtent l="0" t="0" r="0" b="0"/>
            <wp:docPr id="10288707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587" cy="3079454"/>
                    </a:xfrm>
                    <a:prstGeom prst="rect">
                      <a:avLst/>
                    </a:prstGeom>
                    <a:noFill/>
                    <a:ln>
                      <a:noFill/>
                    </a:ln>
                  </pic:spPr>
                </pic:pic>
              </a:graphicData>
            </a:graphic>
          </wp:inline>
        </w:drawing>
      </w:r>
    </w:p>
    <w:p w14:paraId="3EC1BDD8" w14:textId="769E196A" w:rsidR="004B0861" w:rsidRDefault="004B0861" w:rsidP="00983365">
      <w:r w:rsidRPr="004B0861">
        <w:lastRenderedPageBreak/>
        <w:t xml:space="preserve">Several example images are included and processed through the </w:t>
      </w:r>
      <w:proofErr w:type="spellStart"/>
      <w:r w:rsidRPr="004B0861">
        <w:t>predict_image</w:t>
      </w:r>
      <w:proofErr w:type="spellEnd"/>
      <w:r w:rsidRPr="004B0861">
        <w:t xml:space="preserve"> function to showcase the model's predictions for various ASL alphabet gestures. The code adheres to the typical workflow for constructing, training, evaluating, and employing a CNN for image classification duties.</w:t>
      </w:r>
    </w:p>
    <w:p w14:paraId="1CAD6503" w14:textId="4A81A223" w:rsidR="008A3A94" w:rsidRDefault="004B0861" w:rsidP="00983365">
      <w:r w:rsidRPr="004B0861">
        <w:t xml:space="preserve"> </w:t>
      </w:r>
      <w:r w:rsidR="00556926">
        <w:t>The training</w:t>
      </w:r>
      <w:r w:rsidRPr="004B0861">
        <w:t xml:space="preserve"> </w:t>
      </w:r>
      <w:r w:rsidR="00A55C3B" w:rsidRPr="00A55C3B">
        <w:t>process utilizes the ASL alphabet dataset, enabling the resultant trained model to classify novel images by predicting their respective classes.</w:t>
      </w:r>
      <w:r w:rsidR="00E82EEA">
        <w:t xml:space="preserve"> </w:t>
      </w:r>
    </w:p>
    <w:p w14:paraId="73F86394" w14:textId="0B93A1DD" w:rsidR="004E243B" w:rsidRPr="004E243B" w:rsidRDefault="004E243B" w:rsidP="001F689B">
      <w:pPr>
        <w:spacing w:after="0" w:line="240" w:lineRule="auto"/>
        <w:jc w:val="center"/>
        <w:rPr>
          <w:rFonts w:ascii="Times New Roman" w:eastAsia="Times New Roman" w:hAnsi="Times New Roman" w:cs="Times New Roman"/>
          <w:szCs w:val="24"/>
          <w:lang w:val="en-US"/>
        </w:rPr>
      </w:pPr>
      <w:r w:rsidRPr="004E243B">
        <w:rPr>
          <w:rFonts w:ascii="Times New Roman" w:eastAsia="Times New Roman" w:hAnsi="Times New Roman" w:cs="Times New Roman"/>
          <w:noProof/>
          <w:szCs w:val="24"/>
          <w:lang w:val="en-US"/>
        </w:rPr>
        <w:drawing>
          <wp:inline distT="0" distB="0" distL="0" distR="0" wp14:anchorId="279AAD55" wp14:editId="2031C7A3">
            <wp:extent cx="4579620" cy="3355395"/>
            <wp:effectExtent l="0" t="0" r="0" b="0"/>
            <wp:docPr id="561124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5176" cy="3359466"/>
                    </a:xfrm>
                    <a:prstGeom prst="rect">
                      <a:avLst/>
                    </a:prstGeom>
                    <a:noFill/>
                    <a:ln>
                      <a:noFill/>
                    </a:ln>
                  </pic:spPr>
                </pic:pic>
              </a:graphicData>
            </a:graphic>
          </wp:inline>
        </w:drawing>
      </w:r>
    </w:p>
    <w:p w14:paraId="40139681" w14:textId="77777777" w:rsidR="00846016" w:rsidRDefault="00846016" w:rsidP="001F689B"/>
    <w:p w14:paraId="6936B6CA" w14:textId="4A7D32D3" w:rsidR="00EB1AA2" w:rsidRDefault="00E82EEA" w:rsidP="001F689B">
      <w:r w:rsidRPr="00E82EEA">
        <w:t>The model has predicted class 'B' for the provided image, which appears to be a hand gesture. Following the textual output, an image of the classified hand gesture is displayed below. However, the image quality appears to be reduced, possibly for privacy reasons or to emphasize the silhouette. The entire process was completed swiftly, with each step taking only 22 milliseconds.</w:t>
      </w:r>
    </w:p>
    <w:p w14:paraId="333C4369" w14:textId="6BCB959C" w:rsidR="004D5514" w:rsidRPr="00172C47" w:rsidRDefault="00786B36" w:rsidP="001F689B">
      <w:pPr>
        <w:spacing w:after="0" w:line="240" w:lineRule="auto"/>
        <w:jc w:val="center"/>
        <w:rPr>
          <w:rStyle w:val="ui-provide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25219C62" wp14:editId="4B77B590">
            <wp:extent cx="4427220" cy="3330141"/>
            <wp:effectExtent l="0" t="0" r="0" b="3810"/>
            <wp:docPr id="19887433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060" cy="3335286"/>
                    </a:xfrm>
                    <a:prstGeom prst="rect">
                      <a:avLst/>
                    </a:prstGeom>
                    <a:noFill/>
                    <a:ln>
                      <a:noFill/>
                    </a:ln>
                  </pic:spPr>
                </pic:pic>
              </a:graphicData>
            </a:graphic>
          </wp:inline>
        </w:drawing>
      </w:r>
    </w:p>
    <w:p w14:paraId="7E6F84C2" w14:textId="30C48E4F" w:rsidR="00FC2A6E" w:rsidRDefault="004D5514" w:rsidP="00846016">
      <w:r w:rsidRPr="004D5514">
        <w:rPr>
          <w:rStyle w:val="ui-provider"/>
        </w:rPr>
        <w:t>The image is retrieved from a designated directory, undergoes preprocessing, and is subsequently inputted into a trained model to ascertain its category. Upon analysis, the model identifies the photo as being categorized under class 'A', with this classification outcome being printed.</w:t>
      </w:r>
    </w:p>
    <w:p w14:paraId="0F04D76C" w14:textId="7072C7FF" w:rsidR="004F7607" w:rsidRDefault="004F7607" w:rsidP="00161930">
      <w:pPr>
        <w:pStyle w:val="Title"/>
        <w:jc w:val="center"/>
      </w:pPr>
      <w:r>
        <w:lastRenderedPageBreak/>
        <w:t>References/Citations:</w:t>
      </w:r>
    </w:p>
    <w:p w14:paraId="3F4EBC9C" w14:textId="77777777" w:rsidR="002D3EA0" w:rsidRPr="002D3EA0" w:rsidRDefault="002D3EA0" w:rsidP="002D3EA0"/>
    <w:p w14:paraId="258F03CC" w14:textId="2F3D0982" w:rsidR="00D40358" w:rsidRPr="00A93752" w:rsidRDefault="003B5D19" w:rsidP="00B775BF">
      <w:pPr>
        <w:rPr>
          <w:sz w:val="28"/>
          <w:szCs w:val="28"/>
        </w:rPr>
      </w:pPr>
      <w:r w:rsidRPr="00A93752">
        <w:rPr>
          <w:sz w:val="28"/>
          <w:szCs w:val="28"/>
        </w:rPr>
        <w:t>Kaggle Notebook:</w:t>
      </w:r>
    </w:p>
    <w:p w14:paraId="1BA4E1E6" w14:textId="6B32771A" w:rsidR="003B5D19" w:rsidRPr="00A93752" w:rsidRDefault="00000000" w:rsidP="003B5D19">
      <w:pPr>
        <w:pStyle w:val="ListParagraph"/>
        <w:numPr>
          <w:ilvl w:val="0"/>
          <w:numId w:val="38"/>
        </w:numPr>
        <w:rPr>
          <w:rStyle w:val="Hyperlink"/>
          <w:color w:val="auto"/>
          <w:sz w:val="28"/>
          <w:szCs w:val="28"/>
          <w:u w:val="none"/>
        </w:rPr>
      </w:pPr>
      <w:hyperlink r:id="rId22" w:history="1">
        <w:r w:rsidR="003B5D19" w:rsidRPr="00A93752">
          <w:rPr>
            <w:rStyle w:val="Hyperlink"/>
            <w:sz w:val="28"/>
            <w:szCs w:val="28"/>
          </w:rPr>
          <w:t>https://www.kaggle.com/</w:t>
        </w:r>
      </w:hyperlink>
    </w:p>
    <w:p w14:paraId="3430F7DF" w14:textId="77777777" w:rsidR="006D4F37" w:rsidRPr="00A93752" w:rsidRDefault="006D4F37" w:rsidP="006D4F37">
      <w:pPr>
        <w:pStyle w:val="ListParagraph"/>
        <w:rPr>
          <w:sz w:val="28"/>
          <w:szCs w:val="28"/>
        </w:rPr>
      </w:pPr>
    </w:p>
    <w:p w14:paraId="4E46EFF0" w14:textId="40F68285" w:rsidR="003B5D19" w:rsidRPr="00A93752" w:rsidRDefault="004C581A" w:rsidP="003B5D19">
      <w:pPr>
        <w:rPr>
          <w:sz w:val="28"/>
          <w:szCs w:val="28"/>
        </w:rPr>
      </w:pPr>
      <w:r w:rsidRPr="00A93752">
        <w:rPr>
          <w:sz w:val="28"/>
          <w:szCs w:val="28"/>
        </w:rPr>
        <w:t>Convolution Neural Networks:</w:t>
      </w:r>
    </w:p>
    <w:p w14:paraId="500C5765" w14:textId="011B72B7" w:rsidR="004C581A" w:rsidRPr="00A93752" w:rsidRDefault="00000000" w:rsidP="004C581A">
      <w:pPr>
        <w:pStyle w:val="ListParagraph"/>
        <w:numPr>
          <w:ilvl w:val="0"/>
          <w:numId w:val="38"/>
        </w:numPr>
        <w:rPr>
          <w:sz w:val="28"/>
          <w:szCs w:val="28"/>
        </w:rPr>
      </w:pPr>
      <w:hyperlink r:id="rId23" w:history="1">
        <w:r w:rsidR="004C581A" w:rsidRPr="00A93752">
          <w:rPr>
            <w:rStyle w:val="Hyperlink"/>
            <w:sz w:val="28"/>
            <w:szCs w:val="28"/>
          </w:rPr>
          <w:t>https://www.geeksforgeeks.org/convolutional-neural-network-cnn-in-machine-learning/</w:t>
        </w:r>
      </w:hyperlink>
    </w:p>
    <w:p w14:paraId="499264AE" w14:textId="6726E63B" w:rsidR="004C581A" w:rsidRPr="00A93752" w:rsidRDefault="00000000" w:rsidP="004C581A">
      <w:pPr>
        <w:pStyle w:val="ListParagraph"/>
        <w:numPr>
          <w:ilvl w:val="0"/>
          <w:numId w:val="38"/>
        </w:numPr>
        <w:rPr>
          <w:rStyle w:val="Hyperlink"/>
          <w:color w:val="auto"/>
          <w:sz w:val="28"/>
          <w:szCs w:val="28"/>
          <w:u w:val="none"/>
        </w:rPr>
      </w:pPr>
      <w:hyperlink r:id="rId24" w:history="1">
        <w:r w:rsidR="004C581A" w:rsidRPr="00A93752">
          <w:rPr>
            <w:rStyle w:val="Hyperlink"/>
            <w:sz w:val="28"/>
            <w:szCs w:val="28"/>
          </w:rPr>
          <w:t>https://www.analyticsvidhya.com/blog/2021/05/convolutional-neural-networks-cnn/</w:t>
        </w:r>
      </w:hyperlink>
    </w:p>
    <w:p w14:paraId="3EB6AFD9" w14:textId="77777777" w:rsidR="006D4F37" w:rsidRPr="00A93752" w:rsidRDefault="006D4F37" w:rsidP="006D4F37">
      <w:pPr>
        <w:pStyle w:val="ListParagraph"/>
        <w:rPr>
          <w:rStyle w:val="Hyperlink"/>
          <w:color w:val="auto"/>
          <w:sz w:val="28"/>
          <w:szCs w:val="28"/>
          <w:u w:val="none"/>
        </w:rPr>
      </w:pPr>
    </w:p>
    <w:p w14:paraId="41CEBE49" w14:textId="0E42EA0D" w:rsidR="00204946" w:rsidRPr="00A93752" w:rsidRDefault="00204946" w:rsidP="00204946">
      <w:pPr>
        <w:rPr>
          <w:sz w:val="28"/>
          <w:szCs w:val="28"/>
        </w:rPr>
      </w:pPr>
      <w:r w:rsidRPr="00A93752">
        <w:rPr>
          <w:sz w:val="28"/>
          <w:szCs w:val="28"/>
        </w:rPr>
        <w:t>American Sign Language Dataset:</w:t>
      </w:r>
    </w:p>
    <w:p w14:paraId="4E531BCC" w14:textId="5260E123" w:rsidR="00204946" w:rsidRPr="00A93752" w:rsidRDefault="00000000" w:rsidP="00204946">
      <w:pPr>
        <w:pStyle w:val="ListParagraph"/>
        <w:numPr>
          <w:ilvl w:val="0"/>
          <w:numId w:val="39"/>
        </w:numPr>
        <w:rPr>
          <w:sz w:val="28"/>
          <w:szCs w:val="28"/>
        </w:rPr>
      </w:pPr>
      <w:hyperlink r:id="rId25" w:history="1">
        <w:r w:rsidR="00204946" w:rsidRPr="00A93752">
          <w:rPr>
            <w:rStyle w:val="Hyperlink"/>
            <w:sz w:val="28"/>
            <w:szCs w:val="28"/>
            <w:lang w:val="en-US"/>
          </w:rPr>
          <w:t>https://www.kaggle.com/datasets/grassknoted/asl-alphabet</w:t>
        </w:r>
      </w:hyperlink>
    </w:p>
    <w:p w14:paraId="1A4FF975" w14:textId="77777777" w:rsidR="004F7607" w:rsidRPr="00B775BF" w:rsidRDefault="004F7607" w:rsidP="00B775BF"/>
    <w:sectPr w:rsidR="004F7607" w:rsidRPr="00B775BF" w:rsidSect="00492AAE">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sto MT">
    <w:altName w:val="Calisto"/>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E4C"/>
    <w:multiLevelType w:val="hybridMultilevel"/>
    <w:tmpl w:val="3EF82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B42C04"/>
    <w:multiLevelType w:val="hybridMultilevel"/>
    <w:tmpl w:val="9904A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6749DC"/>
    <w:multiLevelType w:val="hybridMultilevel"/>
    <w:tmpl w:val="5C78D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001FF5"/>
    <w:multiLevelType w:val="hybridMultilevel"/>
    <w:tmpl w:val="FB022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7C493B"/>
    <w:multiLevelType w:val="hybridMultilevel"/>
    <w:tmpl w:val="1C007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D41E4"/>
    <w:multiLevelType w:val="hybridMultilevel"/>
    <w:tmpl w:val="F99A4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727B7B"/>
    <w:multiLevelType w:val="hybridMultilevel"/>
    <w:tmpl w:val="FBA819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0450D4"/>
    <w:multiLevelType w:val="hybridMultilevel"/>
    <w:tmpl w:val="2474F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1626FF"/>
    <w:multiLevelType w:val="hybridMultilevel"/>
    <w:tmpl w:val="68D2A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C23D9E"/>
    <w:multiLevelType w:val="hybridMultilevel"/>
    <w:tmpl w:val="3468F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E9391E"/>
    <w:multiLevelType w:val="hybridMultilevel"/>
    <w:tmpl w:val="EAFAF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2176EE"/>
    <w:multiLevelType w:val="hybridMultilevel"/>
    <w:tmpl w:val="8F3E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4A955C8"/>
    <w:multiLevelType w:val="hybridMultilevel"/>
    <w:tmpl w:val="1E68DD62"/>
    <w:lvl w:ilvl="0" w:tplc="94F6351A">
      <w:start w:val="1"/>
      <w:numFmt w:val="bullet"/>
      <w:lvlText w:val="•"/>
      <w:lvlJc w:val="left"/>
      <w:pPr>
        <w:tabs>
          <w:tab w:val="num" w:pos="720"/>
        </w:tabs>
        <w:ind w:left="720" w:hanging="360"/>
      </w:pPr>
      <w:rPr>
        <w:rFonts w:ascii="Times New Roman" w:hAnsi="Times New Roman" w:hint="default"/>
      </w:rPr>
    </w:lvl>
    <w:lvl w:ilvl="1" w:tplc="9C200452" w:tentative="1">
      <w:start w:val="1"/>
      <w:numFmt w:val="bullet"/>
      <w:lvlText w:val="•"/>
      <w:lvlJc w:val="left"/>
      <w:pPr>
        <w:tabs>
          <w:tab w:val="num" w:pos="1440"/>
        </w:tabs>
        <w:ind w:left="1440" w:hanging="360"/>
      </w:pPr>
      <w:rPr>
        <w:rFonts w:ascii="Times New Roman" w:hAnsi="Times New Roman" w:hint="default"/>
      </w:rPr>
    </w:lvl>
    <w:lvl w:ilvl="2" w:tplc="FEA0D174" w:tentative="1">
      <w:start w:val="1"/>
      <w:numFmt w:val="bullet"/>
      <w:lvlText w:val="•"/>
      <w:lvlJc w:val="left"/>
      <w:pPr>
        <w:tabs>
          <w:tab w:val="num" w:pos="2160"/>
        </w:tabs>
        <w:ind w:left="2160" w:hanging="360"/>
      </w:pPr>
      <w:rPr>
        <w:rFonts w:ascii="Times New Roman" w:hAnsi="Times New Roman" w:hint="default"/>
      </w:rPr>
    </w:lvl>
    <w:lvl w:ilvl="3" w:tplc="F2066AA4" w:tentative="1">
      <w:start w:val="1"/>
      <w:numFmt w:val="bullet"/>
      <w:lvlText w:val="•"/>
      <w:lvlJc w:val="left"/>
      <w:pPr>
        <w:tabs>
          <w:tab w:val="num" w:pos="2880"/>
        </w:tabs>
        <w:ind w:left="2880" w:hanging="360"/>
      </w:pPr>
      <w:rPr>
        <w:rFonts w:ascii="Times New Roman" w:hAnsi="Times New Roman" w:hint="default"/>
      </w:rPr>
    </w:lvl>
    <w:lvl w:ilvl="4" w:tplc="B2F632BC" w:tentative="1">
      <w:start w:val="1"/>
      <w:numFmt w:val="bullet"/>
      <w:lvlText w:val="•"/>
      <w:lvlJc w:val="left"/>
      <w:pPr>
        <w:tabs>
          <w:tab w:val="num" w:pos="3600"/>
        </w:tabs>
        <w:ind w:left="3600" w:hanging="360"/>
      </w:pPr>
      <w:rPr>
        <w:rFonts w:ascii="Times New Roman" w:hAnsi="Times New Roman" w:hint="default"/>
      </w:rPr>
    </w:lvl>
    <w:lvl w:ilvl="5" w:tplc="CB0E658A" w:tentative="1">
      <w:start w:val="1"/>
      <w:numFmt w:val="bullet"/>
      <w:lvlText w:val="•"/>
      <w:lvlJc w:val="left"/>
      <w:pPr>
        <w:tabs>
          <w:tab w:val="num" w:pos="4320"/>
        </w:tabs>
        <w:ind w:left="4320" w:hanging="360"/>
      </w:pPr>
      <w:rPr>
        <w:rFonts w:ascii="Times New Roman" w:hAnsi="Times New Roman" w:hint="default"/>
      </w:rPr>
    </w:lvl>
    <w:lvl w:ilvl="6" w:tplc="B518FC8E" w:tentative="1">
      <w:start w:val="1"/>
      <w:numFmt w:val="bullet"/>
      <w:lvlText w:val="•"/>
      <w:lvlJc w:val="left"/>
      <w:pPr>
        <w:tabs>
          <w:tab w:val="num" w:pos="5040"/>
        </w:tabs>
        <w:ind w:left="5040" w:hanging="360"/>
      </w:pPr>
      <w:rPr>
        <w:rFonts w:ascii="Times New Roman" w:hAnsi="Times New Roman" w:hint="default"/>
      </w:rPr>
    </w:lvl>
    <w:lvl w:ilvl="7" w:tplc="8132E938" w:tentative="1">
      <w:start w:val="1"/>
      <w:numFmt w:val="bullet"/>
      <w:lvlText w:val="•"/>
      <w:lvlJc w:val="left"/>
      <w:pPr>
        <w:tabs>
          <w:tab w:val="num" w:pos="5760"/>
        </w:tabs>
        <w:ind w:left="5760" w:hanging="360"/>
      </w:pPr>
      <w:rPr>
        <w:rFonts w:ascii="Times New Roman" w:hAnsi="Times New Roman" w:hint="default"/>
      </w:rPr>
    </w:lvl>
    <w:lvl w:ilvl="8" w:tplc="CC26728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DE7653D"/>
    <w:multiLevelType w:val="hybridMultilevel"/>
    <w:tmpl w:val="06A067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A97CAB"/>
    <w:multiLevelType w:val="hybridMultilevel"/>
    <w:tmpl w:val="07E8C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794035"/>
    <w:multiLevelType w:val="hybridMultilevel"/>
    <w:tmpl w:val="D7965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F56BBC"/>
    <w:multiLevelType w:val="hybridMultilevel"/>
    <w:tmpl w:val="B0EA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3D09FE"/>
    <w:multiLevelType w:val="hybridMultilevel"/>
    <w:tmpl w:val="22DA7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6E028A"/>
    <w:multiLevelType w:val="hybridMultilevel"/>
    <w:tmpl w:val="4516EE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17600E1"/>
    <w:multiLevelType w:val="hybridMultilevel"/>
    <w:tmpl w:val="4718D0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343B71"/>
    <w:multiLevelType w:val="hybridMultilevel"/>
    <w:tmpl w:val="3262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3B1B51"/>
    <w:multiLevelType w:val="hybridMultilevel"/>
    <w:tmpl w:val="3E56ED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522AC0"/>
    <w:multiLevelType w:val="hybridMultilevel"/>
    <w:tmpl w:val="91AC06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682487"/>
    <w:multiLevelType w:val="hybridMultilevel"/>
    <w:tmpl w:val="0032FC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230253"/>
    <w:multiLevelType w:val="hybridMultilevel"/>
    <w:tmpl w:val="C8E23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477BAB"/>
    <w:multiLevelType w:val="hybridMultilevel"/>
    <w:tmpl w:val="4380FC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351E59"/>
    <w:multiLevelType w:val="hybridMultilevel"/>
    <w:tmpl w:val="4520286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8" w15:restartNumberingAfterBreak="0">
    <w:nsid w:val="6B6B259F"/>
    <w:multiLevelType w:val="hybridMultilevel"/>
    <w:tmpl w:val="F6687F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CA96460"/>
    <w:multiLevelType w:val="hybridMultilevel"/>
    <w:tmpl w:val="2C32D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8A2C76"/>
    <w:multiLevelType w:val="hybridMultilevel"/>
    <w:tmpl w:val="BD84F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2035235">
    <w:abstractNumId w:val="12"/>
  </w:num>
  <w:num w:numId="2" w16cid:durableId="2066945646">
    <w:abstractNumId w:val="12"/>
  </w:num>
  <w:num w:numId="3" w16cid:durableId="226305078">
    <w:abstractNumId w:val="12"/>
  </w:num>
  <w:num w:numId="4" w16cid:durableId="782266062">
    <w:abstractNumId w:val="12"/>
  </w:num>
  <w:num w:numId="5" w16cid:durableId="2089306699">
    <w:abstractNumId w:val="12"/>
  </w:num>
  <w:num w:numId="6" w16cid:durableId="934097292">
    <w:abstractNumId w:val="12"/>
  </w:num>
  <w:num w:numId="7" w16cid:durableId="873080638">
    <w:abstractNumId w:val="12"/>
  </w:num>
  <w:num w:numId="8" w16cid:durableId="750587882">
    <w:abstractNumId w:val="12"/>
  </w:num>
  <w:num w:numId="9" w16cid:durableId="1023481897">
    <w:abstractNumId w:val="12"/>
  </w:num>
  <w:num w:numId="10" w16cid:durableId="1267150059">
    <w:abstractNumId w:val="12"/>
  </w:num>
  <w:num w:numId="11" w16cid:durableId="852261835">
    <w:abstractNumId w:val="29"/>
  </w:num>
  <w:num w:numId="12" w16cid:durableId="461122806">
    <w:abstractNumId w:val="10"/>
  </w:num>
  <w:num w:numId="13" w16cid:durableId="962081582">
    <w:abstractNumId w:val="16"/>
  </w:num>
  <w:num w:numId="14" w16cid:durableId="1294558645">
    <w:abstractNumId w:val="3"/>
  </w:num>
  <w:num w:numId="15" w16cid:durableId="859509897">
    <w:abstractNumId w:val="0"/>
  </w:num>
  <w:num w:numId="16" w16cid:durableId="1724209782">
    <w:abstractNumId w:val="18"/>
  </w:num>
  <w:num w:numId="17" w16cid:durableId="1578898571">
    <w:abstractNumId w:val="21"/>
  </w:num>
  <w:num w:numId="18" w16cid:durableId="935283773">
    <w:abstractNumId w:val="4"/>
  </w:num>
  <w:num w:numId="19" w16cid:durableId="1362822231">
    <w:abstractNumId w:val="15"/>
  </w:num>
  <w:num w:numId="20" w16cid:durableId="299460771">
    <w:abstractNumId w:val="11"/>
  </w:num>
  <w:num w:numId="21" w16cid:durableId="491530201">
    <w:abstractNumId w:val="25"/>
  </w:num>
  <w:num w:numId="22" w16cid:durableId="413282597">
    <w:abstractNumId w:val="7"/>
  </w:num>
  <w:num w:numId="23" w16cid:durableId="940576761">
    <w:abstractNumId w:val="1"/>
  </w:num>
  <w:num w:numId="24" w16cid:durableId="1545870946">
    <w:abstractNumId w:val="20"/>
  </w:num>
  <w:num w:numId="25" w16cid:durableId="580024564">
    <w:abstractNumId w:val="30"/>
  </w:num>
  <w:num w:numId="26" w16cid:durableId="1026447731">
    <w:abstractNumId w:val="27"/>
  </w:num>
  <w:num w:numId="27" w16cid:durableId="476262415">
    <w:abstractNumId w:val="28"/>
  </w:num>
  <w:num w:numId="28" w16cid:durableId="1538661709">
    <w:abstractNumId w:val="23"/>
  </w:num>
  <w:num w:numId="29" w16cid:durableId="719013729">
    <w:abstractNumId w:val="6"/>
  </w:num>
  <w:num w:numId="30" w16cid:durableId="1576821097">
    <w:abstractNumId w:val="19"/>
  </w:num>
  <w:num w:numId="31" w16cid:durableId="317656731">
    <w:abstractNumId w:val="5"/>
  </w:num>
  <w:num w:numId="32" w16cid:durableId="617613509">
    <w:abstractNumId w:val="14"/>
  </w:num>
  <w:num w:numId="33" w16cid:durableId="885873311">
    <w:abstractNumId w:val="22"/>
  </w:num>
  <w:num w:numId="34" w16cid:durableId="1472164560">
    <w:abstractNumId w:val="26"/>
  </w:num>
  <w:num w:numId="35" w16cid:durableId="1491631174">
    <w:abstractNumId w:val="24"/>
  </w:num>
  <w:num w:numId="36" w16cid:durableId="831945120">
    <w:abstractNumId w:val="17"/>
  </w:num>
  <w:num w:numId="37" w16cid:durableId="665134792">
    <w:abstractNumId w:val="2"/>
  </w:num>
  <w:num w:numId="38" w16cid:durableId="124931854">
    <w:abstractNumId w:val="9"/>
  </w:num>
  <w:num w:numId="39" w16cid:durableId="1643342551">
    <w:abstractNumId w:val="8"/>
  </w:num>
  <w:num w:numId="40" w16cid:durableId="13986271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5BF"/>
    <w:rsid w:val="0000290D"/>
    <w:rsid w:val="00005C02"/>
    <w:rsid w:val="000112ED"/>
    <w:rsid w:val="0001199D"/>
    <w:rsid w:val="00013994"/>
    <w:rsid w:val="00022271"/>
    <w:rsid w:val="000323A5"/>
    <w:rsid w:val="0004001D"/>
    <w:rsid w:val="00050694"/>
    <w:rsid w:val="0005214C"/>
    <w:rsid w:val="000609DF"/>
    <w:rsid w:val="00061A7C"/>
    <w:rsid w:val="00092C92"/>
    <w:rsid w:val="000A4BC3"/>
    <w:rsid w:val="000C5AC9"/>
    <w:rsid w:val="000E0F02"/>
    <w:rsid w:val="000E1994"/>
    <w:rsid w:val="000F6F40"/>
    <w:rsid w:val="00100351"/>
    <w:rsid w:val="00100411"/>
    <w:rsid w:val="00116E05"/>
    <w:rsid w:val="0014466C"/>
    <w:rsid w:val="00161930"/>
    <w:rsid w:val="00162E12"/>
    <w:rsid w:val="00164EA5"/>
    <w:rsid w:val="00172C47"/>
    <w:rsid w:val="00180C7A"/>
    <w:rsid w:val="00182F66"/>
    <w:rsid w:val="001847E8"/>
    <w:rsid w:val="00190516"/>
    <w:rsid w:val="00191645"/>
    <w:rsid w:val="00195F30"/>
    <w:rsid w:val="001964E0"/>
    <w:rsid w:val="001A2F38"/>
    <w:rsid w:val="001B4F68"/>
    <w:rsid w:val="001B713F"/>
    <w:rsid w:val="001C2F1D"/>
    <w:rsid w:val="001D25CF"/>
    <w:rsid w:val="001D7DB1"/>
    <w:rsid w:val="001E689E"/>
    <w:rsid w:val="001F689B"/>
    <w:rsid w:val="00203AE4"/>
    <w:rsid w:val="00204946"/>
    <w:rsid w:val="00210C8C"/>
    <w:rsid w:val="0021741D"/>
    <w:rsid w:val="00224EA2"/>
    <w:rsid w:val="002330E9"/>
    <w:rsid w:val="00240196"/>
    <w:rsid w:val="00257704"/>
    <w:rsid w:val="00271A8C"/>
    <w:rsid w:val="002752F5"/>
    <w:rsid w:val="00283792"/>
    <w:rsid w:val="00287A26"/>
    <w:rsid w:val="00291E39"/>
    <w:rsid w:val="00297969"/>
    <w:rsid w:val="002A1637"/>
    <w:rsid w:val="002A273C"/>
    <w:rsid w:val="002A36A3"/>
    <w:rsid w:val="002B0C9A"/>
    <w:rsid w:val="002B51E6"/>
    <w:rsid w:val="002C3A37"/>
    <w:rsid w:val="002C780A"/>
    <w:rsid w:val="002D12C4"/>
    <w:rsid w:val="002D3EA0"/>
    <w:rsid w:val="002E4560"/>
    <w:rsid w:val="002E7017"/>
    <w:rsid w:val="002F4892"/>
    <w:rsid w:val="0030458D"/>
    <w:rsid w:val="00304E99"/>
    <w:rsid w:val="00310FE8"/>
    <w:rsid w:val="00321D0B"/>
    <w:rsid w:val="003223EB"/>
    <w:rsid w:val="00323121"/>
    <w:rsid w:val="00325BC9"/>
    <w:rsid w:val="003346C3"/>
    <w:rsid w:val="00340115"/>
    <w:rsid w:val="0034542D"/>
    <w:rsid w:val="003507CD"/>
    <w:rsid w:val="00363D1C"/>
    <w:rsid w:val="00366257"/>
    <w:rsid w:val="003764A6"/>
    <w:rsid w:val="003805B6"/>
    <w:rsid w:val="00397B51"/>
    <w:rsid w:val="003A4320"/>
    <w:rsid w:val="003A47E6"/>
    <w:rsid w:val="003B4D69"/>
    <w:rsid w:val="003B5D19"/>
    <w:rsid w:val="003C6D0E"/>
    <w:rsid w:val="003F4388"/>
    <w:rsid w:val="003F5308"/>
    <w:rsid w:val="00407641"/>
    <w:rsid w:val="00415234"/>
    <w:rsid w:val="00440592"/>
    <w:rsid w:val="00440654"/>
    <w:rsid w:val="00442AE4"/>
    <w:rsid w:val="00443CC6"/>
    <w:rsid w:val="004533F0"/>
    <w:rsid w:val="00467741"/>
    <w:rsid w:val="00474214"/>
    <w:rsid w:val="00477538"/>
    <w:rsid w:val="004853A9"/>
    <w:rsid w:val="00492AAE"/>
    <w:rsid w:val="00495A2F"/>
    <w:rsid w:val="004A6E1B"/>
    <w:rsid w:val="004B0861"/>
    <w:rsid w:val="004C581A"/>
    <w:rsid w:val="004D13ED"/>
    <w:rsid w:val="004D38E8"/>
    <w:rsid w:val="004D5514"/>
    <w:rsid w:val="004E243B"/>
    <w:rsid w:val="004E3BC6"/>
    <w:rsid w:val="004F7607"/>
    <w:rsid w:val="00507131"/>
    <w:rsid w:val="00510E6E"/>
    <w:rsid w:val="00514DAA"/>
    <w:rsid w:val="0051714C"/>
    <w:rsid w:val="00525704"/>
    <w:rsid w:val="005259FD"/>
    <w:rsid w:val="00544B9F"/>
    <w:rsid w:val="00554D84"/>
    <w:rsid w:val="00556491"/>
    <w:rsid w:val="00556926"/>
    <w:rsid w:val="00560A98"/>
    <w:rsid w:val="00572C43"/>
    <w:rsid w:val="00576E13"/>
    <w:rsid w:val="00584DFD"/>
    <w:rsid w:val="00584E7A"/>
    <w:rsid w:val="005901DF"/>
    <w:rsid w:val="00593110"/>
    <w:rsid w:val="005A1528"/>
    <w:rsid w:val="005A1C33"/>
    <w:rsid w:val="005A7979"/>
    <w:rsid w:val="005C2FBD"/>
    <w:rsid w:val="005C76A3"/>
    <w:rsid w:val="005D0227"/>
    <w:rsid w:val="005D2D57"/>
    <w:rsid w:val="005E27F3"/>
    <w:rsid w:val="005F4165"/>
    <w:rsid w:val="005F5D38"/>
    <w:rsid w:val="00602EAA"/>
    <w:rsid w:val="00606DD3"/>
    <w:rsid w:val="00614063"/>
    <w:rsid w:val="00617B52"/>
    <w:rsid w:val="00647FAF"/>
    <w:rsid w:val="006531AE"/>
    <w:rsid w:val="0066710F"/>
    <w:rsid w:val="00682BE2"/>
    <w:rsid w:val="00691278"/>
    <w:rsid w:val="00691D85"/>
    <w:rsid w:val="006968A2"/>
    <w:rsid w:val="006B3946"/>
    <w:rsid w:val="006B4065"/>
    <w:rsid w:val="006B68AE"/>
    <w:rsid w:val="006C00E9"/>
    <w:rsid w:val="006C0F68"/>
    <w:rsid w:val="006C11F7"/>
    <w:rsid w:val="006C13BA"/>
    <w:rsid w:val="006C1D00"/>
    <w:rsid w:val="006D4083"/>
    <w:rsid w:val="006D4F37"/>
    <w:rsid w:val="006D7CE3"/>
    <w:rsid w:val="006E1FD3"/>
    <w:rsid w:val="006E5FCE"/>
    <w:rsid w:val="006F3E42"/>
    <w:rsid w:val="006F4D83"/>
    <w:rsid w:val="00701B64"/>
    <w:rsid w:val="00731C10"/>
    <w:rsid w:val="00741DB4"/>
    <w:rsid w:val="0074231F"/>
    <w:rsid w:val="0075587A"/>
    <w:rsid w:val="00760D99"/>
    <w:rsid w:val="00780798"/>
    <w:rsid w:val="00786B36"/>
    <w:rsid w:val="00793388"/>
    <w:rsid w:val="00793CF3"/>
    <w:rsid w:val="007A6E3D"/>
    <w:rsid w:val="007B283C"/>
    <w:rsid w:val="007B5B04"/>
    <w:rsid w:val="007C258F"/>
    <w:rsid w:val="007C2698"/>
    <w:rsid w:val="007C3266"/>
    <w:rsid w:val="007D2E32"/>
    <w:rsid w:val="007D6304"/>
    <w:rsid w:val="007D79D3"/>
    <w:rsid w:val="007E1D11"/>
    <w:rsid w:val="007F381B"/>
    <w:rsid w:val="007F3C3A"/>
    <w:rsid w:val="00801782"/>
    <w:rsid w:val="008044A0"/>
    <w:rsid w:val="00807AE6"/>
    <w:rsid w:val="00820944"/>
    <w:rsid w:val="008301A5"/>
    <w:rsid w:val="0083349E"/>
    <w:rsid w:val="0083460F"/>
    <w:rsid w:val="00837876"/>
    <w:rsid w:val="00846016"/>
    <w:rsid w:val="0084797D"/>
    <w:rsid w:val="00853371"/>
    <w:rsid w:val="00860FE5"/>
    <w:rsid w:val="00872C41"/>
    <w:rsid w:val="00880235"/>
    <w:rsid w:val="008A3A94"/>
    <w:rsid w:val="008B0EF6"/>
    <w:rsid w:val="008B2326"/>
    <w:rsid w:val="008B762B"/>
    <w:rsid w:val="008D6737"/>
    <w:rsid w:val="008E15B7"/>
    <w:rsid w:val="008E467E"/>
    <w:rsid w:val="008F1149"/>
    <w:rsid w:val="008F1D52"/>
    <w:rsid w:val="008F3431"/>
    <w:rsid w:val="00926689"/>
    <w:rsid w:val="00965353"/>
    <w:rsid w:val="009707E8"/>
    <w:rsid w:val="009773BA"/>
    <w:rsid w:val="00977C6C"/>
    <w:rsid w:val="00981494"/>
    <w:rsid w:val="00983365"/>
    <w:rsid w:val="00983ADB"/>
    <w:rsid w:val="009859BC"/>
    <w:rsid w:val="00986101"/>
    <w:rsid w:val="00993DD7"/>
    <w:rsid w:val="00993DE1"/>
    <w:rsid w:val="009949DA"/>
    <w:rsid w:val="009A2488"/>
    <w:rsid w:val="009A540A"/>
    <w:rsid w:val="009B0046"/>
    <w:rsid w:val="009B0BF0"/>
    <w:rsid w:val="009B69DC"/>
    <w:rsid w:val="009E36F2"/>
    <w:rsid w:val="009E7D62"/>
    <w:rsid w:val="009F2AC0"/>
    <w:rsid w:val="009F3E00"/>
    <w:rsid w:val="009F4CAA"/>
    <w:rsid w:val="009F4DF7"/>
    <w:rsid w:val="00A11ED0"/>
    <w:rsid w:val="00A14029"/>
    <w:rsid w:val="00A21C70"/>
    <w:rsid w:val="00A21CC8"/>
    <w:rsid w:val="00A33D08"/>
    <w:rsid w:val="00A36F50"/>
    <w:rsid w:val="00A42435"/>
    <w:rsid w:val="00A463A2"/>
    <w:rsid w:val="00A521A3"/>
    <w:rsid w:val="00A534C8"/>
    <w:rsid w:val="00A53B28"/>
    <w:rsid w:val="00A53F53"/>
    <w:rsid w:val="00A55C3B"/>
    <w:rsid w:val="00A6265D"/>
    <w:rsid w:val="00A6486A"/>
    <w:rsid w:val="00A70436"/>
    <w:rsid w:val="00A7744D"/>
    <w:rsid w:val="00A93752"/>
    <w:rsid w:val="00A959B0"/>
    <w:rsid w:val="00AA5B78"/>
    <w:rsid w:val="00AB0706"/>
    <w:rsid w:val="00AB3D93"/>
    <w:rsid w:val="00AF340C"/>
    <w:rsid w:val="00AF7156"/>
    <w:rsid w:val="00B02E4E"/>
    <w:rsid w:val="00B03C96"/>
    <w:rsid w:val="00B041BA"/>
    <w:rsid w:val="00B14227"/>
    <w:rsid w:val="00B142BD"/>
    <w:rsid w:val="00B14671"/>
    <w:rsid w:val="00B14E35"/>
    <w:rsid w:val="00B14F17"/>
    <w:rsid w:val="00B23E20"/>
    <w:rsid w:val="00B54504"/>
    <w:rsid w:val="00B567BC"/>
    <w:rsid w:val="00B60954"/>
    <w:rsid w:val="00B61AF7"/>
    <w:rsid w:val="00B66197"/>
    <w:rsid w:val="00B775BF"/>
    <w:rsid w:val="00B77CE4"/>
    <w:rsid w:val="00B868F3"/>
    <w:rsid w:val="00B9284B"/>
    <w:rsid w:val="00BB0E21"/>
    <w:rsid w:val="00BB38F6"/>
    <w:rsid w:val="00BB5515"/>
    <w:rsid w:val="00BC5CAA"/>
    <w:rsid w:val="00BE1FEF"/>
    <w:rsid w:val="00BE6125"/>
    <w:rsid w:val="00C33F18"/>
    <w:rsid w:val="00C46DD9"/>
    <w:rsid w:val="00C506D0"/>
    <w:rsid w:val="00C659C9"/>
    <w:rsid w:val="00C72326"/>
    <w:rsid w:val="00C77053"/>
    <w:rsid w:val="00C77AE6"/>
    <w:rsid w:val="00C8085C"/>
    <w:rsid w:val="00CA5D82"/>
    <w:rsid w:val="00CB68D9"/>
    <w:rsid w:val="00CC36BD"/>
    <w:rsid w:val="00CC4C10"/>
    <w:rsid w:val="00CD55D4"/>
    <w:rsid w:val="00CF32AA"/>
    <w:rsid w:val="00CF399D"/>
    <w:rsid w:val="00CF5CCD"/>
    <w:rsid w:val="00D05A4C"/>
    <w:rsid w:val="00D07026"/>
    <w:rsid w:val="00D2060D"/>
    <w:rsid w:val="00D227AB"/>
    <w:rsid w:val="00D344E7"/>
    <w:rsid w:val="00D40358"/>
    <w:rsid w:val="00D521E6"/>
    <w:rsid w:val="00D5376C"/>
    <w:rsid w:val="00D57471"/>
    <w:rsid w:val="00D65F47"/>
    <w:rsid w:val="00D97F78"/>
    <w:rsid w:val="00DA1F4B"/>
    <w:rsid w:val="00DB17B8"/>
    <w:rsid w:val="00DB39DD"/>
    <w:rsid w:val="00DC6FF0"/>
    <w:rsid w:val="00DC7301"/>
    <w:rsid w:val="00DE1DFB"/>
    <w:rsid w:val="00DF6C88"/>
    <w:rsid w:val="00E031D9"/>
    <w:rsid w:val="00E14F03"/>
    <w:rsid w:val="00E1535F"/>
    <w:rsid w:val="00E25CB1"/>
    <w:rsid w:val="00E31096"/>
    <w:rsid w:val="00E3679C"/>
    <w:rsid w:val="00E535B2"/>
    <w:rsid w:val="00E579FA"/>
    <w:rsid w:val="00E62742"/>
    <w:rsid w:val="00E64861"/>
    <w:rsid w:val="00E82EEA"/>
    <w:rsid w:val="00E93199"/>
    <w:rsid w:val="00E935E4"/>
    <w:rsid w:val="00E95C19"/>
    <w:rsid w:val="00EA0245"/>
    <w:rsid w:val="00EA1276"/>
    <w:rsid w:val="00EA1A57"/>
    <w:rsid w:val="00EB1AA2"/>
    <w:rsid w:val="00EB68FB"/>
    <w:rsid w:val="00EC1CAD"/>
    <w:rsid w:val="00EC4C27"/>
    <w:rsid w:val="00EC6AA0"/>
    <w:rsid w:val="00ED0D6C"/>
    <w:rsid w:val="00EE073A"/>
    <w:rsid w:val="00EF53E1"/>
    <w:rsid w:val="00F05386"/>
    <w:rsid w:val="00F15546"/>
    <w:rsid w:val="00F16B4B"/>
    <w:rsid w:val="00F32840"/>
    <w:rsid w:val="00F32D80"/>
    <w:rsid w:val="00F36989"/>
    <w:rsid w:val="00F401B1"/>
    <w:rsid w:val="00F4774B"/>
    <w:rsid w:val="00F47C8B"/>
    <w:rsid w:val="00F5011B"/>
    <w:rsid w:val="00F5077D"/>
    <w:rsid w:val="00F6105A"/>
    <w:rsid w:val="00F836EF"/>
    <w:rsid w:val="00FA73A6"/>
    <w:rsid w:val="00FB119F"/>
    <w:rsid w:val="00FB62B9"/>
    <w:rsid w:val="00FC2A6E"/>
    <w:rsid w:val="00FF07B3"/>
    <w:rsid w:val="00FF1DB4"/>
    <w:rsid w:val="00FF42D5"/>
    <w:rsid w:val="00FF48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87C85E"/>
  <w15:chartTrackingRefBased/>
  <w15:docId w15:val="{572A82F4-74D7-421F-8101-79ADE272A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5BF"/>
    <w:rPr>
      <w:sz w:val="24"/>
    </w:rPr>
  </w:style>
  <w:style w:type="paragraph" w:styleId="Heading1">
    <w:name w:val="heading 1"/>
    <w:basedOn w:val="Normal"/>
    <w:next w:val="Normal"/>
    <w:link w:val="Heading1Char"/>
    <w:uiPriority w:val="9"/>
    <w:qFormat/>
    <w:rsid w:val="00B775B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B775B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B775B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775B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775B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775B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775B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75B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75B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5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B775B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B775B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775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775B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775B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775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75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75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775BF"/>
    <w:pPr>
      <w:spacing w:after="200" w:line="240" w:lineRule="auto"/>
    </w:pPr>
    <w:rPr>
      <w:i/>
      <w:iCs/>
      <w:color w:val="44546A" w:themeColor="text2"/>
      <w:sz w:val="18"/>
      <w:szCs w:val="18"/>
    </w:rPr>
  </w:style>
  <w:style w:type="paragraph" w:styleId="Title">
    <w:name w:val="Title"/>
    <w:basedOn w:val="Normal"/>
    <w:next w:val="Normal"/>
    <w:link w:val="TitleChar"/>
    <w:uiPriority w:val="1"/>
    <w:qFormat/>
    <w:rsid w:val="00B775B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
    <w:rsid w:val="00B775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775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775BF"/>
    <w:rPr>
      <w:color w:val="5A5A5A" w:themeColor="text1" w:themeTint="A5"/>
      <w:spacing w:val="10"/>
    </w:rPr>
  </w:style>
  <w:style w:type="character" w:styleId="Strong">
    <w:name w:val="Strong"/>
    <w:basedOn w:val="DefaultParagraphFont"/>
    <w:uiPriority w:val="22"/>
    <w:qFormat/>
    <w:rsid w:val="00B775BF"/>
    <w:rPr>
      <w:b/>
      <w:bCs/>
      <w:color w:val="000000" w:themeColor="text1"/>
    </w:rPr>
  </w:style>
  <w:style w:type="character" w:styleId="Emphasis">
    <w:name w:val="Emphasis"/>
    <w:basedOn w:val="DefaultParagraphFont"/>
    <w:uiPriority w:val="20"/>
    <w:qFormat/>
    <w:rsid w:val="00B775BF"/>
    <w:rPr>
      <w:i/>
      <w:iCs/>
      <w:color w:val="auto"/>
    </w:rPr>
  </w:style>
  <w:style w:type="paragraph" w:styleId="NoSpacing">
    <w:name w:val="No Spacing"/>
    <w:uiPriority w:val="1"/>
    <w:qFormat/>
    <w:rsid w:val="00B775BF"/>
    <w:pPr>
      <w:spacing w:after="0" w:line="240" w:lineRule="auto"/>
    </w:pPr>
  </w:style>
  <w:style w:type="paragraph" w:styleId="Quote">
    <w:name w:val="Quote"/>
    <w:basedOn w:val="Normal"/>
    <w:next w:val="Normal"/>
    <w:link w:val="QuoteChar"/>
    <w:uiPriority w:val="29"/>
    <w:qFormat/>
    <w:rsid w:val="00B775BF"/>
    <w:pPr>
      <w:spacing w:before="160"/>
      <w:ind w:left="720" w:right="720"/>
    </w:pPr>
    <w:rPr>
      <w:i/>
      <w:iCs/>
      <w:color w:val="000000" w:themeColor="text1"/>
    </w:rPr>
  </w:style>
  <w:style w:type="character" w:customStyle="1" w:styleId="QuoteChar">
    <w:name w:val="Quote Char"/>
    <w:basedOn w:val="DefaultParagraphFont"/>
    <w:link w:val="Quote"/>
    <w:uiPriority w:val="29"/>
    <w:rsid w:val="00B775BF"/>
    <w:rPr>
      <w:i/>
      <w:iCs/>
      <w:color w:val="000000" w:themeColor="text1"/>
    </w:rPr>
  </w:style>
  <w:style w:type="paragraph" w:styleId="IntenseQuote">
    <w:name w:val="Intense Quote"/>
    <w:basedOn w:val="Normal"/>
    <w:next w:val="Normal"/>
    <w:link w:val="IntenseQuoteChar"/>
    <w:uiPriority w:val="30"/>
    <w:qFormat/>
    <w:rsid w:val="00B775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775BF"/>
    <w:rPr>
      <w:color w:val="000000" w:themeColor="text1"/>
      <w:shd w:val="clear" w:color="auto" w:fill="F2F2F2" w:themeFill="background1" w:themeFillShade="F2"/>
    </w:rPr>
  </w:style>
  <w:style w:type="character" w:styleId="SubtleEmphasis">
    <w:name w:val="Subtle Emphasis"/>
    <w:basedOn w:val="DefaultParagraphFont"/>
    <w:uiPriority w:val="19"/>
    <w:qFormat/>
    <w:rsid w:val="00B775BF"/>
    <w:rPr>
      <w:i/>
      <w:iCs/>
      <w:color w:val="404040" w:themeColor="text1" w:themeTint="BF"/>
    </w:rPr>
  </w:style>
  <w:style w:type="character" w:styleId="IntenseEmphasis">
    <w:name w:val="Intense Emphasis"/>
    <w:basedOn w:val="DefaultParagraphFont"/>
    <w:uiPriority w:val="21"/>
    <w:qFormat/>
    <w:rsid w:val="00B775BF"/>
    <w:rPr>
      <w:b/>
      <w:bCs/>
      <w:i/>
      <w:iCs/>
      <w:caps/>
    </w:rPr>
  </w:style>
  <w:style w:type="character" w:styleId="SubtleReference">
    <w:name w:val="Subtle Reference"/>
    <w:basedOn w:val="DefaultParagraphFont"/>
    <w:uiPriority w:val="31"/>
    <w:qFormat/>
    <w:rsid w:val="00B775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775BF"/>
    <w:rPr>
      <w:b/>
      <w:bCs/>
      <w:smallCaps/>
      <w:u w:val="single"/>
    </w:rPr>
  </w:style>
  <w:style w:type="character" w:styleId="BookTitle">
    <w:name w:val="Book Title"/>
    <w:basedOn w:val="DefaultParagraphFont"/>
    <w:uiPriority w:val="33"/>
    <w:qFormat/>
    <w:rsid w:val="00B775BF"/>
    <w:rPr>
      <w:b w:val="0"/>
      <w:bCs w:val="0"/>
      <w:smallCaps/>
      <w:spacing w:val="5"/>
    </w:rPr>
  </w:style>
  <w:style w:type="paragraph" w:styleId="TOCHeading">
    <w:name w:val="TOC Heading"/>
    <w:basedOn w:val="Heading1"/>
    <w:next w:val="Normal"/>
    <w:uiPriority w:val="39"/>
    <w:semiHidden/>
    <w:unhideWhenUsed/>
    <w:qFormat/>
    <w:rsid w:val="00B775BF"/>
    <w:pPr>
      <w:outlineLvl w:val="9"/>
    </w:pPr>
  </w:style>
  <w:style w:type="table" w:styleId="TableGrid">
    <w:name w:val="Table Grid"/>
    <w:basedOn w:val="TableNormal"/>
    <w:uiPriority w:val="39"/>
    <w:rsid w:val="00B775BF"/>
    <w:pPr>
      <w:spacing w:after="0" w:line="240" w:lineRule="auto"/>
    </w:pPr>
    <w:rPr>
      <w:rFonts w:eastAsiaTheme="minorHAns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75BF"/>
    <w:rPr>
      <w:color w:val="0563C1" w:themeColor="hyperlink"/>
      <w:u w:val="single"/>
    </w:rPr>
  </w:style>
  <w:style w:type="character" w:styleId="UnresolvedMention">
    <w:name w:val="Unresolved Mention"/>
    <w:basedOn w:val="DefaultParagraphFont"/>
    <w:uiPriority w:val="99"/>
    <w:semiHidden/>
    <w:unhideWhenUsed/>
    <w:rsid w:val="00CB68D9"/>
    <w:rPr>
      <w:color w:val="605E5C"/>
      <w:shd w:val="clear" w:color="auto" w:fill="E1DFDD"/>
    </w:rPr>
  </w:style>
  <w:style w:type="paragraph" w:styleId="ListParagraph">
    <w:name w:val="List Paragraph"/>
    <w:basedOn w:val="Normal"/>
    <w:uiPriority w:val="34"/>
    <w:qFormat/>
    <w:rsid w:val="00FF1DB4"/>
    <w:pPr>
      <w:ind w:left="720"/>
      <w:contextualSpacing/>
    </w:pPr>
  </w:style>
  <w:style w:type="paragraph" w:customStyle="1" w:styleId="Default">
    <w:name w:val="Default"/>
    <w:rsid w:val="00050694"/>
    <w:pPr>
      <w:autoSpaceDE w:val="0"/>
      <w:autoSpaceDN w:val="0"/>
      <w:adjustRightInd w:val="0"/>
      <w:spacing w:after="0" w:line="240" w:lineRule="auto"/>
    </w:pPr>
    <w:rPr>
      <w:rFonts w:ascii="Calisto MT" w:eastAsiaTheme="minorHAnsi" w:hAnsi="Calisto MT" w:cs="Calisto MT"/>
      <w:color w:val="000000"/>
      <w:sz w:val="24"/>
      <w:szCs w:val="24"/>
      <w:lang w:val="en-US"/>
      <w14:ligatures w14:val="standardContextual"/>
    </w:rPr>
  </w:style>
  <w:style w:type="character" w:customStyle="1" w:styleId="ui-provider">
    <w:name w:val="ui-provider"/>
    <w:basedOn w:val="DefaultParagraphFont"/>
    <w:rsid w:val="0083460F"/>
  </w:style>
  <w:style w:type="paragraph" w:styleId="NormalWeb">
    <w:name w:val="Normal (Web)"/>
    <w:basedOn w:val="Normal"/>
    <w:uiPriority w:val="99"/>
    <w:unhideWhenUsed/>
    <w:rsid w:val="00321D0B"/>
    <w:pPr>
      <w:spacing w:before="100" w:beforeAutospacing="1" w:after="100" w:afterAutospacing="1" w:line="240" w:lineRule="auto"/>
    </w:pPr>
    <w:rPr>
      <w:rFonts w:ascii="Times New Roman" w:eastAsia="Times New Roman" w:hAnsi="Times New Roman" w:cs="Times New Roman"/>
      <w:szCs w:val="24"/>
      <w:lang w:val="en-US"/>
    </w:rPr>
  </w:style>
  <w:style w:type="character" w:styleId="HTMLCode">
    <w:name w:val="HTML Code"/>
    <w:basedOn w:val="DefaultParagraphFont"/>
    <w:uiPriority w:val="99"/>
    <w:semiHidden/>
    <w:unhideWhenUsed/>
    <w:rsid w:val="00C33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6109">
      <w:bodyDiv w:val="1"/>
      <w:marLeft w:val="0"/>
      <w:marRight w:val="0"/>
      <w:marTop w:val="0"/>
      <w:marBottom w:val="0"/>
      <w:divBdr>
        <w:top w:val="none" w:sz="0" w:space="0" w:color="auto"/>
        <w:left w:val="none" w:sz="0" w:space="0" w:color="auto"/>
        <w:bottom w:val="none" w:sz="0" w:space="0" w:color="auto"/>
        <w:right w:val="none" w:sz="0" w:space="0" w:color="auto"/>
      </w:divBdr>
    </w:div>
    <w:div w:id="420562279">
      <w:bodyDiv w:val="1"/>
      <w:marLeft w:val="0"/>
      <w:marRight w:val="0"/>
      <w:marTop w:val="0"/>
      <w:marBottom w:val="0"/>
      <w:divBdr>
        <w:top w:val="none" w:sz="0" w:space="0" w:color="auto"/>
        <w:left w:val="none" w:sz="0" w:space="0" w:color="auto"/>
        <w:bottom w:val="none" w:sz="0" w:space="0" w:color="auto"/>
        <w:right w:val="none" w:sz="0" w:space="0" w:color="auto"/>
      </w:divBdr>
    </w:div>
    <w:div w:id="456221584">
      <w:bodyDiv w:val="1"/>
      <w:marLeft w:val="0"/>
      <w:marRight w:val="0"/>
      <w:marTop w:val="0"/>
      <w:marBottom w:val="0"/>
      <w:divBdr>
        <w:top w:val="none" w:sz="0" w:space="0" w:color="auto"/>
        <w:left w:val="none" w:sz="0" w:space="0" w:color="auto"/>
        <w:bottom w:val="none" w:sz="0" w:space="0" w:color="auto"/>
        <w:right w:val="none" w:sz="0" w:space="0" w:color="auto"/>
      </w:divBdr>
    </w:div>
    <w:div w:id="457190058">
      <w:bodyDiv w:val="1"/>
      <w:marLeft w:val="0"/>
      <w:marRight w:val="0"/>
      <w:marTop w:val="0"/>
      <w:marBottom w:val="0"/>
      <w:divBdr>
        <w:top w:val="none" w:sz="0" w:space="0" w:color="auto"/>
        <w:left w:val="none" w:sz="0" w:space="0" w:color="auto"/>
        <w:bottom w:val="none" w:sz="0" w:space="0" w:color="auto"/>
        <w:right w:val="none" w:sz="0" w:space="0" w:color="auto"/>
      </w:divBdr>
    </w:div>
    <w:div w:id="491721423">
      <w:bodyDiv w:val="1"/>
      <w:marLeft w:val="0"/>
      <w:marRight w:val="0"/>
      <w:marTop w:val="0"/>
      <w:marBottom w:val="0"/>
      <w:divBdr>
        <w:top w:val="none" w:sz="0" w:space="0" w:color="auto"/>
        <w:left w:val="none" w:sz="0" w:space="0" w:color="auto"/>
        <w:bottom w:val="none" w:sz="0" w:space="0" w:color="auto"/>
        <w:right w:val="none" w:sz="0" w:space="0" w:color="auto"/>
      </w:divBdr>
    </w:div>
    <w:div w:id="545021798">
      <w:bodyDiv w:val="1"/>
      <w:marLeft w:val="0"/>
      <w:marRight w:val="0"/>
      <w:marTop w:val="0"/>
      <w:marBottom w:val="0"/>
      <w:divBdr>
        <w:top w:val="none" w:sz="0" w:space="0" w:color="auto"/>
        <w:left w:val="none" w:sz="0" w:space="0" w:color="auto"/>
        <w:bottom w:val="none" w:sz="0" w:space="0" w:color="auto"/>
        <w:right w:val="none" w:sz="0" w:space="0" w:color="auto"/>
      </w:divBdr>
    </w:div>
    <w:div w:id="627514841">
      <w:bodyDiv w:val="1"/>
      <w:marLeft w:val="0"/>
      <w:marRight w:val="0"/>
      <w:marTop w:val="0"/>
      <w:marBottom w:val="0"/>
      <w:divBdr>
        <w:top w:val="none" w:sz="0" w:space="0" w:color="auto"/>
        <w:left w:val="none" w:sz="0" w:space="0" w:color="auto"/>
        <w:bottom w:val="none" w:sz="0" w:space="0" w:color="auto"/>
        <w:right w:val="none" w:sz="0" w:space="0" w:color="auto"/>
      </w:divBdr>
    </w:div>
    <w:div w:id="635068001">
      <w:bodyDiv w:val="1"/>
      <w:marLeft w:val="0"/>
      <w:marRight w:val="0"/>
      <w:marTop w:val="0"/>
      <w:marBottom w:val="0"/>
      <w:divBdr>
        <w:top w:val="none" w:sz="0" w:space="0" w:color="auto"/>
        <w:left w:val="none" w:sz="0" w:space="0" w:color="auto"/>
        <w:bottom w:val="none" w:sz="0" w:space="0" w:color="auto"/>
        <w:right w:val="none" w:sz="0" w:space="0" w:color="auto"/>
      </w:divBdr>
    </w:div>
    <w:div w:id="646664602">
      <w:bodyDiv w:val="1"/>
      <w:marLeft w:val="0"/>
      <w:marRight w:val="0"/>
      <w:marTop w:val="0"/>
      <w:marBottom w:val="0"/>
      <w:divBdr>
        <w:top w:val="none" w:sz="0" w:space="0" w:color="auto"/>
        <w:left w:val="none" w:sz="0" w:space="0" w:color="auto"/>
        <w:bottom w:val="none" w:sz="0" w:space="0" w:color="auto"/>
        <w:right w:val="none" w:sz="0" w:space="0" w:color="auto"/>
      </w:divBdr>
    </w:div>
    <w:div w:id="692262692">
      <w:bodyDiv w:val="1"/>
      <w:marLeft w:val="0"/>
      <w:marRight w:val="0"/>
      <w:marTop w:val="0"/>
      <w:marBottom w:val="0"/>
      <w:divBdr>
        <w:top w:val="none" w:sz="0" w:space="0" w:color="auto"/>
        <w:left w:val="none" w:sz="0" w:space="0" w:color="auto"/>
        <w:bottom w:val="none" w:sz="0" w:space="0" w:color="auto"/>
        <w:right w:val="none" w:sz="0" w:space="0" w:color="auto"/>
      </w:divBdr>
    </w:div>
    <w:div w:id="779881472">
      <w:bodyDiv w:val="1"/>
      <w:marLeft w:val="0"/>
      <w:marRight w:val="0"/>
      <w:marTop w:val="0"/>
      <w:marBottom w:val="0"/>
      <w:divBdr>
        <w:top w:val="none" w:sz="0" w:space="0" w:color="auto"/>
        <w:left w:val="none" w:sz="0" w:space="0" w:color="auto"/>
        <w:bottom w:val="none" w:sz="0" w:space="0" w:color="auto"/>
        <w:right w:val="none" w:sz="0" w:space="0" w:color="auto"/>
      </w:divBdr>
    </w:div>
    <w:div w:id="911500612">
      <w:bodyDiv w:val="1"/>
      <w:marLeft w:val="0"/>
      <w:marRight w:val="0"/>
      <w:marTop w:val="0"/>
      <w:marBottom w:val="0"/>
      <w:divBdr>
        <w:top w:val="none" w:sz="0" w:space="0" w:color="auto"/>
        <w:left w:val="none" w:sz="0" w:space="0" w:color="auto"/>
        <w:bottom w:val="none" w:sz="0" w:space="0" w:color="auto"/>
        <w:right w:val="none" w:sz="0" w:space="0" w:color="auto"/>
      </w:divBdr>
    </w:div>
    <w:div w:id="1086614455">
      <w:bodyDiv w:val="1"/>
      <w:marLeft w:val="0"/>
      <w:marRight w:val="0"/>
      <w:marTop w:val="0"/>
      <w:marBottom w:val="0"/>
      <w:divBdr>
        <w:top w:val="none" w:sz="0" w:space="0" w:color="auto"/>
        <w:left w:val="none" w:sz="0" w:space="0" w:color="auto"/>
        <w:bottom w:val="none" w:sz="0" w:space="0" w:color="auto"/>
        <w:right w:val="none" w:sz="0" w:space="0" w:color="auto"/>
      </w:divBdr>
      <w:divsChild>
        <w:div w:id="1779105820">
          <w:marLeft w:val="547"/>
          <w:marRight w:val="0"/>
          <w:marTop w:val="0"/>
          <w:marBottom w:val="0"/>
          <w:divBdr>
            <w:top w:val="none" w:sz="0" w:space="0" w:color="auto"/>
            <w:left w:val="none" w:sz="0" w:space="0" w:color="auto"/>
            <w:bottom w:val="none" w:sz="0" w:space="0" w:color="auto"/>
            <w:right w:val="none" w:sz="0" w:space="0" w:color="auto"/>
          </w:divBdr>
        </w:div>
      </w:divsChild>
    </w:div>
    <w:div w:id="1165391601">
      <w:bodyDiv w:val="1"/>
      <w:marLeft w:val="0"/>
      <w:marRight w:val="0"/>
      <w:marTop w:val="0"/>
      <w:marBottom w:val="0"/>
      <w:divBdr>
        <w:top w:val="none" w:sz="0" w:space="0" w:color="auto"/>
        <w:left w:val="none" w:sz="0" w:space="0" w:color="auto"/>
        <w:bottom w:val="none" w:sz="0" w:space="0" w:color="auto"/>
        <w:right w:val="none" w:sz="0" w:space="0" w:color="auto"/>
      </w:divBdr>
    </w:div>
    <w:div w:id="1507090956">
      <w:bodyDiv w:val="1"/>
      <w:marLeft w:val="0"/>
      <w:marRight w:val="0"/>
      <w:marTop w:val="0"/>
      <w:marBottom w:val="0"/>
      <w:divBdr>
        <w:top w:val="none" w:sz="0" w:space="0" w:color="auto"/>
        <w:left w:val="none" w:sz="0" w:space="0" w:color="auto"/>
        <w:bottom w:val="none" w:sz="0" w:space="0" w:color="auto"/>
        <w:right w:val="none" w:sz="0" w:space="0" w:color="auto"/>
      </w:divBdr>
    </w:div>
    <w:div w:id="1541474180">
      <w:bodyDiv w:val="1"/>
      <w:marLeft w:val="0"/>
      <w:marRight w:val="0"/>
      <w:marTop w:val="0"/>
      <w:marBottom w:val="0"/>
      <w:divBdr>
        <w:top w:val="none" w:sz="0" w:space="0" w:color="auto"/>
        <w:left w:val="none" w:sz="0" w:space="0" w:color="auto"/>
        <w:bottom w:val="none" w:sz="0" w:space="0" w:color="auto"/>
        <w:right w:val="none" w:sz="0" w:space="0" w:color="auto"/>
      </w:divBdr>
    </w:div>
    <w:div w:id="1572034925">
      <w:bodyDiv w:val="1"/>
      <w:marLeft w:val="0"/>
      <w:marRight w:val="0"/>
      <w:marTop w:val="0"/>
      <w:marBottom w:val="0"/>
      <w:divBdr>
        <w:top w:val="none" w:sz="0" w:space="0" w:color="auto"/>
        <w:left w:val="none" w:sz="0" w:space="0" w:color="auto"/>
        <w:bottom w:val="none" w:sz="0" w:space="0" w:color="auto"/>
        <w:right w:val="none" w:sz="0" w:space="0" w:color="auto"/>
      </w:divBdr>
    </w:div>
    <w:div w:id="1648362503">
      <w:bodyDiv w:val="1"/>
      <w:marLeft w:val="0"/>
      <w:marRight w:val="0"/>
      <w:marTop w:val="0"/>
      <w:marBottom w:val="0"/>
      <w:divBdr>
        <w:top w:val="none" w:sz="0" w:space="0" w:color="auto"/>
        <w:left w:val="none" w:sz="0" w:space="0" w:color="auto"/>
        <w:bottom w:val="none" w:sz="0" w:space="0" w:color="auto"/>
        <w:right w:val="none" w:sz="0" w:space="0" w:color="auto"/>
      </w:divBdr>
    </w:div>
    <w:div w:id="1718043663">
      <w:bodyDiv w:val="1"/>
      <w:marLeft w:val="0"/>
      <w:marRight w:val="0"/>
      <w:marTop w:val="0"/>
      <w:marBottom w:val="0"/>
      <w:divBdr>
        <w:top w:val="none" w:sz="0" w:space="0" w:color="auto"/>
        <w:left w:val="none" w:sz="0" w:space="0" w:color="auto"/>
        <w:bottom w:val="none" w:sz="0" w:space="0" w:color="auto"/>
        <w:right w:val="none" w:sz="0" w:space="0" w:color="auto"/>
      </w:divBdr>
    </w:div>
    <w:div w:id="2008170538">
      <w:bodyDiv w:val="1"/>
      <w:marLeft w:val="0"/>
      <w:marRight w:val="0"/>
      <w:marTop w:val="0"/>
      <w:marBottom w:val="0"/>
      <w:divBdr>
        <w:top w:val="none" w:sz="0" w:space="0" w:color="auto"/>
        <w:left w:val="none" w:sz="0" w:space="0" w:color="auto"/>
        <w:bottom w:val="none" w:sz="0" w:space="0" w:color="auto"/>
        <w:right w:val="none" w:sz="0" w:space="0" w:color="auto"/>
      </w:divBdr>
      <w:divsChild>
        <w:div w:id="2016222160">
          <w:marLeft w:val="0"/>
          <w:marRight w:val="0"/>
          <w:marTop w:val="0"/>
          <w:marBottom w:val="0"/>
          <w:divBdr>
            <w:top w:val="none" w:sz="0" w:space="0" w:color="auto"/>
            <w:left w:val="none" w:sz="0" w:space="0" w:color="auto"/>
            <w:bottom w:val="none" w:sz="0" w:space="0" w:color="auto"/>
            <w:right w:val="none" w:sz="0" w:space="0" w:color="auto"/>
          </w:divBdr>
          <w:divsChild>
            <w:div w:id="1744178400">
              <w:marLeft w:val="0"/>
              <w:marRight w:val="0"/>
              <w:marTop w:val="0"/>
              <w:marBottom w:val="0"/>
              <w:divBdr>
                <w:top w:val="none" w:sz="0" w:space="0" w:color="auto"/>
                <w:left w:val="none" w:sz="0" w:space="0" w:color="auto"/>
                <w:bottom w:val="none" w:sz="0" w:space="0" w:color="auto"/>
                <w:right w:val="none" w:sz="0" w:space="0" w:color="auto"/>
              </w:divBdr>
              <w:divsChild>
                <w:div w:id="1726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4158">
      <w:bodyDiv w:val="1"/>
      <w:marLeft w:val="0"/>
      <w:marRight w:val="0"/>
      <w:marTop w:val="0"/>
      <w:marBottom w:val="0"/>
      <w:divBdr>
        <w:top w:val="none" w:sz="0" w:space="0" w:color="auto"/>
        <w:left w:val="none" w:sz="0" w:space="0" w:color="auto"/>
        <w:bottom w:val="none" w:sz="0" w:space="0" w:color="auto"/>
        <w:right w:val="none" w:sz="0" w:space="0" w:color="auto"/>
      </w:divBdr>
    </w:div>
    <w:div w:id="210530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grassknoted/asl-alphab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grassknoted/asl-alphab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patel38@umassd.edu" TargetMode="External"/><Relationship Id="rId11" Type="http://schemas.openxmlformats.org/officeDocument/2006/relationships/image" Target="media/image4.png"/><Relationship Id="rId24" Type="http://schemas.openxmlformats.org/officeDocument/2006/relationships/hyperlink" Target="https://www.analyticsvidhya.com/blog/2021/05/convolutional-neural-networks-cn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convolutional-neural-network-cnn-in-machine-learn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3D699-2B90-41AA-A116-99112097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12</Pages>
  <Words>2485</Words>
  <Characters>15508</Characters>
  <Application>Microsoft Office Word</Application>
  <DocSecurity>0</DocSecurity>
  <Lines>329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SAISUNDERSRIPAD SREEPERUMBUDURUTHASANAMBI</dc:creator>
  <cp:keywords/>
  <dc:description/>
  <cp:lastModifiedBy>Arnava Bhalla</cp:lastModifiedBy>
  <cp:revision>307</cp:revision>
  <dcterms:created xsi:type="dcterms:W3CDTF">2024-04-16T07:34:00Z</dcterms:created>
  <dcterms:modified xsi:type="dcterms:W3CDTF">2024-04-24T20:56:00Z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ff22e0c68a8e2c4f7eb47b4cb9db3a0af3776124d19bbb075197d4ecafcb37e3</vt:lpwstr>
  </property>
</Properties>
</file>