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D8AA" w14:textId="2A1F51AD" w:rsidR="003C186B" w:rsidRDefault="003C186B" w:rsidP="003C186B">
      <w:pPr>
        <w:jc w:val="center"/>
      </w:pPr>
      <w:r>
        <w:rPr>
          <w:b/>
        </w:rPr>
        <w:t xml:space="preserve">COSC-1436 — Lab Assignment </w:t>
      </w:r>
      <w:r>
        <w:rPr>
          <w:b/>
        </w:rPr>
        <w:t>3</w:t>
      </w:r>
      <w:r>
        <w:rPr>
          <w:b/>
        </w:rPr>
        <w:br/>
        <w:t>Questions (50 points)</w:t>
      </w:r>
    </w:p>
    <w:p w14:paraId="42B8EC46" w14:textId="234EA862" w:rsidR="002A4A0D" w:rsidRPr="002A4A0D" w:rsidRDefault="003C186B" w:rsidP="002A4A0D">
      <w:pPr>
        <w:rPr>
          <w:b/>
        </w:rPr>
      </w:pPr>
      <w:r>
        <w:rPr>
          <w:b/>
        </w:rPr>
        <w:br/>
        <w:t xml:space="preserve">Name: </w:t>
      </w:r>
      <w:r>
        <w:rPr>
          <w:b/>
        </w:rPr>
        <w:t>Supriti Tamrakar</w:t>
      </w:r>
      <w:r>
        <w:rPr>
          <w:b/>
        </w:rPr>
        <w:br/>
        <w:t xml:space="preserve">Assignment: Lab Assignment </w:t>
      </w:r>
      <w:r>
        <w:rPr>
          <w:b/>
        </w:rPr>
        <w:t>3</w:t>
      </w:r>
    </w:p>
    <w:p w14:paraId="74F1AAE0" w14:textId="77777777" w:rsidR="002A4A0D" w:rsidRPr="002A4A0D" w:rsidRDefault="002A4A0D" w:rsidP="002A4A0D">
      <w:pPr>
        <w:rPr>
          <w:rFonts w:ascii="Times New Roman" w:hAnsi="Times New Roman" w:cs="Times New Roman"/>
          <w:sz w:val="32"/>
          <w:szCs w:val="32"/>
        </w:rPr>
      </w:pPr>
      <w:r w:rsidRPr="002A4A0D">
        <w:rPr>
          <w:rFonts w:ascii="Times New Roman" w:hAnsi="Times New Roman" w:cs="Times New Roman"/>
          <w:sz w:val="32"/>
          <w:szCs w:val="32"/>
        </w:rPr>
        <w:br/>
        <w:t xml:space="preserve">Questions </w:t>
      </w:r>
      <w:r w:rsidRPr="002A4A0D">
        <w:rPr>
          <w:rFonts w:ascii="Times New Roman" w:hAnsi="Times New Roman" w:cs="Times New Roman"/>
          <w:sz w:val="32"/>
          <w:szCs w:val="32"/>
        </w:rPr>
        <w:br/>
        <w:t>1. Compose a single C++ programming statement that will declare the</w:t>
      </w:r>
      <w:r w:rsidRPr="002A4A0D">
        <w:rPr>
          <w:rFonts w:ascii="Times New Roman" w:hAnsi="Times New Roman" w:cs="Times New Roman"/>
          <w:sz w:val="32"/>
          <w:szCs w:val="32"/>
        </w:rPr>
        <w:br/>
        <w:t>variable named year to be an integer data type with an initial value of 2045.</w:t>
      </w:r>
    </w:p>
    <w:p w14:paraId="3084ADFF" w14:textId="77777777" w:rsidR="002A4A0D" w:rsidRPr="002A4A0D" w:rsidRDefault="002A4A0D" w:rsidP="002A4A0D">
      <w:pPr>
        <w:rPr>
          <w:rFonts w:ascii="Times New Roman" w:hAnsi="Times New Roman" w:cs="Times New Roman"/>
          <w:sz w:val="32"/>
          <w:szCs w:val="32"/>
        </w:rPr>
      </w:pPr>
      <w:r w:rsidRPr="002A4A0D">
        <w:rPr>
          <w:rFonts w:ascii="Times New Roman" w:hAnsi="Times New Roman" w:cs="Times New Roman"/>
          <w:sz w:val="32"/>
          <w:szCs w:val="32"/>
        </w:rPr>
        <w:t>ANSWER:</w:t>
      </w:r>
    </w:p>
    <w:p w14:paraId="385F19A3" w14:textId="06221AD2" w:rsidR="002A4A0D" w:rsidRPr="002A4A0D" w:rsidRDefault="002A4A0D" w:rsidP="002A4A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A4A0D">
        <w:rPr>
          <w:rFonts w:ascii="Times New Roman" w:hAnsi="Times New Roman" w:cs="Times New Roman"/>
          <w:sz w:val="32"/>
          <w:szCs w:val="32"/>
        </w:rPr>
        <w:t xml:space="preserve">int year = </w:t>
      </w:r>
      <w:proofErr w:type="gramStart"/>
      <w:r w:rsidRPr="002A4A0D">
        <w:rPr>
          <w:rFonts w:ascii="Times New Roman" w:hAnsi="Times New Roman" w:cs="Times New Roman"/>
          <w:sz w:val="32"/>
          <w:szCs w:val="32"/>
        </w:rPr>
        <w:t>2045;</w:t>
      </w:r>
      <w:proofErr w:type="gramEnd"/>
    </w:p>
    <w:p w14:paraId="48F5A131" w14:textId="77777777" w:rsidR="002A4A0D" w:rsidRPr="002A4A0D" w:rsidRDefault="002A4A0D" w:rsidP="002A4A0D">
      <w:pPr>
        <w:rPr>
          <w:rFonts w:ascii="Times New Roman" w:hAnsi="Times New Roman" w:cs="Times New Roman"/>
          <w:sz w:val="32"/>
          <w:szCs w:val="32"/>
        </w:rPr>
      </w:pPr>
      <w:r w:rsidRPr="002A4A0D">
        <w:rPr>
          <w:rFonts w:ascii="Times New Roman" w:hAnsi="Times New Roman" w:cs="Times New Roman"/>
          <w:sz w:val="32"/>
          <w:szCs w:val="32"/>
        </w:rPr>
        <w:br/>
        <w:t>2. The formula for calculating the area of a right triangle is:</w:t>
      </w:r>
      <w:r w:rsidRPr="002A4A0D">
        <w:rPr>
          <w:rFonts w:ascii="Times New Roman" w:hAnsi="Times New Roman" w:cs="Times New Roman"/>
          <w:sz w:val="32"/>
          <w:szCs w:val="32"/>
        </w:rPr>
        <w:br/>
      </w:r>
      <w:r w:rsidRPr="002A4A0D">
        <w:rPr>
          <w:rFonts w:ascii="Cambria Math" w:hAnsi="Cambria Math" w:cs="Cambria Math"/>
          <w:sz w:val="32"/>
          <w:szCs w:val="32"/>
        </w:rPr>
        <w:t>𝑎𝑎𝑎𝑎𝑎𝑎𝑎𝑎</w:t>
      </w:r>
      <w:r w:rsidRPr="002A4A0D">
        <w:rPr>
          <w:rFonts w:ascii="Times New Roman" w:hAnsi="Times New Roman" w:cs="Times New Roman"/>
          <w:sz w:val="32"/>
          <w:szCs w:val="32"/>
        </w:rPr>
        <w:t xml:space="preserve"> = 1/2 (</w:t>
      </w:r>
      <w:r w:rsidRPr="002A4A0D">
        <w:rPr>
          <w:rFonts w:ascii="Cambria Math" w:hAnsi="Cambria Math" w:cs="Cambria Math"/>
          <w:sz w:val="32"/>
          <w:szCs w:val="32"/>
        </w:rPr>
        <w:t>𝑏</w:t>
      </w:r>
      <w:proofErr w:type="spellStart"/>
      <w:r w:rsidRPr="002A4A0D">
        <w:rPr>
          <w:rFonts w:ascii="Times New Roman" w:hAnsi="Times New Roman" w:cs="Times New Roman"/>
          <w:sz w:val="32"/>
          <w:szCs w:val="32"/>
        </w:rPr>
        <w:t>ase</w:t>
      </w:r>
      <w:proofErr w:type="spellEnd"/>
      <w:r w:rsidRPr="002A4A0D">
        <w:rPr>
          <w:rFonts w:ascii="Times New Roman" w:hAnsi="Times New Roman" w:cs="Times New Roman"/>
          <w:sz w:val="32"/>
          <w:szCs w:val="32"/>
        </w:rPr>
        <w:t xml:space="preserve"> </w:t>
      </w:r>
      <w:r w:rsidRPr="002A4A0D">
        <w:rPr>
          <w:rFonts w:ascii="Cambria Math" w:hAnsi="Cambria Math" w:cs="Cambria Math"/>
          <w:sz w:val="32"/>
          <w:szCs w:val="32"/>
        </w:rPr>
        <w:t>∗</w:t>
      </w:r>
      <w:r w:rsidRPr="002A4A0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A0D">
        <w:rPr>
          <w:rFonts w:ascii="Times New Roman" w:hAnsi="Times New Roman" w:cs="Times New Roman"/>
          <w:sz w:val="32"/>
          <w:szCs w:val="32"/>
        </w:rPr>
        <w:t>ℎeight</w:t>
      </w:r>
      <w:proofErr w:type="spellEnd"/>
      <w:r w:rsidRPr="002A4A0D">
        <w:rPr>
          <w:rFonts w:ascii="Times New Roman" w:hAnsi="Times New Roman" w:cs="Times New Roman"/>
          <w:sz w:val="32"/>
          <w:szCs w:val="32"/>
        </w:rPr>
        <w:t>)</w:t>
      </w:r>
      <w:r w:rsidRPr="002A4A0D">
        <w:rPr>
          <w:rFonts w:ascii="Times New Roman" w:hAnsi="Times New Roman" w:cs="Times New Roman"/>
          <w:sz w:val="32"/>
          <w:szCs w:val="32"/>
        </w:rPr>
        <w:br/>
        <w:t>Convert the above algebraic expression for calculating the area of a right triangle to an equivalent C++ programming statement that will work correctly whether the values for the base and height are whole numbers or not.</w:t>
      </w:r>
    </w:p>
    <w:p w14:paraId="45E4E1F1" w14:textId="77777777" w:rsidR="002A4A0D" w:rsidRDefault="002A4A0D" w:rsidP="002A4A0D">
      <w:pPr>
        <w:rPr>
          <w:rFonts w:ascii="Times New Roman" w:hAnsi="Times New Roman" w:cs="Times New Roman"/>
          <w:sz w:val="32"/>
          <w:szCs w:val="32"/>
        </w:rPr>
      </w:pPr>
      <w:r w:rsidRPr="002A4A0D">
        <w:rPr>
          <w:rFonts w:ascii="Times New Roman" w:hAnsi="Times New Roman" w:cs="Times New Roman"/>
          <w:sz w:val="32"/>
          <w:szCs w:val="32"/>
        </w:rPr>
        <w:t>ANSWER:</w:t>
      </w:r>
    </w:p>
    <w:p w14:paraId="712F3DF6" w14:textId="4642DB57" w:rsidR="002A4A0D" w:rsidRPr="003C186B" w:rsidRDefault="002A4A0D" w:rsidP="002A4A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area = </w:t>
      </w:r>
      <w:proofErr w:type="gramStart"/>
      <w:r>
        <w:rPr>
          <w:rFonts w:ascii="Times New Roman" w:hAnsi="Times New Roman" w:cs="Times New Roman"/>
          <w:sz w:val="32"/>
          <w:szCs w:val="32"/>
        </w:rPr>
        <w:t>½(</w:t>
      </w:r>
      <w:proofErr w:type="gramEnd"/>
      <w:r>
        <w:rPr>
          <w:rFonts w:ascii="Times New Roman" w:hAnsi="Times New Roman" w:cs="Times New Roman"/>
          <w:sz w:val="32"/>
          <w:szCs w:val="32"/>
        </w:rPr>
        <w:t>base</w:t>
      </w:r>
      <w:r w:rsidR="00A21542">
        <w:rPr>
          <w:rFonts w:ascii="Times New Roman" w:hAnsi="Times New Roman" w:cs="Times New Roman"/>
          <w:sz w:val="32"/>
          <w:szCs w:val="32"/>
        </w:rPr>
        <w:t xml:space="preserve"> * height)</w:t>
      </w:r>
    </w:p>
    <w:p w14:paraId="701C4F70" w14:textId="77777777" w:rsidR="002A4A0D" w:rsidRPr="002A4A0D" w:rsidRDefault="002A4A0D" w:rsidP="002A4A0D">
      <w:pPr>
        <w:rPr>
          <w:rFonts w:ascii="Times New Roman" w:hAnsi="Times New Roman" w:cs="Times New Roman"/>
          <w:sz w:val="32"/>
          <w:szCs w:val="32"/>
        </w:rPr>
      </w:pPr>
      <w:r w:rsidRPr="002A4A0D">
        <w:rPr>
          <w:rFonts w:ascii="Times New Roman" w:hAnsi="Times New Roman" w:cs="Times New Roman"/>
          <w:sz w:val="32"/>
          <w:szCs w:val="32"/>
        </w:rPr>
        <w:br/>
        <w:t>3. Compose the C++ code that will declare a double variable named power to have an initial value of 234,567.8765432. Assume that your code already includes the &lt;</w:t>
      </w:r>
      <w:proofErr w:type="spellStart"/>
      <w:r w:rsidRPr="002A4A0D">
        <w:rPr>
          <w:rFonts w:ascii="Times New Roman" w:hAnsi="Times New Roman" w:cs="Times New Roman"/>
          <w:sz w:val="32"/>
          <w:szCs w:val="32"/>
        </w:rPr>
        <w:t>iomanip</w:t>
      </w:r>
      <w:proofErr w:type="spellEnd"/>
      <w:r w:rsidRPr="002A4A0D">
        <w:rPr>
          <w:rFonts w:ascii="Times New Roman" w:hAnsi="Times New Roman" w:cs="Times New Roman"/>
          <w:sz w:val="32"/>
          <w:szCs w:val="32"/>
        </w:rPr>
        <w:t xml:space="preserve">&gt; header. Use your knowledge of formatting to compose additional C++ programming statements that will display the value of the variable named power in such a way that it displays 2 digits after the decimal point. The code you create should also </w:t>
      </w:r>
      <w:r w:rsidRPr="002A4A0D">
        <w:rPr>
          <w:rFonts w:ascii="Times New Roman" w:hAnsi="Times New Roman" w:cs="Times New Roman"/>
          <w:sz w:val="32"/>
          <w:szCs w:val="32"/>
        </w:rPr>
        <w:lastRenderedPageBreak/>
        <w:t>work correctly when the value of the variable named power is 246.789. (Your code should not display the value using scientific notation.)</w:t>
      </w:r>
    </w:p>
    <w:p w14:paraId="72ADE246" w14:textId="77777777" w:rsidR="002A4A0D" w:rsidRDefault="002A4A0D" w:rsidP="002A4A0D">
      <w:pPr>
        <w:rPr>
          <w:rFonts w:ascii="Times New Roman" w:hAnsi="Times New Roman" w:cs="Times New Roman"/>
          <w:sz w:val="32"/>
          <w:szCs w:val="32"/>
        </w:rPr>
      </w:pPr>
      <w:r w:rsidRPr="002A4A0D">
        <w:rPr>
          <w:rFonts w:ascii="Times New Roman" w:hAnsi="Times New Roman" w:cs="Times New Roman"/>
          <w:sz w:val="32"/>
          <w:szCs w:val="32"/>
        </w:rPr>
        <w:t>ANSWER:</w:t>
      </w:r>
    </w:p>
    <w:p w14:paraId="1AFC132D" w14:textId="77777777" w:rsidR="00A21542" w:rsidRPr="00A21542" w:rsidRDefault="00A21542" w:rsidP="00A21542">
      <w:pPr>
        <w:rPr>
          <w:rFonts w:ascii="Times New Roman" w:hAnsi="Times New Roman" w:cs="Times New Roman"/>
          <w:sz w:val="32"/>
          <w:szCs w:val="32"/>
        </w:rPr>
      </w:pPr>
      <w:r w:rsidRPr="00A21542">
        <w:rPr>
          <w:rFonts w:ascii="Times New Roman" w:hAnsi="Times New Roman" w:cs="Times New Roman"/>
          <w:sz w:val="32"/>
          <w:szCs w:val="32"/>
        </w:rPr>
        <w:t xml:space="preserve">double power = </w:t>
      </w:r>
      <w:proofErr w:type="gramStart"/>
      <w:r w:rsidRPr="00A21542">
        <w:rPr>
          <w:rFonts w:ascii="Times New Roman" w:hAnsi="Times New Roman" w:cs="Times New Roman"/>
          <w:sz w:val="32"/>
          <w:szCs w:val="32"/>
        </w:rPr>
        <w:t>234567.8765432;</w:t>
      </w:r>
      <w:proofErr w:type="gramEnd"/>
    </w:p>
    <w:p w14:paraId="53786C14" w14:textId="77777777" w:rsidR="00A21542" w:rsidRPr="00A21542" w:rsidRDefault="00A21542" w:rsidP="00A2154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21542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A21542">
        <w:rPr>
          <w:rFonts w:ascii="Times New Roman" w:hAnsi="Times New Roman" w:cs="Times New Roman"/>
          <w:sz w:val="32"/>
          <w:szCs w:val="32"/>
        </w:rPr>
        <w:t xml:space="preserve"> &lt;&lt; fixed &lt;&lt; </w:t>
      </w:r>
      <w:proofErr w:type="spellStart"/>
      <w:proofErr w:type="gramStart"/>
      <w:r w:rsidRPr="00A21542">
        <w:rPr>
          <w:rFonts w:ascii="Times New Roman" w:hAnsi="Times New Roman" w:cs="Times New Roman"/>
          <w:sz w:val="32"/>
          <w:szCs w:val="32"/>
        </w:rPr>
        <w:t>setprecision</w:t>
      </w:r>
      <w:proofErr w:type="spellEnd"/>
      <w:r w:rsidRPr="00A215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21542">
        <w:rPr>
          <w:rFonts w:ascii="Times New Roman" w:hAnsi="Times New Roman" w:cs="Times New Roman"/>
          <w:sz w:val="32"/>
          <w:szCs w:val="32"/>
        </w:rPr>
        <w:t>2</w:t>
      </w:r>
      <w:proofErr w:type="gramStart"/>
      <w:r w:rsidRPr="00A21542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5C3B5EDD" w14:textId="0DE569E8" w:rsidR="002A4A0D" w:rsidRPr="002A4A0D" w:rsidRDefault="00A21542" w:rsidP="002A4A0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21542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A21542">
        <w:rPr>
          <w:rFonts w:ascii="Times New Roman" w:hAnsi="Times New Roman" w:cs="Times New Roman"/>
          <w:sz w:val="32"/>
          <w:szCs w:val="32"/>
        </w:rPr>
        <w:t xml:space="preserve"> &lt;&lt; power &lt;&lt; </w:t>
      </w:r>
      <w:proofErr w:type="spellStart"/>
      <w:proofErr w:type="gramStart"/>
      <w:r w:rsidRPr="00A21542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A21542">
        <w:rPr>
          <w:rFonts w:ascii="Times New Roman" w:hAnsi="Times New Roman" w:cs="Times New Roman"/>
          <w:sz w:val="32"/>
          <w:szCs w:val="32"/>
        </w:rPr>
        <w:t>;</w:t>
      </w:r>
      <w:proofErr w:type="gramEnd"/>
    </w:p>
    <w:p w14:paraId="5679337A" w14:textId="77777777" w:rsidR="002A4A0D" w:rsidRPr="002A4A0D" w:rsidRDefault="002A4A0D" w:rsidP="002A4A0D">
      <w:pPr>
        <w:rPr>
          <w:rFonts w:ascii="Times New Roman" w:hAnsi="Times New Roman" w:cs="Times New Roman"/>
          <w:sz w:val="32"/>
          <w:szCs w:val="32"/>
        </w:rPr>
      </w:pPr>
      <w:r w:rsidRPr="002A4A0D">
        <w:rPr>
          <w:rFonts w:ascii="Times New Roman" w:hAnsi="Times New Roman" w:cs="Times New Roman"/>
          <w:sz w:val="32"/>
          <w:szCs w:val="32"/>
        </w:rPr>
        <w:br/>
        <w:t>4. Compose the C++ statements needed to do the following:</w:t>
      </w:r>
      <w:r w:rsidRPr="002A4A0D">
        <w:rPr>
          <w:rFonts w:ascii="Times New Roman" w:hAnsi="Times New Roman" w:cs="Times New Roman"/>
          <w:sz w:val="32"/>
          <w:szCs w:val="32"/>
        </w:rPr>
        <w:br/>
        <w:t>a) properly declare a variable named theta as a double data type with an assigned initial value of 3.2157.</w:t>
      </w:r>
      <w:r w:rsidRPr="002A4A0D">
        <w:rPr>
          <w:rFonts w:ascii="Times New Roman" w:hAnsi="Times New Roman" w:cs="Times New Roman"/>
          <w:sz w:val="32"/>
          <w:szCs w:val="32"/>
        </w:rPr>
        <w:br/>
        <w:t>b) raise the value of the variable named theta to the power 1.45 and</w:t>
      </w:r>
      <w:r w:rsidRPr="002A4A0D">
        <w:rPr>
          <w:rFonts w:ascii="Times New Roman" w:hAnsi="Times New Roman" w:cs="Times New Roman"/>
          <w:sz w:val="32"/>
          <w:szCs w:val="32"/>
        </w:rPr>
        <w:br/>
        <w:t>assign the result to a double variable named variation.</w:t>
      </w:r>
    </w:p>
    <w:p w14:paraId="51702314" w14:textId="77777777" w:rsidR="002A4A0D" w:rsidRDefault="002A4A0D" w:rsidP="002A4A0D">
      <w:pPr>
        <w:rPr>
          <w:rFonts w:ascii="Times New Roman" w:hAnsi="Times New Roman" w:cs="Times New Roman"/>
          <w:sz w:val="32"/>
          <w:szCs w:val="32"/>
        </w:rPr>
      </w:pPr>
      <w:r w:rsidRPr="002A4A0D">
        <w:rPr>
          <w:rFonts w:ascii="Times New Roman" w:hAnsi="Times New Roman" w:cs="Times New Roman"/>
          <w:sz w:val="32"/>
          <w:szCs w:val="32"/>
        </w:rPr>
        <w:t>ANSWER:</w:t>
      </w:r>
    </w:p>
    <w:p w14:paraId="457211A5" w14:textId="77777777" w:rsidR="00C17B2E" w:rsidRPr="00C17B2E" w:rsidRDefault="00C17B2E" w:rsidP="00C17B2E">
      <w:pPr>
        <w:rPr>
          <w:rFonts w:ascii="Times New Roman" w:hAnsi="Times New Roman" w:cs="Times New Roman"/>
          <w:sz w:val="32"/>
          <w:szCs w:val="32"/>
        </w:rPr>
      </w:pPr>
      <w:r w:rsidRPr="00C17B2E">
        <w:rPr>
          <w:rFonts w:ascii="Times New Roman" w:hAnsi="Times New Roman" w:cs="Times New Roman"/>
          <w:sz w:val="32"/>
          <w:szCs w:val="32"/>
        </w:rPr>
        <w:t xml:space="preserve">double theta = </w:t>
      </w:r>
      <w:proofErr w:type="gramStart"/>
      <w:r w:rsidRPr="00C17B2E">
        <w:rPr>
          <w:rFonts w:ascii="Times New Roman" w:hAnsi="Times New Roman" w:cs="Times New Roman"/>
          <w:sz w:val="32"/>
          <w:szCs w:val="32"/>
        </w:rPr>
        <w:t>3.2157;</w:t>
      </w:r>
      <w:proofErr w:type="gramEnd"/>
    </w:p>
    <w:p w14:paraId="40C03AE5" w14:textId="351C9FD4" w:rsidR="002A4A0D" w:rsidRPr="002A4A0D" w:rsidRDefault="00C17B2E" w:rsidP="002A4A0D">
      <w:pPr>
        <w:rPr>
          <w:rFonts w:ascii="Times New Roman" w:hAnsi="Times New Roman" w:cs="Times New Roman"/>
          <w:sz w:val="32"/>
          <w:szCs w:val="32"/>
        </w:rPr>
      </w:pPr>
      <w:r w:rsidRPr="00C17B2E">
        <w:rPr>
          <w:rFonts w:ascii="Times New Roman" w:hAnsi="Times New Roman" w:cs="Times New Roman"/>
          <w:sz w:val="32"/>
          <w:szCs w:val="32"/>
        </w:rPr>
        <w:t xml:space="preserve">double variation = </w:t>
      </w:r>
      <w:proofErr w:type="gramStart"/>
      <w:r w:rsidRPr="00C17B2E">
        <w:rPr>
          <w:rFonts w:ascii="Times New Roman" w:hAnsi="Times New Roman" w:cs="Times New Roman"/>
          <w:sz w:val="32"/>
          <w:szCs w:val="32"/>
        </w:rPr>
        <w:t>pow(</w:t>
      </w:r>
      <w:proofErr w:type="gramEnd"/>
      <w:r w:rsidRPr="00C17B2E">
        <w:rPr>
          <w:rFonts w:ascii="Times New Roman" w:hAnsi="Times New Roman" w:cs="Times New Roman"/>
          <w:sz w:val="32"/>
          <w:szCs w:val="32"/>
        </w:rPr>
        <w:t>theta, 1.45</w:t>
      </w:r>
      <w:proofErr w:type="gramStart"/>
      <w:r w:rsidRPr="00C17B2E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64E966C2" w14:textId="1BCB6A5F" w:rsidR="002A4A0D" w:rsidRPr="002A4A0D" w:rsidRDefault="002A4A0D" w:rsidP="002A4A0D">
      <w:pPr>
        <w:rPr>
          <w:rFonts w:ascii="Times New Roman" w:hAnsi="Times New Roman" w:cs="Times New Roman"/>
          <w:sz w:val="32"/>
          <w:szCs w:val="32"/>
        </w:rPr>
      </w:pPr>
      <w:r w:rsidRPr="002A4A0D">
        <w:rPr>
          <w:rFonts w:ascii="Times New Roman" w:hAnsi="Times New Roman" w:cs="Times New Roman"/>
          <w:sz w:val="32"/>
          <w:szCs w:val="32"/>
        </w:rPr>
        <w:br/>
        <w:t>5. Assume that when prompted for their name, your user enters their full name (first name and last name separated by a space, possibly even including a middle initial). Compose the C++ programming statements that will:</w:t>
      </w:r>
    </w:p>
    <w:p w14:paraId="4771B163" w14:textId="77777777" w:rsidR="002A4A0D" w:rsidRPr="002A4A0D" w:rsidRDefault="002A4A0D" w:rsidP="002A4A0D">
      <w:pPr>
        <w:rPr>
          <w:rFonts w:ascii="Times New Roman" w:hAnsi="Times New Roman" w:cs="Times New Roman"/>
          <w:sz w:val="32"/>
          <w:szCs w:val="32"/>
        </w:rPr>
      </w:pPr>
      <w:r w:rsidRPr="002A4A0D">
        <w:rPr>
          <w:rFonts w:ascii="Times New Roman" w:hAnsi="Times New Roman" w:cs="Times New Roman"/>
          <w:sz w:val="32"/>
          <w:szCs w:val="32"/>
        </w:rPr>
        <w:t>a) declare a variable named customer to have a string data type.</w:t>
      </w:r>
      <w:r w:rsidRPr="002A4A0D">
        <w:rPr>
          <w:rFonts w:ascii="Times New Roman" w:hAnsi="Times New Roman" w:cs="Times New Roman"/>
          <w:sz w:val="32"/>
          <w:szCs w:val="32"/>
        </w:rPr>
        <w:br/>
        <w:t>b) prompt the user for their full name.</w:t>
      </w:r>
      <w:r w:rsidRPr="002A4A0D">
        <w:rPr>
          <w:rFonts w:ascii="Times New Roman" w:hAnsi="Times New Roman" w:cs="Times New Roman"/>
          <w:sz w:val="32"/>
          <w:szCs w:val="32"/>
        </w:rPr>
        <w:br/>
        <w:t>c) read the user’s complete entry and store it in the variable named</w:t>
      </w:r>
      <w:r w:rsidRPr="002A4A0D">
        <w:rPr>
          <w:rFonts w:ascii="Times New Roman" w:hAnsi="Times New Roman" w:cs="Times New Roman"/>
          <w:sz w:val="32"/>
          <w:szCs w:val="32"/>
        </w:rPr>
        <w:br/>
        <w:t>customer.</w:t>
      </w:r>
      <w:r w:rsidRPr="002A4A0D">
        <w:rPr>
          <w:rFonts w:ascii="Times New Roman" w:hAnsi="Times New Roman" w:cs="Times New Roman"/>
          <w:sz w:val="32"/>
          <w:szCs w:val="32"/>
        </w:rPr>
        <w:br/>
        <w:t>d) display the contents of the variable named customer.</w:t>
      </w:r>
    </w:p>
    <w:p w14:paraId="7859ECD9" w14:textId="77777777" w:rsidR="002A4A0D" w:rsidRDefault="002A4A0D" w:rsidP="002A4A0D">
      <w:pPr>
        <w:rPr>
          <w:rFonts w:ascii="Times New Roman" w:hAnsi="Times New Roman" w:cs="Times New Roman"/>
          <w:sz w:val="32"/>
          <w:szCs w:val="32"/>
        </w:rPr>
      </w:pPr>
      <w:r w:rsidRPr="002A4A0D">
        <w:rPr>
          <w:rFonts w:ascii="Times New Roman" w:hAnsi="Times New Roman" w:cs="Times New Roman"/>
          <w:sz w:val="32"/>
          <w:szCs w:val="32"/>
        </w:rPr>
        <w:t>ANSWER:</w:t>
      </w:r>
    </w:p>
    <w:p w14:paraId="584C3B90" w14:textId="77777777" w:rsidR="003C186B" w:rsidRPr="003C186B" w:rsidRDefault="003C186B" w:rsidP="003C186B">
      <w:pPr>
        <w:rPr>
          <w:rFonts w:ascii="Times New Roman" w:hAnsi="Times New Roman" w:cs="Times New Roman"/>
          <w:sz w:val="32"/>
          <w:szCs w:val="32"/>
        </w:rPr>
      </w:pPr>
      <w:r w:rsidRPr="003C186B">
        <w:rPr>
          <w:rFonts w:ascii="Times New Roman" w:hAnsi="Times New Roman" w:cs="Times New Roman"/>
          <w:sz w:val="32"/>
          <w:szCs w:val="32"/>
        </w:rPr>
        <w:lastRenderedPageBreak/>
        <w:t xml:space="preserve">string </w:t>
      </w:r>
      <w:proofErr w:type="gramStart"/>
      <w:r w:rsidRPr="003C186B">
        <w:rPr>
          <w:rFonts w:ascii="Times New Roman" w:hAnsi="Times New Roman" w:cs="Times New Roman"/>
          <w:sz w:val="32"/>
          <w:szCs w:val="32"/>
        </w:rPr>
        <w:t>customer;</w:t>
      </w:r>
      <w:proofErr w:type="gramEnd"/>
    </w:p>
    <w:p w14:paraId="7F95F773" w14:textId="77777777" w:rsidR="003C186B" w:rsidRPr="003C186B" w:rsidRDefault="003C186B" w:rsidP="003C186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C186B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3C186B">
        <w:rPr>
          <w:rFonts w:ascii="Times New Roman" w:hAnsi="Times New Roman" w:cs="Times New Roman"/>
          <w:sz w:val="32"/>
          <w:szCs w:val="32"/>
        </w:rPr>
        <w:t xml:space="preserve"> &lt;&lt; "Enter your full name: </w:t>
      </w:r>
      <w:proofErr w:type="gramStart"/>
      <w:r w:rsidRPr="003C186B">
        <w:rPr>
          <w:rFonts w:ascii="Times New Roman" w:hAnsi="Times New Roman" w:cs="Times New Roman"/>
          <w:sz w:val="32"/>
          <w:szCs w:val="32"/>
        </w:rPr>
        <w:t>";</w:t>
      </w:r>
      <w:proofErr w:type="gramEnd"/>
    </w:p>
    <w:p w14:paraId="3742E573" w14:textId="77777777" w:rsidR="003C186B" w:rsidRPr="003C186B" w:rsidRDefault="003C186B" w:rsidP="003C186B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C186B">
        <w:rPr>
          <w:rFonts w:ascii="Times New Roman" w:hAnsi="Times New Roman" w:cs="Times New Roman"/>
          <w:sz w:val="32"/>
          <w:szCs w:val="32"/>
        </w:rPr>
        <w:t>getline</w:t>
      </w:r>
      <w:proofErr w:type="spellEnd"/>
      <w:r w:rsidRPr="003C186B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3C186B">
        <w:rPr>
          <w:rFonts w:ascii="Times New Roman" w:hAnsi="Times New Roman" w:cs="Times New Roman"/>
          <w:sz w:val="32"/>
          <w:szCs w:val="32"/>
        </w:rPr>
        <w:t>cin</w:t>
      </w:r>
      <w:proofErr w:type="spellEnd"/>
      <w:r w:rsidRPr="003C186B">
        <w:rPr>
          <w:rFonts w:ascii="Times New Roman" w:hAnsi="Times New Roman" w:cs="Times New Roman"/>
          <w:sz w:val="32"/>
          <w:szCs w:val="32"/>
        </w:rPr>
        <w:t>, customer</w:t>
      </w:r>
      <w:proofErr w:type="gramStart"/>
      <w:r w:rsidRPr="003C186B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10CA9975" w14:textId="1C692B32" w:rsidR="003C186B" w:rsidRPr="002A4A0D" w:rsidRDefault="003C186B" w:rsidP="003C186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C186B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3C186B">
        <w:rPr>
          <w:rFonts w:ascii="Times New Roman" w:hAnsi="Times New Roman" w:cs="Times New Roman"/>
          <w:sz w:val="32"/>
          <w:szCs w:val="32"/>
        </w:rPr>
        <w:t xml:space="preserve"> &lt;&lt; "You entered: " &lt;&lt; customer &lt;&lt; </w:t>
      </w:r>
      <w:proofErr w:type="spellStart"/>
      <w:proofErr w:type="gramStart"/>
      <w:r w:rsidRPr="003C186B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3C186B">
        <w:rPr>
          <w:rFonts w:ascii="Times New Roman" w:hAnsi="Times New Roman" w:cs="Times New Roman"/>
          <w:sz w:val="32"/>
          <w:szCs w:val="32"/>
        </w:rPr>
        <w:t>;</w:t>
      </w:r>
      <w:proofErr w:type="gramEnd"/>
    </w:p>
    <w:p w14:paraId="6917FE82" w14:textId="3DC159AE" w:rsidR="002A4A0D" w:rsidRPr="002A4A0D" w:rsidRDefault="002A4A0D" w:rsidP="002A4A0D">
      <w:pPr>
        <w:rPr>
          <w:rFonts w:ascii="Times New Roman" w:hAnsi="Times New Roman" w:cs="Times New Roman"/>
          <w:sz w:val="32"/>
          <w:szCs w:val="32"/>
        </w:rPr>
      </w:pPr>
      <w:r w:rsidRPr="002A4A0D">
        <w:rPr>
          <w:rFonts w:ascii="Times New Roman" w:hAnsi="Times New Roman" w:cs="Times New Roman"/>
          <w:sz w:val="32"/>
          <w:szCs w:val="32"/>
        </w:rPr>
        <w:br/>
      </w:r>
    </w:p>
    <w:p w14:paraId="0C45AD6D" w14:textId="77777777" w:rsidR="00C82D82" w:rsidRPr="002A4A0D" w:rsidRDefault="00C82D82" w:rsidP="002A4A0D">
      <w:pPr>
        <w:rPr>
          <w:rFonts w:ascii="Times New Roman" w:hAnsi="Times New Roman" w:cs="Times New Roman"/>
          <w:sz w:val="32"/>
          <w:szCs w:val="32"/>
        </w:rPr>
      </w:pPr>
    </w:p>
    <w:sectPr w:rsidR="00C82D82" w:rsidRPr="002A4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033C5"/>
    <w:multiLevelType w:val="hybridMultilevel"/>
    <w:tmpl w:val="DE04EB34"/>
    <w:lvl w:ilvl="0" w:tplc="1F8A46F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A40DDF"/>
    <w:multiLevelType w:val="hybridMultilevel"/>
    <w:tmpl w:val="6602D258"/>
    <w:lvl w:ilvl="0" w:tplc="1F8A46F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916132">
    <w:abstractNumId w:val="0"/>
  </w:num>
  <w:num w:numId="2" w16cid:durableId="1887325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0D"/>
    <w:rsid w:val="001C3AAA"/>
    <w:rsid w:val="002A4A0D"/>
    <w:rsid w:val="003C186B"/>
    <w:rsid w:val="004E083B"/>
    <w:rsid w:val="00866469"/>
    <w:rsid w:val="00A21542"/>
    <w:rsid w:val="00AD39D9"/>
    <w:rsid w:val="00C17B2E"/>
    <w:rsid w:val="00C8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0A27C"/>
  <w15:chartTrackingRefBased/>
  <w15:docId w15:val="{0998D2F3-9C02-594E-AF2C-55F7032ED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A0D"/>
    <w:rPr>
      <w:b/>
      <w:bCs/>
      <w:smallCaps/>
      <w:color w:val="0F4761" w:themeColor="accent1" w:themeShade="BF"/>
      <w:spacing w:val="5"/>
    </w:rPr>
  </w:style>
  <w:style w:type="character" w:customStyle="1" w:styleId="dropdowntoolbarbutton">
    <w:name w:val="dropdowntoolbarbutton"/>
    <w:basedOn w:val="DefaultParagraphFont"/>
    <w:rsid w:val="002A4A0D"/>
  </w:style>
  <w:style w:type="character" w:customStyle="1" w:styleId="apple-converted-space">
    <w:name w:val="apple-converted-space"/>
    <w:basedOn w:val="DefaultParagraphFont"/>
    <w:rsid w:val="002A4A0D"/>
  </w:style>
  <w:style w:type="character" w:customStyle="1" w:styleId="markedcontent">
    <w:name w:val="markedcontent"/>
    <w:basedOn w:val="DefaultParagraphFont"/>
    <w:rsid w:val="002A4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Tamrakar, Supriti</dc:creator>
  <cp:keywords/>
  <dc:description/>
  <cp:lastModifiedBy>Tamrakar, Supriti</cp:lastModifiedBy>
  <cp:revision>1</cp:revision>
  <dcterms:created xsi:type="dcterms:W3CDTF">2025-11-08T00:56:00Z</dcterms:created>
  <dcterms:modified xsi:type="dcterms:W3CDTF">2025-11-09T03:01:00Z</dcterms:modified>
</cp:coreProperties>
</file>