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BE46D" w14:textId="65546F42" w:rsidR="009D7DEB" w:rsidRDefault="009D7DEB" w:rsidP="009D7DEB">
      <w:pPr>
        <w:spacing w:after="113"/>
        <w:ind w:left="-5"/>
        <w:jc w:val="left"/>
      </w:pPr>
      <w:r>
        <w:rPr>
          <w:b/>
        </w:rPr>
        <w:t xml:space="preserve">Date: </w:t>
      </w:r>
      <w:r>
        <w:rPr>
          <w:b/>
        </w:rPr>
        <w:t>28/3/25</w:t>
      </w:r>
    </w:p>
    <w:p w14:paraId="329716C5" w14:textId="09140F98" w:rsidR="009D7DEB" w:rsidRDefault="009D7DEB" w:rsidP="009D7DEB">
      <w:pPr>
        <w:pStyle w:val="Heading1"/>
        <w:ind w:left="729"/>
      </w:pPr>
      <w:r>
        <w:t>EXPERIMENT: 2</w:t>
      </w:r>
      <w:r>
        <w:t>3</w:t>
      </w:r>
      <w:r>
        <w:t xml:space="preserve">              IMPLEMENTATION OF IOT DEVICES IN NETWORKING </w:t>
      </w:r>
    </w:p>
    <w:p w14:paraId="69515011" w14:textId="77777777" w:rsidR="009D7DEB" w:rsidRDefault="009D7DEB" w:rsidP="009D7DEB">
      <w:pPr>
        <w:spacing w:after="211"/>
        <w:ind w:left="0" w:right="416" w:firstLine="0"/>
        <w:jc w:val="center"/>
      </w:pPr>
      <w:r>
        <w:t xml:space="preserve"> </w:t>
      </w:r>
    </w:p>
    <w:p w14:paraId="6F798778" w14:textId="77777777" w:rsidR="009D7DEB" w:rsidRDefault="009D7DEB" w:rsidP="009D7DEB">
      <w:pPr>
        <w:spacing w:after="208"/>
        <w:ind w:left="-5"/>
      </w:pPr>
      <w:r>
        <w:rPr>
          <w:b/>
        </w:rPr>
        <w:t>Aim:</w:t>
      </w:r>
      <w:r>
        <w:t xml:space="preserve"> To implement an IOT devices in networking using Cisco Packet Tracer. </w:t>
      </w:r>
    </w:p>
    <w:p w14:paraId="244F0AFE" w14:textId="77777777" w:rsidR="009D7DEB" w:rsidRDefault="009D7DEB" w:rsidP="009D7DEB">
      <w:pPr>
        <w:spacing w:after="211"/>
        <w:ind w:left="-5"/>
      </w:pPr>
      <w:r>
        <w:rPr>
          <w:b/>
        </w:rPr>
        <w:t xml:space="preserve">Software/Apparatus required: </w:t>
      </w:r>
      <w:r>
        <w:t xml:space="preserve">Packet Tracer/End devices, Hubs, connectors. </w:t>
      </w:r>
    </w:p>
    <w:p w14:paraId="07658A9E" w14:textId="77777777" w:rsidR="009D7DEB" w:rsidRDefault="009D7DEB" w:rsidP="009D7DEB">
      <w:pPr>
        <w:spacing w:after="208"/>
        <w:ind w:left="-5"/>
        <w:jc w:val="left"/>
      </w:pPr>
      <w:r>
        <w:rPr>
          <w:b/>
        </w:rPr>
        <w:t>Procedure:</w:t>
      </w:r>
      <w:r>
        <w:t xml:space="preserve"> </w:t>
      </w:r>
    </w:p>
    <w:p w14:paraId="5D8388CB" w14:textId="77777777" w:rsidR="009D7DEB" w:rsidRDefault="009D7DEB" w:rsidP="009D7DEB">
      <w:pPr>
        <w:spacing w:after="215"/>
        <w:ind w:left="-5"/>
        <w:jc w:val="left"/>
      </w:pPr>
      <w:r>
        <w:rPr>
          <w:b/>
        </w:rPr>
        <w:t xml:space="preserve">Steps: </w:t>
      </w:r>
    </w:p>
    <w:p w14:paraId="1A23B2D5" w14:textId="77777777" w:rsidR="009D7DEB" w:rsidRDefault="009D7DEB" w:rsidP="009D7DEB">
      <w:pPr>
        <w:numPr>
          <w:ilvl w:val="0"/>
          <w:numId w:val="1"/>
        </w:numPr>
        <w:spacing w:after="209"/>
        <w:ind w:right="644" w:hanging="360"/>
      </w:pPr>
      <w:r>
        <w:t xml:space="preserve">Open Cisco Packet Tracer and create a new project. </w:t>
      </w:r>
    </w:p>
    <w:p w14:paraId="66905C1C" w14:textId="77777777" w:rsidR="009D7DEB" w:rsidRDefault="009D7DEB" w:rsidP="009D7DEB">
      <w:pPr>
        <w:spacing w:after="211"/>
        <w:ind w:left="178"/>
      </w:pPr>
      <w:r>
        <w:t xml:space="preserve">Drag and drop a router from the "Devices" panel onto the workspace area. </w:t>
      </w:r>
    </w:p>
    <w:p w14:paraId="4B2A89FE" w14:textId="77777777" w:rsidR="009D7DEB" w:rsidRDefault="009D7DEB" w:rsidP="009D7DEB">
      <w:pPr>
        <w:numPr>
          <w:ilvl w:val="0"/>
          <w:numId w:val="1"/>
        </w:numPr>
        <w:spacing w:after="95" w:line="357" w:lineRule="auto"/>
        <w:ind w:right="644" w:hanging="360"/>
      </w:pPr>
      <w:r>
        <w:t xml:space="preserve">Connect the router to the Internet by dragging and dropping a "Cloud" device from the "Devices" panel onto the workspace area, and then connecting the router to the cloud using a straight-through cable. </w:t>
      </w:r>
    </w:p>
    <w:p w14:paraId="39FCBDB9" w14:textId="77777777" w:rsidR="009D7DEB" w:rsidRDefault="009D7DEB" w:rsidP="009D7DEB">
      <w:pPr>
        <w:numPr>
          <w:ilvl w:val="0"/>
          <w:numId w:val="1"/>
        </w:numPr>
        <w:spacing w:after="97" w:line="357" w:lineRule="auto"/>
        <w:ind w:right="644" w:hanging="360"/>
      </w:pPr>
      <w:r>
        <w:t xml:space="preserve">Add an IoT device to the network by dragging and dropping a device from the "Devices" panel onto the workspace area. There are various IoT devices available in the "Devices" panel, such as a Raspberry Pi or an Arduino. </w:t>
      </w:r>
    </w:p>
    <w:p w14:paraId="300743FD" w14:textId="77777777" w:rsidR="009D7DEB" w:rsidRDefault="009D7DEB" w:rsidP="009D7DEB">
      <w:pPr>
        <w:numPr>
          <w:ilvl w:val="0"/>
          <w:numId w:val="1"/>
        </w:numPr>
        <w:spacing w:after="98" w:line="357" w:lineRule="auto"/>
        <w:ind w:right="644" w:hanging="360"/>
      </w:pPr>
      <w:r>
        <w:t xml:space="preserve">Connect the IoT device to the router using an Ethernet cable. To do this, click on the IoT device and then click on the "Config" tab. Under the "Interfaces" section, select the Ethernet interface and then click on the "+" button to add a new interface. Connect the new interface to the router. </w:t>
      </w:r>
    </w:p>
    <w:p w14:paraId="21C81C53" w14:textId="77777777" w:rsidR="009D7DEB" w:rsidRDefault="009D7DEB" w:rsidP="009D7DEB">
      <w:pPr>
        <w:numPr>
          <w:ilvl w:val="0"/>
          <w:numId w:val="1"/>
        </w:numPr>
        <w:spacing w:after="95" w:line="357" w:lineRule="auto"/>
        <w:ind w:right="644" w:hanging="360"/>
      </w:pPr>
      <w:r>
        <w:t xml:space="preserve">Configure the IoT device by clicking on it and then clicking on the "CLI" tab. This will bring up the command line interface for the IoT device, where you can configure its settings. </w:t>
      </w:r>
    </w:p>
    <w:p w14:paraId="14F366B5" w14:textId="77777777" w:rsidR="009D7DEB" w:rsidRDefault="009D7DEB" w:rsidP="009D7DEB">
      <w:pPr>
        <w:numPr>
          <w:ilvl w:val="0"/>
          <w:numId w:val="1"/>
        </w:numPr>
        <w:spacing w:after="94" w:line="358" w:lineRule="auto"/>
        <w:ind w:right="644" w:hanging="360"/>
      </w:pPr>
      <w:r>
        <w:t xml:space="preserve">Test the connectivity of the IoT device by pinging it from the router or from another device on the network. </w:t>
      </w:r>
    </w:p>
    <w:p w14:paraId="58B7FD54" w14:textId="77777777" w:rsidR="009D7DEB" w:rsidRDefault="009D7DEB" w:rsidP="009D7DEB">
      <w:pPr>
        <w:numPr>
          <w:ilvl w:val="0"/>
          <w:numId w:val="1"/>
        </w:numPr>
        <w:spacing w:after="94" w:line="358" w:lineRule="auto"/>
        <w:ind w:right="644" w:hanging="360"/>
      </w:pPr>
      <w:r>
        <w:t xml:space="preserve">These are just general steps and the specifics of the implementation will depend on the specific IoT device and network configuration you want to create. Additionally, </w:t>
      </w:r>
      <w:r>
        <w:lastRenderedPageBreak/>
        <w:t xml:space="preserve">you may need to configure the router and the cloud device to enable Internet connectivity for the IoT device. </w:t>
      </w:r>
    </w:p>
    <w:p w14:paraId="257E559C" w14:textId="77777777" w:rsidR="009D7DEB" w:rsidRDefault="009D7DEB" w:rsidP="009D7DEB">
      <w:pPr>
        <w:spacing w:after="0"/>
        <w:ind w:left="168" w:firstLine="0"/>
        <w:jc w:val="left"/>
      </w:pPr>
      <w:r>
        <w:t xml:space="preserve"> </w:t>
      </w:r>
    </w:p>
    <w:p w14:paraId="7AA71032" w14:textId="77777777" w:rsidR="009D7DEB" w:rsidRDefault="009D7DEB" w:rsidP="009D7DEB">
      <w:pPr>
        <w:spacing w:after="200"/>
        <w:ind w:left="178"/>
      </w:pPr>
      <w:r>
        <w:t xml:space="preserve">Diagram: </w:t>
      </w:r>
    </w:p>
    <w:p w14:paraId="762535C9" w14:textId="77777777" w:rsidR="009D7DEB" w:rsidRDefault="009D7DEB" w:rsidP="009D7DEB">
      <w:pPr>
        <w:spacing w:after="146"/>
        <w:ind w:left="0" w:right="1688" w:firstLine="0"/>
        <w:jc w:val="right"/>
      </w:pPr>
      <w:r>
        <w:rPr>
          <w:noProof/>
        </w:rPr>
        <w:drawing>
          <wp:inline distT="0" distB="0" distL="0" distR="0" wp14:anchorId="558FE480" wp14:editId="0C3DF85E">
            <wp:extent cx="4509516" cy="286893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4509516" cy="2868930"/>
                    </a:xfrm>
                    <a:prstGeom prst="rect">
                      <a:avLst/>
                    </a:prstGeom>
                  </pic:spPr>
                </pic:pic>
              </a:graphicData>
            </a:graphic>
          </wp:inline>
        </w:drawing>
      </w:r>
      <w:r>
        <w:t xml:space="preserve"> </w:t>
      </w:r>
    </w:p>
    <w:p w14:paraId="0C8D6851" w14:textId="77777777" w:rsidR="009D7DEB" w:rsidRDefault="009D7DEB" w:rsidP="009D7DEB">
      <w:pPr>
        <w:spacing w:after="208"/>
        <w:ind w:left="168" w:firstLine="0"/>
        <w:jc w:val="left"/>
      </w:pPr>
      <w:r>
        <w:t xml:space="preserve"> </w:t>
      </w:r>
    </w:p>
    <w:p w14:paraId="27E7AE7D" w14:textId="77777777" w:rsidR="009D7DEB" w:rsidRDefault="009D7DEB" w:rsidP="009D7DEB">
      <w:pPr>
        <w:spacing w:after="1" w:line="440" w:lineRule="auto"/>
        <w:ind w:left="0" w:right="8798" w:firstLine="0"/>
        <w:jc w:val="left"/>
      </w:pPr>
      <w:r>
        <w:t xml:space="preserve"> </w:t>
      </w:r>
      <w:r>
        <w:rPr>
          <w:b/>
        </w:rPr>
        <w:t xml:space="preserve">             </w:t>
      </w:r>
    </w:p>
    <w:p w14:paraId="7E1DBAB0" w14:textId="77777777" w:rsidR="009D7DEB" w:rsidRDefault="009D7DEB" w:rsidP="009D7DEB">
      <w:pPr>
        <w:spacing w:line="356" w:lineRule="auto"/>
        <w:ind w:left="-5"/>
      </w:pPr>
      <w:r>
        <w:rPr>
          <w:b/>
        </w:rPr>
        <w:t xml:space="preserve">Result: </w:t>
      </w:r>
      <w:r>
        <w:t>Thus</w:t>
      </w:r>
      <w:r>
        <w:rPr>
          <w:b/>
        </w:rPr>
        <w:t xml:space="preserve"> </w:t>
      </w:r>
      <w:r>
        <w:t xml:space="preserve">an IOT device in networking is implemented using Cisco Packet Tracer successfully. </w:t>
      </w:r>
    </w:p>
    <w:p w14:paraId="6850F0DB" w14:textId="77777777" w:rsidR="001817C4" w:rsidRDefault="001817C4"/>
    <w:sectPr w:rsidR="0018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F14FF"/>
    <w:multiLevelType w:val="hybridMultilevel"/>
    <w:tmpl w:val="7856FC7C"/>
    <w:lvl w:ilvl="0" w:tplc="E856B5A2">
      <w:start w:val="1"/>
      <w:numFmt w:val="decimal"/>
      <w:lvlText w:val="%1."/>
      <w:lvlJc w:val="left"/>
      <w:pPr>
        <w:ind w:left="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36FD4A">
      <w:start w:val="1"/>
      <w:numFmt w:val="lowerLetter"/>
      <w:lvlText w:val="%2"/>
      <w:lvlJc w:val="left"/>
      <w:pPr>
        <w:ind w:left="1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2AF1E2">
      <w:start w:val="1"/>
      <w:numFmt w:val="lowerRoman"/>
      <w:lvlText w:val="%3"/>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3470A8">
      <w:start w:val="1"/>
      <w:numFmt w:val="decimal"/>
      <w:lvlText w:val="%4"/>
      <w:lvlJc w:val="left"/>
      <w:pPr>
        <w:ind w:left="2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DED156">
      <w:start w:val="1"/>
      <w:numFmt w:val="lowerLetter"/>
      <w:lvlText w:val="%5"/>
      <w:lvlJc w:val="left"/>
      <w:pPr>
        <w:ind w:left="3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CC5C0A">
      <w:start w:val="1"/>
      <w:numFmt w:val="lowerRoman"/>
      <w:lvlText w:val="%6"/>
      <w:lvlJc w:val="left"/>
      <w:pPr>
        <w:ind w:left="4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7C1A14">
      <w:start w:val="1"/>
      <w:numFmt w:val="decimal"/>
      <w:lvlText w:val="%7"/>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2ACC24">
      <w:start w:val="1"/>
      <w:numFmt w:val="lowerLetter"/>
      <w:lvlText w:val="%8"/>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EE128E">
      <w:start w:val="1"/>
      <w:numFmt w:val="lowerRoman"/>
      <w:lvlText w:val="%9"/>
      <w:lvlJc w:val="left"/>
      <w:pPr>
        <w:ind w:left="6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6012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EB"/>
    <w:rsid w:val="001817C4"/>
    <w:rsid w:val="002C4313"/>
    <w:rsid w:val="00457379"/>
    <w:rsid w:val="009B41B2"/>
    <w:rsid w:val="009D7DEB"/>
    <w:rsid w:val="00AA68B1"/>
    <w:rsid w:val="00C601A9"/>
    <w:rsid w:val="00CB381F"/>
    <w:rsid w:val="00E0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E15A"/>
  <w15:chartTrackingRefBased/>
  <w15:docId w15:val="{D5C7BE24-DF0D-4C63-B743-2F71A9EE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DEB"/>
    <w:pPr>
      <w:spacing w:after="3" w:line="259" w:lineRule="auto"/>
      <w:ind w:left="1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9D7D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7D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7D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7D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7D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7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D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7D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7D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7D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7D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7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DEB"/>
    <w:rPr>
      <w:rFonts w:eastAsiaTheme="majorEastAsia" w:cstheme="majorBidi"/>
      <w:color w:val="272727" w:themeColor="text1" w:themeTint="D8"/>
    </w:rPr>
  </w:style>
  <w:style w:type="paragraph" w:styleId="Title">
    <w:name w:val="Title"/>
    <w:basedOn w:val="Normal"/>
    <w:next w:val="Normal"/>
    <w:link w:val="TitleChar"/>
    <w:uiPriority w:val="10"/>
    <w:qFormat/>
    <w:rsid w:val="009D7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DEB"/>
    <w:pPr>
      <w:spacing w:before="160"/>
      <w:jc w:val="center"/>
    </w:pPr>
    <w:rPr>
      <w:i/>
      <w:iCs/>
      <w:color w:val="404040" w:themeColor="text1" w:themeTint="BF"/>
    </w:rPr>
  </w:style>
  <w:style w:type="character" w:customStyle="1" w:styleId="QuoteChar">
    <w:name w:val="Quote Char"/>
    <w:basedOn w:val="DefaultParagraphFont"/>
    <w:link w:val="Quote"/>
    <w:uiPriority w:val="29"/>
    <w:rsid w:val="009D7DEB"/>
    <w:rPr>
      <w:i/>
      <w:iCs/>
      <w:color w:val="404040" w:themeColor="text1" w:themeTint="BF"/>
    </w:rPr>
  </w:style>
  <w:style w:type="paragraph" w:styleId="ListParagraph">
    <w:name w:val="List Paragraph"/>
    <w:basedOn w:val="Normal"/>
    <w:uiPriority w:val="34"/>
    <w:qFormat/>
    <w:rsid w:val="009D7DEB"/>
    <w:pPr>
      <w:ind w:left="720"/>
      <w:contextualSpacing/>
    </w:pPr>
  </w:style>
  <w:style w:type="character" w:styleId="IntenseEmphasis">
    <w:name w:val="Intense Emphasis"/>
    <w:basedOn w:val="DefaultParagraphFont"/>
    <w:uiPriority w:val="21"/>
    <w:qFormat/>
    <w:rsid w:val="009D7DEB"/>
    <w:rPr>
      <w:i/>
      <w:iCs/>
      <w:color w:val="2F5496" w:themeColor="accent1" w:themeShade="BF"/>
    </w:rPr>
  </w:style>
  <w:style w:type="paragraph" w:styleId="IntenseQuote">
    <w:name w:val="Intense Quote"/>
    <w:basedOn w:val="Normal"/>
    <w:next w:val="Normal"/>
    <w:link w:val="IntenseQuoteChar"/>
    <w:uiPriority w:val="30"/>
    <w:qFormat/>
    <w:rsid w:val="009D7D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7DEB"/>
    <w:rPr>
      <w:i/>
      <w:iCs/>
      <w:color w:val="2F5496" w:themeColor="accent1" w:themeShade="BF"/>
    </w:rPr>
  </w:style>
  <w:style w:type="character" w:styleId="IntenseReference">
    <w:name w:val="Intense Reference"/>
    <w:basedOn w:val="DefaultParagraphFont"/>
    <w:uiPriority w:val="32"/>
    <w:qFormat/>
    <w:rsid w:val="009D7D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R.keerthi Reddy</dc:creator>
  <cp:keywords/>
  <dc:description/>
  <cp:lastModifiedBy>R.keerthi Reddy</cp:lastModifiedBy>
  <cp:revision>1</cp:revision>
  <dcterms:created xsi:type="dcterms:W3CDTF">2025-03-28T15:11:00Z</dcterms:created>
  <dcterms:modified xsi:type="dcterms:W3CDTF">2025-03-28T15:14:00Z</dcterms:modified>
</cp:coreProperties>
</file>