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14B74" w14:textId="0740C83A" w:rsidR="00EF69A2" w:rsidRPr="00D41336" w:rsidRDefault="00D41336" w:rsidP="008F6AB6">
      <w:pPr>
        <w:jc w:val="both"/>
        <w:rPr>
          <w:sz w:val="36"/>
          <w:szCs w:val="36"/>
        </w:rPr>
      </w:pPr>
      <w:r w:rsidRPr="00D41336">
        <w:rPr>
          <w:sz w:val="36"/>
          <w:szCs w:val="36"/>
        </w:rPr>
        <w:t>1.Market Segmentation</w:t>
      </w:r>
    </w:p>
    <w:p w14:paraId="72BBAF7B" w14:textId="77777777" w:rsidR="00D41336" w:rsidRPr="00D41336" w:rsidRDefault="00D41336" w:rsidP="008F6AB6">
      <w:pPr>
        <w:jc w:val="both"/>
        <w:rPr>
          <w:b/>
          <w:bCs/>
          <w:sz w:val="28"/>
          <w:szCs w:val="28"/>
        </w:rPr>
      </w:pPr>
      <w:r w:rsidRPr="00D41336">
        <w:rPr>
          <w:b/>
          <w:bCs/>
          <w:sz w:val="28"/>
          <w:szCs w:val="28"/>
        </w:rPr>
        <w:t>Market Segmentation and Marketing Planning</w:t>
      </w:r>
    </w:p>
    <w:p w14:paraId="25480050" w14:textId="77777777" w:rsidR="00D41336" w:rsidRPr="00D41336" w:rsidRDefault="00D41336" w:rsidP="008F6AB6">
      <w:pPr>
        <w:jc w:val="both"/>
        <w:rPr>
          <w:sz w:val="28"/>
          <w:szCs w:val="28"/>
        </w:rPr>
      </w:pPr>
      <w:r w:rsidRPr="00D41336">
        <w:rPr>
          <w:sz w:val="28"/>
          <w:szCs w:val="28"/>
        </w:rPr>
        <w:t>Marketing aims to match consumer needs with the right products and services, benefiting both businesses and customers. This process drives marketing planning, which consists of two main components: strategic and tactical marketing.</w:t>
      </w:r>
    </w:p>
    <w:p w14:paraId="5640D600" w14:textId="77777777" w:rsidR="00D41336" w:rsidRPr="00D41336" w:rsidRDefault="00D41336" w:rsidP="008F6AB6">
      <w:pPr>
        <w:jc w:val="both"/>
        <w:rPr>
          <w:sz w:val="28"/>
          <w:szCs w:val="28"/>
        </w:rPr>
      </w:pPr>
      <w:r w:rsidRPr="00D41336">
        <w:rPr>
          <w:sz w:val="28"/>
          <w:szCs w:val="28"/>
        </w:rPr>
        <w:t xml:space="preserve">The </w:t>
      </w:r>
      <w:r w:rsidRPr="00D41336">
        <w:rPr>
          <w:b/>
          <w:bCs/>
          <w:sz w:val="28"/>
          <w:szCs w:val="28"/>
        </w:rPr>
        <w:t>strategic marketing plan</w:t>
      </w:r>
      <w:r w:rsidRPr="00D41336">
        <w:rPr>
          <w:sz w:val="28"/>
          <w:szCs w:val="28"/>
        </w:rPr>
        <w:t xml:space="preserve"> sets the long-term direction of a business, similar to choosing a mountain to climb before a hiking expedition. It involves identifying strengths, weaknesses, opportunities, and threats (SWOT analysis) and deciding which market segments to target and how to position the brand.</w:t>
      </w:r>
    </w:p>
    <w:p w14:paraId="105EAF25" w14:textId="77777777" w:rsidR="00D41336" w:rsidRPr="00D41336" w:rsidRDefault="00D41336" w:rsidP="008F6AB6">
      <w:pPr>
        <w:jc w:val="both"/>
        <w:rPr>
          <w:sz w:val="28"/>
          <w:szCs w:val="28"/>
        </w:rPr>
      </w:pPr>
      <w:r w:rsidRPr="00D41336">
        <w:rPr>
          <w:sz w:val="28"/>
          <w:szCs w:val="28"/>
        </w:rPr>
        <w:t xml:space="preserve">The </w:t>
      </w:r>
      <w:r w:rsidRPr="00D41336">
        <w:rPr>
          <w:b/>
          <w:bCs/>
          <w:sz w:val="28"/>
          <w:szCs w:val="28"/>
        </w:rPr>
        <w:t>tactical marketing plan</w:t>
      </w:r>
      <w:r w:rsidRPr="00D41336">
        <w:rPr>
          <w:sz w:val="28"/>
          <w:szCs w:val="28"/>
        </w:rPr>
        <w:t xml:space="preserve"> focuses on short-term actions, such as product development, pricing, distribution, and promotion. It translates the strategic plan into practical steps, much like selecting the right hiking gear for the journey. Good tactical marketing ensures efficiency, but it cannot fix poor strategic decisions.</w:t>
      </w:r>
    </w:p>
    <w:p w14:paraId="1B71DC8F" w14:textId="77777777" w:rsidR="00D41336" w:rsidRPr="00D41336" w:rsidRDefault="00D41336" w:rsidP="008F6AB6">
      <w:pPr>
        <w:jc w:val="both"/>
        <w:rPr>
          <w:sz w:val="28"/>
          <w:szCs w:val="28"/>
        </w:rPr>
      </w:pPr>
      <w:r w:rsidRPr="00D41336">
        <w:rPr>
          <w:sz w:val="28"/>
          <w:szCs w:val="28"/>
        </w:rPr>
        <w:t xml:space="preserve">Market segmentation is a key part of strategic marketing. It divides a broad market into smaller groups based on shared characteristics, allowing businesses to tailor their products and marketing efforts. Companies can choose a </w:t>
      </w:r>
      <w:r w:rsidRPr="00D41336">
        <w:rPr>
          <w:b/>
          <w:bCs/>
          <w:sz w:val="28"/>
          <w:szCs w:val="28"/>
        </w:rPr>
        <w:t>concentrated strategy</w:t>
      </w:r>
      <w:r w:rsidRPr="00D41336">
        <w:rPr>
          <w:sz w:val="28"/>
          <w:szCs w:val="28"/>
        </w:rPr>
        <w:t xml:space="preserve">, focusing on one segment, or a </w:t>
      </w:r>
      <w:r w:rsidRPr="00D41336">
        <w:rPr>
          <w:b/>
          <w:bCs/>
          <w:sz w:val="28"/>
          <w:szCs w:val="28"/>
        </w:rPr>
        <w:t>differentiated strategy</w:t>
      </w:r>
      <w:r w:rsidRPr="00D41336">
        <w:rPr>
          <w:sz w:val="28"/>
          <w:szCs w:val="28"/>
        </w:rPr>
        <w:t>, targeting multiple segments with customized offerings. A poor segmentation strategy can waste resources, while a well-implemented one improves customer satisfaction, competitive advantage, and profitability.</w:t>
      </w:r>
    </w:p>
    <w:p w14:paraId="7A2723AD" w14:textId="77777777" w:rsidR="00D41336" w:rsidRPr="00D41336" w:rsidRDefault="00D41336" w:rsidP="008F6AB6">
      <w:pPr>
        <w:jc w:val="both"/>
        <w:rPr>
          <w:sz w:val="28"/>
          <w:szCs w:val="28"/>
        </w:rPr>
      </w:pPr>
      <w:r w:rsidRPr="00D41336">
        <w:rPr>
          <w:sz w:val="28"/>
          <w:szCs w:val="28"/>
        </w:rPr>
        <w:t>Despite its benefits, market segmentation requires significant effort, research, and investment. If done incorrectly, it can lead to wasted resources. However, when executed properly, it helps businesses understand consumers better, optimize marketing efforts, and achieve long-term success.</w:t>
      </w:r>
    </w:p>
    <w:p w14:paraId="14686D09" w14:textId="78B5C8B5" w:rsidR="00D41336" w:rsidRPr="00D41336" w:rsidRDefault="00D41336" w:rsidP="008F6AB6">
      <w:pPr>
        <w:jc w:val="both"/>
        <w:rPr>
          <w:sz w:val="28"/>
          <w:szCs w:val="28"/>
        </w:rPr>
      </w:pPr>
    </w:p>
    <w:p w14:paraId="60CB1D45" w14:textId="77777777" w:rsidR="00D41336" w:rsidRPr="00D41336" w:rsidRDefault="00D41336" w:rsidP="008F6AB6">
      <w:pPr>
        <w:jc w:val="both"/>
        <w:rPr>
          <w:sz w:val="28"/>
          <w:szCs w:val="28"/>
        </w:rPr>
      </w:pPr>
    </w:p>
    <w:p w14:paraId="205F1826" w14:textId="7533D6FA" w:rsidR="00D41336" w:rsidRPr="00D41336" w:rsidRDefault="00D41336" w:rsidP="008F6AB6">
      <w:pPr>
        <w:jc w:val="both"/>
        <w:rPr>
          <w:sz w:val="36"/>
          <w:szCs w:val="36"/>
        </w:rPr>
      </w:pPr>
      <w:r w:rsidRPr="00D41336">
        <w:rPr>
          <w:sz w:val="36"/>
          <w:szCs w:val="36"/>
        </w:rPr>
        <w:lastRenderedPageBreak/>
        <w:t>2.Market Segmentation Analysis</w:t>
      </w:r>
    </w:p>
    <w:p w14:paraId="6FF1858A" w14:textId="77777777" w:rsidR="00D41336" w:rsidRPr="00D41336" w:rsidRDefault="00D41336" w:rsidP="008F6AB6">
      <w:pPr>
        <w:jc w:val="both"/>
        <w:rPr>
          <w:sz w:val="28"/>
          <w:szCs w:val="28"/>
        </w:rPr>
      </w:pPr>
      <w:r w:rsidRPr="00D41336">
        <w:rPr>
          <w:sz w:val="28"/>
          <w:szCs w:val="28"/>
        </w:rPr>
        <w:t>Market segmentation analysis is the process of categorizing consumers into distinct groups that share similar characteristics or product preferences. This method, which is primarily statistical but exploratory in nature, allows businesses to develop targeted marketing strategies that effectively meet the needs of different consumer groups. To achieve meaningful segmentation, both a skilled data analyst and a knowledgeable user—someone who understands the organization's mission—must collaborate closely.</w:t>
      </w:r>
    </w:p>
    <w:p w14:paraId="1F9CF167" w14:textId="77777777" w:rsidR="00D41336" w:rsidRPr="00D41336" w:rsidRDefault="00D41336" w:rsidP="008F6AB6">
      <w:pPr>
        <w:jc w:val="both"/>
        <w:rPr>
          <w:sz w:val="28"/>
          <w:szCs w:val="28"/>
        </w:rPr>
      </w:pPr>
      <w:r w:rsidRPr="00D41336">
        <w:rPr>
          <w:sz w:val="28"/>
          <w:szCs w:val="28"/>
        </w:rPr>
        <w:t xml:space="preserve">At the core of market segmentation analysis is the task of extracting market segments from consumer data. However, for segmentation to be of high quality, additional preparatory steps are necessary. These steps include collecting reliable data, exploring the data for initial insights, and profiling and describing each identified segment. The success of the segmentation process is largely dependent on the quality of the data collected, as poor data can lead to ineffective groupings. Once segments are identified, they must be carefully </w:t>
      </w:r>
      <w:proofErr w:type="spellStart"/>
      <w:r w:rsidRPr="00D41336">
        <w:rPr>
          <w:sz w:val="28"/>
          <w:szCs w:val="28"/>
        </w:rPr>
        <w:t>analyzed</w:t>
      </w:r>
      <w:proofErr w:type="spellEnd"/>
      <w:r w:rsidRPr="00D41336">
        <w:rPr>
          <w:sz w:val="28"/>
          <w:szCs w:val="28"/>
        </w:rPr>
        <w:t xml:space="preserve"> to determine their characteristics and potential value to the organization.</w:t>
      </w:r>
    </w:p>
    <w:p w14:paraId="62E5B00B" w14:textId="77777777" w:rsidR="00D41336" w:rsidRPr="00D41336" w:rsidRDefault="00D41336" w:rsidP="008F6AB6">
      <w:pPr>
        <w:jc w:val="both"/>
        <w:rPr>
          <w:sz w:val="28"/>
          <w:szCs w:val="28"/>
        </w:rPr>
      </w:pPr>
      <w:r w:rsidRPr="00D41336">
        <w:rPr>
          <w:sz w:val="28"/>
          <w:szCs w:val="28"/>
        </w:rPr>
        <w:t>Beyond technical tasks, market segmentation must be strategically implemented within the organization. This involves deciding whether segmentation is a viable approach for the business, identifying the ideal market segments, and selecting target segments. Once target segments have been chosen, companies must develop a customized marketing mix to effectively serve these groups. Additionally, ongoing assessment and monitoring are required to ensure the effectiveness of the segmentation strategy over time.</w:t>
      </w:r>
    </w:p>
    <w:p w14:paraId="209F759B" w14:textId="72440282" w:rsidR="00D41336" w:rsidRPr="00D41336" w:rsidRDefault="00D41336" w:rsidP="008F6AB6">
      <w:pPr>
        <w:jc w:val="both"/>
        <w:rPr>
          <w:sz w:val="28"/>
          <w:szCs w:val="28"/>
        </w:rPr>
      </w:pPr>
      <w:r w:rsidRPr="00D41336">
        <w:rPr>
          <w:sz w:val="28"/>
          <w:szCs w:val="28"/>
        </w:rPr>
        <w:t>There are multiple approaches to conducting market segmentation analysis. One classification, proposed by Dibb and Simkin (2008), considers the extent to which an organization is willing or able to modify its current market targeting strategy. This approach recognizes that companies face constraints that may limit their ability to adopt certain segmentation methods. Another classification method focuses on the type o</w:t>
      </w:r>
      <w:r>
        <w:rPr>
          <w:sz w:val="28"/>
          <w:szCs w:val="28"/>
        </w:rPr>
        <w:t xml:space="preserve">f </w:t>
      </w:r>
      <w:r w:rsidRPr="00D41336">
        <w:rPr>
          <w:sz w:val="28"/>
          <w:szCs w:val="28"/>
        </w:rPr>
        <w:lastRenderedPageBreak/>
        <w:t xml:space="preserve">segmentation variables used, which could be demographic, geographic, psychographic, or </w:t>
      </w:r>
      <w:proofErr w:type="spellStart"/>
      <w:r w:rsidRPr="00D41336">
        <w:rPr>
          <w:sz w:val="28"/>
          <w:szCs w:val="28"/>
        </w:rPr>
        <w:t>behavioral</w:t>
      </w:r>
      <w:proofErr w:type="spellEnd"/>
      <w:r w:rsidRPr="00D41336">
        <w:rPr>
          <w:sz w:val="28"/>
          <w:szCs w:val="28"/>
        </w:rPr>
        <w:t>.</w:t>
      </w:r>
    </w:p>
    <w:p w14:paraId="390CA7D7" w14:textId="77777777" w:rsidR="00D41336" w:rsidRPr="00D41336" w:rsidRDefault="00D41336" w:rsidP="008F6AB6">
      <w:pPr>
        <w:jc w:val="both"/>
        <w:rPr>
          <w:sz w:val="28"/>
          <w:szCs w:val="28"/>
        </w:rPr>
      </w:pPr>
      <w:r w:rsidRPr="00D41336">
        <w:rPr>
          <w:sz w:val="28"/>
          <w:szCs w:val="28"/>
        </w:rPr>
        <w:t>Market segmentation analysis is a structured approach consisting of ten steps to effectively target specific customer groups. Organizations first assess the feasibility of segmentation before defining their ideal market segment. Data collection follows, leading to exploration and extraction of distinct segments.</w:t>
      </w:r>
    </w:p>
    <w:p w14:paraId="358FA904" w14:textId="77777777" w:rsidR="00D41336" w:rsidRPr="00D41336" w:rsidRDefault="00D41336" w:rsidP="008F6AB6">
      <w:pPr>
        <w:jc w:val="both"/>
        <w:rPr>
          <w:sz w:val="28"/>
          <w:szCs w:val="28"/>
        </w:rPr>
      </w:pPr>
      <w:r w:rsidRPr="00D41336">
        <w:rPr>
          <w:sz w:val="28"/>
          <w:szCs w:val="28"/>
        </w:rPr>
        <w:t>These segments are then profiled and described to ensure a clear understanding. The organization selects target segments and develops a tailored marketing mix. Finally, the strategy is continuously evaluated and adjusted to adapt to market changes.</w:t>
      </w:r>
    </w:p>
    <w:p w14:paraId="6353C3FC" w14:textId="77777777" w:rsidR="00D41336" w:rsidRPr="00D41336" w:rsidRDefault="00D41336" w:rsidP="008F6AB6">
      <w:pPr>
        <w:jc w:val="both"/>
        <w:rPr>
          <w:sz w:val="28"/>
          <w:szCs w:val="28"/>
        </w:rPr>
      </w:pPr>
      <w:r w:rsidRPr="00D41336">
        <w:rPr>
          <w:sz w:val="28"/>
          <w:szCs w:val="28"/>
        </w:rPr>
        <w:t>By following this approach, businesses can optimize marketing strategies, enhance customer engagement, and achieve success.</w:t>
      </w:r>
    </w:p>
    <w:p w14:paraId="06689549" w14:textId="77777777" w:rsidR="00D41336" w:rsidRDefault="00D41336" w:rsidP="008F6AB6">
      <w:pPr>
        <w:jc w:val="both"/>
        <w:rPr>
          <w:sz w:val="28"/>
          <w:szCs w:val="28"/>
        </w:rPr>
      </w:pPr>
    </w:p>
    <w:p w14:paraId="79507A6C" w14:textId="77777777" w:rsidR="008F6AB6" w:rsidRPr="008F6AB6" w:rsidRDefault="008F6AB6" w:rsidP="00871EDB">
      <w:pPr>
        <w:jc w:val="center"/>
        <w:rPr>
          <w:sz w:val="36"/>
          <w:szCs w:val="36"/>
        </w:rPr>
      </w:pPr>
      <w:r w:rsidRPr="008F6AB6">
        <w:rPr>
          <w:sz w:val="36"/>
          <w:szCs w:val="36"/>
        </w:rPr>
        <w:t>3</w:t>
      </w:r>
    </w:p>
    <w:p w14:paraId="5EFE19FF" w14:textId="74E110DA" w:rsidR="008F6AB6" w:rsidRPr="008F6AB6" w:rsidRDefault="008F6AB6" w:rsidP="00871EDB">
      <w:pPr>
        <w:jc w:val="center"/>
        <w:rPr>
          <w:sz w:val="36"/>
          <w:szCs w:val="36"/>
        </w:rPr>
      </w:pPr>
      <w:r w:rsidRPr="008F6AB6">
        <w:rPr>
          <w:sz w:val="36"/>
          <w:szCs w:val="36"/>
        </w:rPr>
        <w:t>Step 1: Deciding (not) to Segment</w:t>
      </w:r>
    </w:p>
    <w:p w14:paraId="0E88E0EB" w14:textId="77777777" w:rsidR="008F6AB6" w:rsidRPr="008F6AB6" w:rsidRDefault="008F6AB6" w:rsidP="008F6AB6">
      <w:pPr>
        <w:jc w:val="both"/>
        <w:rPr>
          <w:b/>
          <w:bCs/>
          <w:sz w:val="28"/>
          <w:szCs w:val="28"/>
        </w:rPr>
      </w:pPr>
      <w:r w:rsidRPr="008F6AB6">
        <w:rPr>
          <w:b/>
          <w:bCs/>
          <w:sz w:val="28"/>
          <w:szCs w:val="28"/>
        </w:rPr>
        <w:t>The Implications and Challenges of Market Segmentation</w:t>
      </w:r>
    </w:p>
    <w:p w14:paraId="34295078" w14:textId="77777777" w:rsidR="008F6AB6" w:rsidRPr="008F6AB6" w:rsidRDefault="008F6AB6" w:rsidP="008F6AB6">
      <w:pPr>
        <w:jc w:val="both"/>
        <w:rPr>
          <w:sz w:val="28"/>
          <w:szCs w:val="28"/>
        </w:rPr>
      </w:pPr>
      <w:r w:rsidRPr="008F6AB6">
        <w:rPr>
          <w:sz w:val="28"/>
          <w:szCs w:val="28"/>
        </w:rPr>
        <w:t xml:space="preserve">Market segmentation is a powerful marketing strategy that allows businesses to target specific customer groups. However, it requires a </w:t>
      </w:r>
      <w:r w:rsidRPr="008F6AB6">
        <w:rPr>
          <w:b/>
          <w:bCs/>
          <w:sz w:val="28"/>
          <w:szCs w:val="28"/>
        </w:rPr>
        <w:t>long-term commitment</w:t>
      </w:r>
      <w:r w:rsidRPr="008F6AB6">
        <w:rPr>
          <w:sz w:val="28"/>
          <w:szCs w:val="28"/>
        </w:rPr>
        <w:t xml:space="preserve"> and </w:t>
      </w:r>
      <w:r w:rsidRPr="008F6AB6">
        <w:rPr>
          <w:b/>
          <w:bCs/>
          <w:sz w:val="28"/>
          <w:szCs w:val="28"/>
        </w:rPr>
        <w:t>substantial investment</w:t>
      </w:r>
      <w:r w:rsidRPr="008F6AB6">
        <w:rPr>
          <w:sz w:val="28"/>
          <w:szCs w:val="28"/>
        </w:rPr>
        <w:t xml:space="preserve"> in research, product development, pricing, and communication. Organizations must be prepared for structural changes, as successful segmentation often requires shifting from product-based structures to segment-focused ones.</w:t>
      </w:r>
    </w:p>
    <w:p w14:paraId="3000CECE" w14:textId="77777777" w:rsidR="008F6AB6" w:rsidRPr="008F6AB6" w:rsidRDefault="008F6AB6" w:rsidP="008F6AB6">
      <w:pPr>
        <w:jc w:val="both"/>
        <w:rPr>
          <w:sz w:val="28"/>
          <w:szCs w:val="28"/>
        </w:rPr>
      </w:pPr>
      <w:r w:rsidRPr="008F6AB6">
        <w:rPr>
          <w:sz w:val="28"/>
          <w:szCs w:val="28"/>
        </w:rPr>
        <w:t xml:space="preserve">Despite its benefits, several challenges can hinder successful implementation. </w:t>
      </w:r>
      <w:r w:rsidRPr="008F6AB6">
        <w:rPr>
          <w:b/>
          <w:bCs/>
          <w:sz w:val="28"/>
          <w:szCs w:val="28"/>
        </w:rPr>
        <w:t>Lack of leadership support</w:t>
      </w:r>
      <w:r w:rsidRPr="008F6AB6">
        <w:rPr>
          <w:sz w:val="28"/>
          <w:szCs w:val="28"/>
        </w:rPr>
        <w:t xml:space="preserve">, </w:t>
      </w:r>
      <w:r w:rsidRPr="008F6AB6">
        <w:rPr>
          <w:b/>
          <w:bCs/>
          <w:sz w:val="28"/>
          <w:szCs w:val="28"/>
        </w:rPr>
        <w:t>resistance to change</w:t>
      </w:r>
      <w:r w:rsidRPr="008F6AB6">
        <w:rPr>
          <w:sz w:val="28"/>
          <w:szCs w:val="28"/>
        </w:rPr>
        <w:t xml:space="preserve">, </w:t>
      </w:r>
      <w:r w:rsidRPr="008F6AB6">
        <w:rPr>
          <w:b/>
          <w:bCs/>
          <w:sz w:val="28"/>
          <w:szCs w:val="28"/>
        </w:rPr>
        <w:t>poor communication</w:t>
      </w:r>
      <w:r w:rsidRPr="008F6AB6">
        <w:rPr>
          <w:sz w:val="28"/>
          <w:szCs w:val="28"/>
        </w:rPr>
        <w:t xml:space="preserve">, and </w:t>
      </w:r>
      <w:r w:rsidRPr="008F6AB6">
        <w:rPr>
          <w:b/>
          <w:bCs/>
          <w:sz w:val="28"/>
          <w:szCs w:val="28"/>
        </w:rPr>
        <w:t>financial constraints</w:t>
      </w:r>
      <w:r w:rsidRPr="008F6AB6">
        <w:rPr>
          <w:sz w:val="28"/>
          <w:szCs w:val="28"/>
        </w:rPr>
        <w:t xml:space="preserve"> can all pose significant barriers. Without senior management’s active involvement and sufficient resources, segmentation efforts may fail. Additionally, organizations must ensure their teams understand the </w:t>
      </w:r>
      <w:r w:rsidRPr="008F6AB6">
        <w:rPr>
          <w:b/>
          <w:bCs/>
          <w:sz w:val="28"/>
          <w:szCs w:val="28"/>
        </w:rPr>
        <w:t>concept and implications of segmentation</w:t>
      </w:r>
      <w:r w:rsidRPr="008F6AB6">
        <w:rPr>
          <w:sz w:val="28"/>
          <w:szCs w:val="28"/>
        </w:rPr>
        <w:t xml:space="preserve"> to execute it effectively.</w:t>
      </w:r>
    </w:p>
    <w:p w14:paraId="2A0A8C0E" w14:textId="77777777" w:rsidR="008F6AB6" w:rsidRPr="008F6AB6" w:rsidRDefault="008F6AB6" w:rsidP="008F6AB6">
      <w:pPr>
        <w:jc w:val="both"/>
        <w:rPr>
          <w:sz w:val="28"/>
          <w:szCs w:val="28"/>
        </w:rPr>
      </w:pPr>
      <w:r w:rsidRPr="008F6AB6">
        <w:rPr>
          <w:sz w:val="28"/>
          <w:szCs w:val="28"/>
        </w:rPr>
        <w:lastRenderedPageBreak/>
        <w:t xml:space="preserve">Before adopting a segmentation strategy, businesses should evaluate their </w:t>
      </w:r>
      <w:r w:rsidRPr="008F6AB6">
        <w:rPr>
          <w:b/>
          <w:bCs/>
          <w:sz w:val="28"/>
          <w:szCs w:val="28"/>
        </w:rPr>
        <w:t>market orientation, willingness to change, financial readiness, and leadership commitment</w:t>
      </w:r>
      <w:r w:rsidRPr="008F6AB6">
        <w:rPr>
          <w:sz w:val="28"/>
          <w:szCs w:val="28"/>
        </w:rPr>
        <w:t>. If these factors are not met, segmentation may not be the best strategy. By addressing potential obstacles and preparing thoroughly, organizations can maximize the benefits of segmentation and drive long-term success.</w:t>
      </w:r>
    </w:p>
    <w:p w14:paraId="7A1BB59F" w14:textId="77777777" w:rsidR="008F6AB6" w:rsidRDefault="008F6AB6" w:rsidP="008F6AB6">
      <w:pPr>
        <w:jc w:val="both"/>
        <w:rPr>
          <w:sz w:val="28"/>
          <w:szCs w:val="28"/>
        </w:rPr>
      </w:pPr>
    </w:p>
    <w:p w14:paraId="48C346EC" w14:textId="2F8644C0" w:rsidR="008F6AB6" w:rsidRPr="008F6AB6" w:rsidRDefault="008F6AB6" w:rsidP="008F6AB6">
      <w:pPr>
        <w:jc w:val="center"/>
        <w:rPr>
          <w:sz w:val="36"/>
          <w:szCs w:val="36"/>
        </w:rPr>
      </w:pPr>
      <w:r w:rsidRPr="008F6AB6">
        <w:rPr>
          <w:sz w:val="36"/>
          <w:szCs w:val="36"/>
        </w:rPr>
        <w:t>4</w:t>
      </w:r>
    </w:p>
    <w:p w14:paraId="2CC7A7EF" w14:textId="52DD80A4" w:rsidR="008F6AB6" w:rsidRDefault="008F6AB6" w:rsidP="008F6AB6">
      <w:pPr>
        <w:jc w:val="center"/>
        <w:rPr>
          <w:sz w:val="36"/>
          <w:szCs w:val="36"/>
        </w:rPr>
      </w:pPr>
      <w:r w:rsidRPr="008F6AB6">
        <w:rPr>
          <w:sz w:val="36"/>
          <w:szCs w:val="36"/>
        </w:rPr>
        <w:t>Step 2: Specifying the Ideal Target</w:t>
      </w:r>
      <w:r w:rsidRPr="008F6AB6">
        <w:rPr>
          <w:sz w:val="36"/>
          <w:szCs w:val="36"/>
        </w:rPr>
        <w:t xml:space="preserve"> </w:t>
      </w:r>
      <w:r w:rsidRPr="008F6AB6">
        <w:rPr>
          <w:sz w:val="36"/>
          <w:szCs w:val="36"/>
        </w:rPr>
        <w:t>Segment</w:t>
      </w:r>
    </w:p>
    <w:p w14:paraId="388FE6C3" w14:textId="77777777" w:rsidR="008F6AB6" w:rsidRPr="008F6AB6" w:rsidRDefault="008F6AB6" w:rsidP="008F6AB6">
      <w:pPr>
        <w:jc w:val="both"/>
        <w:rPr>
          <w:b/>
          <w:bCs/>
          <w:sz w:val="36"/>
          <w:szCs w:val="36"/>
        </w:rPr>
      </w:pPr>
      <w:r w:rsidRPr="008F6AB6">
        <w:rPr>
          <w:b/>
          <w:bCs/>
          <w:sz w:val="36"/>
          <w:szCs w:val="36"/>
        </w:rPr>
        <w:t>Segment Evaluation Criteria in Market Segmentation</w:t>
      </w:r>
    </w:p>
    <w:p w14:paraId="0394A5A1" w14:textId="77777777" w:rsidR="008F6AB6" w:rsidRPr="008F6AB6" w:rsidRDefault="008F6AB6" w:rsidP="008F6AB6">
      <w:pPr>
        <w:jc w:val="both"/>
        <w:rPr>
          <w:sz w:val="28"/>
          <w:szCs w:val="28"/>
        </w:rPr>
      </w:pPr>
      <w:r w:rsidRPr="008F6AB6">
        <w:rPr>
          <w:sz w:val="28"/>
          <w:szCs w:val="28"/>
        </w:rPr>
        <w:t xml:space="preserve">Market segmentation analysis requires active user involvement throughout the process to ensure meaningful results. A crucial step in this process is the </w:t>
      </w:r>
      <w:r w:rsidRPr="008F6AB6">
        <w:rPr>
          <w:b/>
          <w:bCs/>
          <w:sz w:val="28"/>
          <w:szCs w:val="28"/>
        </w:rPr>
        <w:t>evaluation of market segments</w:t>
      </w:r>
      <w:r w:rsidRPr="008F6AB6">
        <w:rPr>
          <w:sz w:val="28"/>
          <w:szCs w:val="28"/>
        </w:rPr>
        <w:t>, which involves setting criteria to determine which segments are viable for targeting.</w:t>
      </w:r>
    </w:p>
    <w:p w14:paraId="78A2BC58" w14:textId="77777777" w:rsidR="008F6AB6" w:rsidRPr="008F6AB6" w:rsidRDefault="008F6AB6" w:rsidP="008F6AB6">
      <w:pPr>
        <w:jc w:val="both"/>
        <w:rPr>
          <w:sz w:val="28"/>
          <w:szCs w:val="28"/>
        </w:rPr>
      </w:pPr>
      <w:r w:rsidRPr="008F6AB6">
        <w:rPr>
          <w:sz w:val="28"/>
          <w:szCs w:val="28"/>
        </w:rPr>
        <w:t xml:space="preserve">The evaluation process includes two sets of criteria: </w:t>
      </w:r>
      <w:r w:rsidRPr="008F6AB6">
        <w:rPr>
          <w:b/>
          <w:bCs/>
          <w:sz w:val="28"/>
          <w:szCs w:val="28"/>
        </w:rPr>
        <w:t>knock-out criteria</w:t>
      </w:r>
      <w:r w:rsidRPr="008F6AB6">
        <w:rPr>
          <w:sz w:val="28"/>
          <w:szCs w:val="28"/>
        </w:rPr>
        <w:t xml:space="preserve"> and </w:t>
      </w:r>
      <w:r w:rsidRPr="008F6AB6">
        <w:rPr>
          <w:b/>
          <w:bCs/>
          <w:sz w:val="28"/>
          <w:szCs w:val="28"/>
        </w:rPr>
        <w:t>attractiveness criteria</w:t>
      </w:r>
      <w:r w:rsidRPr="008F6AB6">
        <w:rPr>
          <w:sz w:val="28"/>
          <w:szCs w:val="28"/>
        </w:rPr>
        <w:t xml:space="preserve">. </w:t>
      </w:r>
      <w:r w:rsidRPr="008F6AB6">
        <w:rPr>
          <w:b/>
          <w:bCs/>
          <w:sz w:val="28"/>
          <w:szCs w:val="28"/>
        </w:rPr>
        <w:t>Knock-out criteria</w:t>
      </w:r>
      <w:r w:rsidRPr="008F6AB6">
        <w:rPr>
          <w:sz w:val="28"/>
          <w:szCs w:val="28"/>
        </w:rPr>
        <w:t xml:space="preserve"> are </w:t>
      </w:r>
      <w:r w:rsidRPr="008F6AB6">
        <w:rPr>
          <w:b/>
          <w:bCs/>
          <w:sz w:val="28"/>
          <w:szCs w:val="28"/>
        </w:rPr>
        <w:t>non-negotiable factors</w:t>
      </w:r>
      <w:r w:rsidRPr="008F6AB6">
        <w:rPr>
          <w:sz w:val="28"/>
          <w:szCs w:val="28"/>
        </w:rPr>
        <w:t xml:space="preserve"> that a segment must meet to be considered. These include </w:t>
      </w:r>
      <w:r w:rsidRPr="008F6AB6">
        <w:rPr>
          <w:b/>
          <w:bCs/>
          <w:sz w:val="28"/>
          <w:szCs w:val="28"/>
        </w:rPr>
        <w:t>homogeneity, distinctness, size, match with company strengths, identifiability, and reachability</w:t>
      </w:r>
      <w:r w:rsidRPr="008F6AB6">
        <w:rPr>
          <w:sz w:val="28"/>
          <w:szCs w:val="28"/>
        </w:rPr>
        <w:t>. Segments failing these criteria are automatically eliminated.</w:t>
      </w:r>
    </w:p>
    <w:p w14:paraId="16207847" w14:textId="77777777" w:rsidR="008F6AB6" w:rsidRPr="008F6AB6" w:rsidRDefault="008F6AB6" w:rsidP="008F6AB6">
      <w:pPr>
        <w:jc w:val="both"/>
        <w:rPr>
          <w:sz w:val="28"/>
          <w:szCs w:val="28"/>
        </w:rPr>
      </w:pPr>
      <w:r w:rsidRPr="008F6AB6">
        <w:rPr>
          <w:sz w:val="28"/>
          <w:szCs w:val="28"/>
        </w:rPr>
        <w:t xml:space="preserve">Once viable segments are identified, </w:t>
      </w:r>
      <w:r w:rsidRPr="008F6AB6">
        <w:rPr>
          <w:b/>
          <w:bCs/>
          <w:sz w:val="28"/>
          <w:szCs w:val="28"/>
        </w:rPr>
        <w:t>attractiveness criteria</w:t>
      </w:r>
      <w:r w:rsidRPr="008F6AB6">
        <w:rPr>
          <w:sz w:val="28"/>
          <w:szCs w:val="28"/>
        </w:rPr>
        <w:t xml:space="preserve"> help assess their relative potential. These factors are </w:t>
      </w:r>
      <w:r w:rsidRPr="008F6AB6">
        <w:rPr>
          <w:b/>
          <w:bCs/>
          <w:sz w:val="28"/>
          <w:szCs w:val="28"/>
        </w:rPr>
        <w:t>not binary</w:t>
      </w:r>
      <w:r w:rsidRPr="008F6AB6">
        <w:rPr>
          <w:sz w:val="28"/>
          <w:szCs w:val="28"/>
        </w:rPr>
        <w:t xml:space="preserve"> but rather graded to determine segment desirability. At this stage, companies should choose a </w:t>
      </w:r>
      <w:r w:rsidRPr="008F6AB6">
        <w:rPr>
          <w:b/>
          <w:bCs/>
          <w:sz w:val="28"/>
          <w:szCs w:val="28"/>
        </w:rPr>
        <w:t>limited number of key criteria (about six)</w:t>
      </w:r>
      <w:r w:rsidRPr="008F6AB6">
        <w:rPr>
          <w:sz w:val="28"/>
          <w:szCs w:val="28"/>
        </w:rPr>
        <w:t xml:space="preserve"> and assign weights based on their importance.</w:t>
      </w:r>
    </w:p>
    <w:p w14:paraId="76B2FC74" w14:textId="77777777" w:rsidR="008F6AB6" w:rsidRPr="008F6AB6" w:rsidRDefault="008F6AB6" w:rsidP="008F6AB6">
      <w:pPr>
        <w:jc w:val="both"/>
        <w:rPr>
          <w:sz w:val="28"/>
          <w:szCs w:val="28"/>
        </w:rPr>
      </w:pPr>
      <w:r w:rsidRPr="008F6AB6">
        <w:rPr>
          <w:sz w:val="28"/>
          <w:szCs w:val="28"/>
        </w:rPr>
        <w:t xml:space="preserve">A </w:t>
      </w:r>
      <w:r w:rsidRPr="008F6AB6">
        <w:rPr>
          <w:b/>
          <w:bCs/>
          <w:sz w:val="28"/>
          <w:szCs w:val="28"/>
        </w:rPr>
        <w:t>structured process</w:t>
      </w:r>
      <w:r w:rsidRPr="008F6AB6">
        <w:rPr>
          <w:sz w:val="28"/>
          <w:szCs w:val="28"/>
        </w:rPr>
        <w:t xml:space="preserve"> is crucial for effective segmentation. One widely used method is the </w:t>
      </w:r>
      <w:r w:rsidRPr="008F6AB6">
        <w:rPr>
          <w:b/>
          <w:bCs/>
          <w:sz w:val="28"/>
          <w:szCs w:val="28"/>
        </w:rPr>
        <w:t>segment evaluation plot</w:t>
      </w:r>
      <w:r w:rsidRPr="008F6AB6">
        <w:rPr>
          <w:sz w:val="28"/>
          <w:szCs w:val="28"/>
        </w:rPr>
        <w:t xml:space="preserve">, which maps </w:t>
      </w:r>
      <w:r w:rsidRPr="008F6AB6">
        <w:rPr>
          <w:b/>
          <w:bCs/>
          <w:sz w:val="28"/>
          <w:szCs w:val="28"/>
        </w:rPr>
        <w:t>segment attractiveness</w:t>
      </w:r>
      <w:r w:rsidRPr="008F6AB6">
        <w:rPr>
          <w:sz w:val="28"/>
          <w:szCs w:val="28"/>
        </w:rPr>
        <w:t xml:space="preserve"> against </w:t>
      </w:r>
      <w:r w:rsidRPr="008F6AB6">
        <w:rPr>
          <w:b/>
          <w:bCs/>
          <w:sz w:val="28"/>
          <w:szCs w:val="28"/>
        </w:rPr>
        <w:t>organizational competitiveness</w:t>
      </w:r>
      <w:r w:rsidRPr="008F6AB6">
        <w:rPr>
          <w:sz w:val="28"/>
          <w:szCs w:val="28"/>
        </w:rPr>
        <w:t>. This helps businesses prioritize segments based on strategic fit.</w:t>
      </w:r>
    </w:p>
    <w:p w14:paraId="4B8BE4FA" w14:textId="77777777" w:rsidR="008F6AB6" w:rsidRPr="008F6AB6" w:rsidRDefault="008F6AB6" w:rsidP="008F6AB6">
      <w:pPr>
        <w:jc w:val="both"/>
        <w:rPr>
          <w:sz w:val="28"/>
          <w:szCs w:val="28"/>
        </w:rPr>
      </w:pPr>
      <w:r w:rsidRPr="008F6AB6">
        <w:rPr>
          <w:sz w:val="28"/>
          <w:szCs w:val="28"/>
        </w:rPr>
        <w:t xml:space="preserve">To ensure a well-rounded approach, segmentation should involve representatives from different organizational units. Their insights help refine </w:t>
      </w:r>
      <w:r w:rsidRPr="008F6AB6">
        <w:rPr>
          <w:sz w:val="28"/>
          <w:szCs w:val="28"/>
        </w:rPr>
        <w:lastRenderedPageBreak/>
        <w:t xml:space="preserve">the criteria and align them with overall business objectives. By following a structured process and carefully selecting evaluation criteria, organizations can effectively </w:t>
      </w:r>
      <w:r w:rsidRPr="008F6AB6">
        <w:rPr>
          <w:b/>
          <w:bCs/>
          <w:sz w:val="28"/>
          <w:szCs w:val="28"/>
        </w:rPr>
        <w:t>identify, assess, and target the most valuable market segments</w:t>
      </w:r>
      <w:r w:rsidRPr="008F6AB6">
        <w:rPr>
          <w:sz w:val="28"/>
          <w:szCs w:val="28"/>
        </w:rPr>
        <w:t xml:space="preserve"> for long-term success.</w:t>
      </w:r>
    </w:p>
    <w:p w14:paraId="7054DF42" w14:textId="77777777" w:rsidR="008F6AB6" w:rsidRDefault="008F6AB6" w:rsidP="008F6AB6">
      <w:pPr>
        <w:jc w:val="both"/>
        <w:rPr>
          <w:sz w:val="36"/>
          <w:szCs w:val="36"/>
        </w:rPr>
      </w:pPr>
    </w:p>
    <w:p w14:paraId="01B2DD2F" w14:textId="45DBF591" w:rsidR="00871EDB" w:rsidRDefault="00871EDB" w:rsidP="00871EDB">
      <w:pPr>
        <w:jc w:val="center"/>
        <w:rPr>
          <w:sz w:val="36"/>
          <w:szCs w:val="36"/>
        </w:rPr>
      </w:pPr>
      <w:r>
        <w:rPr>
          <w:sz w:val="36"/>
          <w:szCs w:val="36"/>
        </w:rPr>
        <w:t>5</w:t>
      </w:r>
    </w:p>
    <w:p w14:paraId="5E963E62" w14:textId="7BFD760C" w:rsidR="008F6AB6" w:rsidRDefault="008F6AB6" w:rsidP="008F6AB6">
      <w:pPr>
        <w:jc w:val="center"/>
        <w:rPr>
          <w:sz w:val="36"/>
          <w:szCs w:val="36"/>
        </w:rPr>
      </w:pPr>
      <w:r w:rsidRPr="008F6AB6">
        <w:rPr>
          <w:sz w:val="36"/>
          <w:szCs w:val="36"/>
        </w:rPr>
        <w:t>Step 3: Collecting Data</w:t>
      </w:r>
    </w:p>
    <w:p w14:paraId="4C0A0E71" w14:textId="7178D32E" w:rsidR="00871EDB" w:rsidRPr="00871EDB" w:rsidRDefault="00871EDB" w:rsidP="00871EDB">
      <w:pPr>
        <w:jc w:val="both"/>
        <w:rPr>
          <w:sz w:val="28"/>
          <w:szCs w:val="28"/>
        </w:rPr>
      </w:pPr>
      <w:r w:rsidRPr="00871EDB">
        <w:rPr>
          <w:sz w:val="28"/>
          <w:szCs w:val="28"/>
        </w:rPr>
        <w:t xml:space="preserve">Empirical data is essential for market segmentation, helping identify and describe consumer groups. Commonsense segmentation uses a single characteristic like gender, while data-driven segmentation considers multiple factors for more precise grouping. High-quality data ensures accurate classification, enabling effective marketing strategies. Reliable sources, such as purchase records and experiments, are preferred over surveys, which may not always reflect actual </w:t>
      </w:r>
      <w:proofErr w:type="spellStart"/>
      <w:r w:rsidRPr="00871EDB">
        <w:rPr>
          <w:sz w:val="28"/>
          <w:szCs w:val="28"/>
        </w:rPr>
        <w:t>behavior</w:t>
      </w:r>
      <w:proofErr w:type="spellEnd"/>
      <w:r w:rsidRPr="00871EDB">
        <w:rPr>
          <w:sz w:val="28"/>
          <w:szCs w:val="28"/>
        </w:rPr>
        <w:t>.</w:t>
      </w:r>
      <w:r w:rsidRPr="00871EDB">
        <w:rPr>
          <w:rFonts w:ascii="Times New Roman" w:eastAsia="Times New Roman" w:hAnsi="Times New Roman" w:cs="Times New Roman"/>
          <w:kern w:val="0"/>
          <w:lang w:eastAsia="en-IN"/>
          <w14:ligatures w14:val="none"/>
        </w:rPr>
        <w:t xml:space="preserve"> </w:t>
      </w:r>
      <w:r w:rsidRPr="00871EDB">
        <w:rPr>
          <w:sz w:val="28"/>
          <w:szCs w:val="28"/>
        </w:rPr>
        <w:t xml:space="preserve">Before extracting market segments, organizations must decide on a segmentation criterion, which defines the type of information used for segmentation. Common criteria include geographic, socio-demographic, psychographic, and </w:t>
      </w:r>
      <w:proofErr w:type="spellStart"/>
      <w:r w:rsidRPr="00871EDB">
        <w:rPr>
          <w:sz w:val="28"/>
          <w:szCs w:val="28"/>
        </w:rPr>
        <w:t>behavioral</w:t>
      </w:r>
      <w:proofErr w:type="spellEnd"/>
      <w:r w:rsidRPr="00871EDB">
        <w:rPr>
          <w:sz w:val="28"/>
          <w:szCs w:val="28"/>
        </w:rPr>
        <w:t xml:space="preserve"> factors. Geographic segmentation, the simplest method, divides consumers based on location, making targeting easier. However, location alone may not reflect consumer preferences. Despite its limitations, geographic segmentation is still useful, especially in international market studies.</w:t>
      </w:r>
    </w:p>
    <w:p w14:paraId="20F1E3F7" w14:textId="77777777" w:rsidR="00871EDB" w:rsidRPr="00871EDB" w:rsidRDefault="00871EDB" w:rsidP="00871EDB">
      <w:pPr>
        <w:jc w:val="both"/>
        <w:rPr>
          <w:b/>
          <w:bCs/>
          <w:sz w:val="28"/>
          <w:szCs w:val="28"/>
        </w:rPr>
      </w:pPr>
      <w:r w:rsidRPr="00871EDB">
        <w:rPr>
          <w:b/>
          <w:bCs/>
          <w:sz w:val="28"/>
          <w:szCs w:val="28"/>
        </w:rPr>
        <w:t>Importance of Variable Selection and Data Quality in Market Segmentation</w:t>
      </w:r>
    </w:p>
    <w:p w14:paraId="7AC34F2C" w14:textId="77777777" w:rsidR="00871EDB" w:rsidRPr="00871EDB" w:rsidRDefault="00871EDB" w:rsidP="00871EDB">
      <w:pPr>
        <w:jc w:val="both"/>
        <w:rPr>
          <w:sz w:val="28"/>
          <w:szCs w:val="28"/>
        </w:rPr>
      </w:pPr>
      <w:r w:rsidRPr="00871EDB">
        <w:rPr>
          <w:sz w:val="28"/>
          <w:szCs w:val="28"/>
        </w:rPr>
        <w:t xml:space="preserve">Market segmentation is a crucial process in marketing, helping businesses identify distinct groups of customers with similar characteristics. To achieve accurate segmentation, careful selection of variables is essential. In data-driven segmentation, only the most relevant variables should be included, while unnecessary variables must be avoided. The inclusion of too many variables not only increases the complexity of the analysis but also reduces the quality of responses by making surveys long and tiresome. Respondent fatigue can lead to lower-quality data, negatively impacting the accuracy of </w:t>
      </w:r>
      <w:r w:rsidRPr="00871EDB">
        <w:rPr>
          <w:sz w:val="28"/>
          <w:szCs w:val="28"/>
        </w:rPr>
        <w:lastRenderedPageBreak/>
        <w:t xml:space="preserve">segmentation results. Moreover, unnecessary variables, known as </w:t>
      </w:r>
      <w:r w:rsidRPr="00871EDB">
        <w:rPr>
          <w:b/>
          <w:bCs/>
          <w:sz w:val="28"/>
          <w:szCs w:val="28"/>
        </w:rPr>
        <w:t>noisy variables</w:t>
      </w:r>
      <w:r w:rsidRPr="00871EDB">
        <w:rPr>
          <w:sz w:val="28"/>
          <w:szCs w:val="28"/>
        </w:rPr>
        <w:t>, can mislead segmentation algorithms, making it difficult to extract meaningful customer groups.</w:t>
      </w:r>
    </w:p>
    <w:p w14:paraId="31C14006" w14:textId="77777777" w:rsidR="00871EDB" w:rsidRPr="00871EDB" w:rsidRDefault="00871EDB" w:rsidP="00871EDB">
      <w:pPr>
        <w:jc w:val="both"/>
        <w:rPr>
          <w:sz w:val="28"/>
          <w:szCs w:val="28"/>
        </w:rPr>
      </w:pPr>
      <w:r w:rsidRPr="00871EDB">
        <w:rPr>
          <w:sz w:val="28"/>
          <w:szCs w:val="28"/>
        </w:rPr>
        <w:t>When collecting data through surveys, the type of response options provided plays a significant role in segmentation accuracy. Binary responses (yes/no) and metric data (numerical values) are preferred because they allow for precise statistical analysis. In contrast, ordinal data, where responses are ranked but distances between them are not clearly defined, can create complications in segmentation. Although ordinal scales are commonly used, they require additional assumptions to be useful in data-driven analysis. To avoid these issues, visual analogue scales, such as slider scales, offer a more effective way to capture fine nuances in responses.</w:t>
      </w:r>
    </w:p>
    <w:p w14:paraId="5DC1F587" w14:textId="77777777" w:rsidR="00871EDB" w:rsidRPr="00871EDB" w:rsidRDefault="00871EDB" w:rsidP="00871EDB">
      <w:pPr>
        <w:jc w:val="both"/>
        <w:rPr>
          <w:sz w:val="28"/>
          <w:szCs w:val="28"/>
        </w:rPr>
      </w:pPr>
      <w:r w:rsidRPr="00871EDB">
        <w:rPr>
          <w:sz w:val="28"/>
          <w:szCs w:val="28"/>
        </w:rPr>
        <w:t xml:space="preserve">Another challenge in survey-based segmentation is </w:t>
      </w:r>
      <w:r w:rsidRPr="00871EDB">
        <w:rPr>
          <w:b/>
          <w:bCs/>
          <w:sz w:val="28"/>
          <w:szCs w:val="28"/>
        </w:rPr>
        <w:t>response bias</w:t>
      </w:r>
      <w:r w:rsidRPr="00871EDB">
        <w:rPr>
          <w:sz w:val="28"/>
          <w:szCs w:val="28"/>
        </w:rPr>
        <w:t xml:space="preserve">, where individuals consistently answer in a particular way regardless of the question. Some respondents may tend to agree with all statements (acquiescence bias), use extreme answers (e.g., always selecting "strongly agree" or "strongly disagree"), or prefer middle options. Such biases can distort the segmentation results by creating artificial customer groups that do not reflect real differences in consumer </w:t>
      </w:r>
      <w:proofErr w:type="spellStart"/>
      <w:r w:rsidRPr="00871EDB">
        <w:rPr>
          <w:sz w:val="28"/>
          <w:szCs w:val="28"/>
        </w:rPr>
        <w:t>behavior</w:t>
      </w:r>
      <w:proofErr w:type="spellEnd"/>
      <w:r w:rsidRPr="00871EDB">
        <w:rPr>
          <w:sz w:val="28"/>
          <w:szCs w:val="28"/>
        </w:rPr>
        <w:t>. Therefore, minimizing response bias during data collection is crucial to ensuring reliable segmentation outcomes.</w:t>
      </w:r>
    </w:p>
    <w:p w14:paraId="74F52397" w14:textId="77777777" w:rsidR="00871EDB" w:rsidRPr="00871EDB" w:rsidRDefault="00871EDB" w:rsidP="00871EDB">
      <w:pPr>
        <w:jc w:val="both"/>
        <w:rPr>
          <w:sz w:val="28"/>
          <w:szCs w:val="28"/>
        </w:rPr>
      </w:pPr>
      <w:r w:rsidRPr="00871EDB">
        <w:rPr>
          <w:sz w:val="28"/>
          <w:szCs w:val="28"/>
        </w:rPr>
        <w:t xml:space="preserve">Sample size is another important factor in segmentation analysis. A </w:t>
      </w:r>
      <w:r w:rsidRPr="00871EDB">
        <w:rPr>
          <w:b/>
          <w:bCs/>
          <w:sz w:val="28"/>
          <w:szCs w:val="28"/>
        </w:rPr>
        <w:t>larger sample size improves the accuracy</w:t>
      </w:r>
      <w:r w:rsidRPr="00871EDB">
        <w:rPr>
          <w:sz w:val="28"/>
          <w:szCs w:val="28"/>
        </w:rPr>
        <w:t xml:space="preserve"> of identifying correct customer segments. Studies suggest that the sample should include at least </w:t>
      </w:r>
      <w:r w:rsidRPr="00871EDB">
        <w:rPr>
          <w:b/>
          <w:bCs/>
          <w:sz w:val="28"/>
          <w:szCs w:val="28"/>
        </w:rPr>
        <w:t>100 respondents per segmentation variable</w:t>
      </w:r>
      <w:r w:rsidRPr="00871EDB">
        <w:rPr>
          <w:sz w:val="28"/>
          <w:szCs w:val="28"/>
        </w:rPr>
        <w:t xml:space="preserve"> to achieve reliable results. However, even with a large sample size, segmentation accuracy can be affected by factors such as correlation between variables, low-quality responses, and unbalanced segment sizes. Increasing the sample size can help overcome some of these challenges, but certain issues, like highly correlated variables, remain problematic even with more data.</w:t>
      </w:r>
    </w:p>
    <w:p w14:paraId="7B63591A" w14:textId="77777777" w:rsidR="00871EDB" w:rsidRPr="00871EDB" w:rsidRDefault="00871EDB" w:rsidP="00871EDB">
      <w:pPr>
        <w:jc w:val="both"/>
        <w:rPr>
          <w:sz w:val="28"/>
          <w:szCs w:val="28"/>
        </w:rPr>
      </w:pPr>
      <w:r w:rsidRPr="00871EDB">
        <w:rPr>
          <w:sz w:val="28"/>
          <w:szCs w:val="28"/>
        </w:rPr>
        <w:t xml:space="preserve">Apart from survey data, businesses increasingly rely on </w:t>
      </w:r>
      <w:r w:rsidRPr="00871EDB">
        <w:rPr>
          <w:b/>
          <w:bCs/>
          <w:sz w:val="28"/>
          <w:szCs w:val="28"/>
        </w:rPr>
        <w:t>internal data sources</w:t>
      </w:r>
      <w:r w:rsidRPr="00871EDB">
        <w:rPr>
          <w:sz w:val="28"/>
          <w:szCs w:val="28"/>
        </w:rPr>
        <w:t xml:space="preserve"> for segmentation. Examples include purchase histories, loyalty program data, and online shopping </w:t>
      </w:r>
      <w:proofErr w:type="spellStart"/>
      <w:r w:rsidRPr="00871EDB">
        <w:rPr>
          <w:sz w:val="28"/>
          <w:szCs w:val="28"/>
        </w:rPr>
        <w:t>behavior</w:t>
      </w:r>
      <w:proofErr w:type="spellEnd"/>
      <w:r w:rsidRPr="00871EDB">
        <w:rPr>
          <w:sz w:val="28"/>
          <w:szCs w:val="28"/>
        </w:rPr>
        <w:t xml:space="preserve">. Such data has the advantage </w:t>
      </w:r>
      <w:r w:rsidRPr="00871EDB">
        <w:rPr>
          <w:sz w:val="28"/>
          <w:szCs w:val="28"/>
        </w:rPr>
        <w:lastRenderedPageBreak/>
        <w:t xml:space="preserve">of being based on actual consumer actions rather than self-reported </w:t>
      </w:r>
      <w:proofErr w:type="spellStart"/>
      <w:r w:rsidRPr="00871EDB">
        <w:rPr>
          <w:sz w:val="28"/>
          <w:szCs w:val="28"/>
        </w:rPr>
        <w:t>behaviors</w:t>
      </w:r>
      <w:proofErr w:type="spellEnd"/>
      <w:r w:rsidRPr="00871EDB">
        <w:rPr>
          <w:sz w:val="28"/>
          <w:szCs w:val="28"/>
        </w:rPr>
        <w:t xml:space="preserve">, which may be influenced by memory errors or social desirability bias. However, a major limitation of internal data is that it often represents only </w:t>
      </w:r>
      <w:r w:rsidRPr="00871EDB">
        <w:rPr>
          <w:b/>
          <w:bCs/>
          <w:sz w:val="28"/>
          <w:szCs w:val="28"/>
        </w:rPr>
        <w:t>existing customers</w:t>
      </w:r>
      <w:r w:rsidRPr="00871EDB">
        <w:rPr>
          <w:sz w:val="28"/>
          <w:szCs w:val="28"/>
        </w:rPr>
        <w:t xml:space="preserve">, leaving out potential new customers who might have different preferences and </w:t>
      </w:r>
      <w:proofErr w:type="spellStart"/>
      <w:r w:rsidRPr="00871EDB">
        <w:rPr>
          <w:sz w:val="28"/>
          <w:szCs w:val="28"/>
        </w:rPr>
        <w:t>behaviors</w:t>
      </w:r>
      <w:proofErr w:type="spellEnd"/>
      <w:r w:rsidRPr="00871EDB">
        <w:rPr>
          <w:sz w:val="28"/>
          <w:szCs w:val="28"/>
        </w:rPr>
        <w:t>. This can lead to biased segmentation results that do not fully capture market opportunities.</w:t>
      </w:r>
    </w:p>
    <w:p w14:paraId="2D5E4763" w14:textId="77777777" w:rsidR="00871EDB" w:rsidRPr="00871EDB" w:rsidRDefault="00871EDB" w:rsidP="00871EDB">
      <w:pPr>
        <w:jc w:val="both"/>
        <w:rPr>
          <w:sz w:val="28"/>
          <w:szCs w:val="28"/>
        </w:rPr>
      </w:pPr>
      <w:r w:rsidRPr="00871EDB">
        <w:rPr>
          <w:sz w:val="28"/>
          <w:szCs w:val="28"/>
        </w:rPr>
        <w:t xml:space="preserve">In conclusion, successful market segmentation requires </w:t>
      </w:r>
      <w:r w:rsidRPr="00871EDB">
        <w:rPr>
          <w:b/>
          <w:bCs/>
          <w:sz w:val="28"/>
          <w:szCs w:val="28"/>
        </w:rPr>
        <w:t>careful selection of variables, high-quality and unbiased data, appropriate response formats, and a sufficient sample size</w:t>
      </w:r>
      <w:r w:rsidRPr="00871EDB">
        <w:rPr>
          <w:sz w:val="28"/>
          <w:szCs w:val="28"/>
        </w:rPr>
        <w:t>. While both survey-based and internal data sources offer valuable insights, ensuring data accuracy and relevance is critical. Businesses that follow best practices in segmentation will be better equipped to understand their target markets and develop effective marketing strategies.</w:t>
      </w:r>
    </w:p>
    <w:p w14:paraId="281A004F" w14:textId="38D8D53A" w:rsidR="00871EDB" w:rsidRPr="00871EDB" w:rsidRDefault="00871EDB" w:rsidP="00871EDB">
      <w:pPr>
        <w:jc w:val="both"/>
        <w:rPr>
          <w:sz w:val="28"/>
          <w:szCs w:val="28"/>
        </w:rPr>
      </w:pPr>
    </w:p>
    <w:p w14:paraId="25772D3C" w14:textId="77777777" w:rsidR="008F6AB6" w:rsidRPr="008F6AB6" w:rsidRDefault="008F6AB6" w:rsidP="008F6AB6">
      <w:pPr>
        <w:jc w:val="center"/>
        <w:rPr>
          <w:sz w:val="36"/>
          <w:szCs w:val="36"/>
        </w:rPr>
      </w:pPr>
    </w:p>
    <w:sectPr w:rsidR="008F6AB6" w:rsidRPr="008F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36"/>
    <w:rsid w:val="002273EB"/>
    <w:rsid w:val="00412B29"/>
    <w:rsid w:val="00871EDB"/>
    <w:rsid w:val="008F38C8"/>
    <w:rsid w:val="008F6AB6"/>
    <w:rsid w:val="009C1DF0"/>
    <w:rsid w:val="00D06845"/>
    <w:rsid w:val="00D41336"/>
    <w:rsid w:val="00EF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7443"/>
  <w15:chartTrackingRefBased/>
  <w15:docId w15:val="{79F9EDD9-C893-4CAC-A8BE-DEAAFE90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336"/>
    <w:rPr>
      <w:rFonts w:eastAsiaTheme="majorEastAsia" w:cstheme="majorBidi"/>
      <w:color w:val="272727" w:themeColor="text1" w:themeTint="D8"/>
    </w:rPr>
  </w:style>
  <w:style w:type="paragraph" w:styleId="Title">
    <w:name w:val="Title"/>
    <w:basedOn w:val="Normal"/>
    <w:next w:val="Normal"/>
    <w:link w:val="TitleChar"/>
    <w:uiPriority w:val="10"/>
    <w:qFormat/>
    <w:rsid w:val="00D41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336"/>
    <w:pPr>
      <w:spacing w:before="160"/>
      <w:jc w:val="center"/>
    </w:pPr>
    <w:rPr>
      <w:i/>
      <w:iCs/>
      <w:color w:val="404040" w:themeColor="text1" w:themeTint="BF"/>
    </w:rPr>
  </w:style>
  <w:style w:type="character" w:customStyle="1" w:styleId="QuoteChar">
    <w:name w:val="Quote Char"/>
    <w:basedOn w:val="DefaultParagraphFont"/>
    <w:link w:val="Quote"/>
    <w:uiPriority w:val="29"/>
    <w:rsid w:val="00D41336"/>
    <w:rPr>
      <w:i/>
      <w:iCs/>
      <w:color w:val="404040" w:themeColor="text1" w:themeTint="BF"/>
    </w:rPr>
  </w:style>
  <w:style w:type="paragraph" w:styleId="ListParagraph">
    <w:name w:val="List Paragraph"/>
    <w:basedOn w:val="Normal"/>
    <w:uiPriority w:val="34"/>
    <w:qFormat/>
    <w:rsid w:val="00D41336"/>
    <w:pPr>
      <w:ind w:left="720"/>
      <w:contextualSpacing/>
    </w:pPr>
  </w:style>
  <w:style w:type="character" w:styleId="IntenseEmphasis">
    <w:name w:val="Intense Emphasis"/>
    <w:basedOn w:val="DefaultParagraphFont"/>
    <w:uiPriority w:val="21"/>
    <w:qFormat/>
    <w:rsid w:val="00D41336"/>
    <w:rPr>
      <w:i/>
      <w:iCs/>
      <w:color w:val="0F4761" w:themeColor="accent1" w:themeShade="BF"/>
    </w:rPr>
  </w:style>
  <w:style w:type="paragraph" w:styleId="IntenseQuote">
    <w:name w:val="Intense Quote"/>
    <w:basedOn w:val="Normal"/>
    <w:next w:val="Normal"/>
    <w:link w:val="IntenseQuoteChar"/>
    <w:uiPriority w:val="30"/>
    <w:qFormat/>
    <w:rsid w:val="00D41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336"/>
    <w:rPr>
      <w:i/>
      <w:iCs/>
      <w:color w:val="0F4761" w:themeColor="accent1" w:themeShade="BF"/>
    </w:rPr>
  </w:style>
  <w:style w:type="character" w:styleId="IntenseReference">
    <w:name w:val="Intense Reference"/>
    <w:basedOn w:val="DefaultParagraphFont"/>
    <w:uiPriority w:val="32"/>
    <w:qFormat/>
    <w:rsid w:val="00D41336"/>
    <w:rPr>
      <w:b/>
      <w:bCs/>
      <w:smallCaps/>
      <w:color w:val="0F4761" w:themeColor="accent1" w:themeShade="BF"/>
      <w:spacing w:val="5"/>
    </w:rPr>
  </w:style>
  <w:style w:type="paragraph" w:styleId="NormalWeb">
    <w:name w:val="Normal (Web)"/>
    <w:basedOn w:val="Normal"/>
    <w:uiPriority w:val="99"/>
    <w:semiHidden/>
    <w:unhideWhenUsed/>
    <w:rsid w:val="00871ED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27189">
      <w:bodyDiv w:val="1"/>
      <w:marLeft w:val="0"/>
      <w:marRight w:val="0"/>
      <w:marTop w:val="0"/>
      <w:marBottom w:val="0"/>
      <w:divBdr>
        <w:top w:val="none" w:sz="0" w:space="0" w:color="auto"/>
        <w:left w:val="none" w:sz="0" w:space="0" w:color="auto"/>
        <w:bottom w:val="none" w:sz="0" w:space="0" w:color="auto"/>
        <w:right w:val="none" w:sz="0" w:space="0" w:color="auto"/>
      </w:divBdr>
    </w:div>
    <w:div w:id="223103675">
      <w:bodyDiv w:val="1"/>
      <w:marLeft w:val="0"/>
      <w:marRight w:val="0"/>
      <w:marTop w:val="0"/>
      <w:marBottom w:val="0"/>
      <w:divBdr>
        <w:top w:val="none" w:sz="0" w:space="0" w:color="auto"/>
        <w:left w:val="none" w:sz="0" w:space="0" w:color="auto"/>
        <w:bottom w:val="none" w:sz="0" w:space="0" w:color="auto"/>
        <w:right w:val="none" w:sz="0" w:space="0" w:color="auto"/>
      </w:divBdr>
    </w:div>
    <w:div w:id="329022707">
      <w:bodyDiv w:val="1"/>
      <w:marLeft w:val="0"/>
      <w:marRight w:val="0"/>
      <w:marTop w:val="0"/>
      <w:marBottom w:val="0"/>
      <w:divBdr>
        <w:top w:val="none" w:sz="0" w:space="0" w:color="auto"/>
        <w:left w:val="none" w:sz="0" w:space="0" w:color="auto"/>
        <w:bottom w:val="none" w:sz="0" w:space="0" w:color="auto"/>
        <w:right w:val="none" w:sz="0" w:space="0" w:color="auto"/>
      </w:divBdr>
    </w:div>
    <w:div w:id="335965012">
      <w:bodyDiv w:val="1"/>
      <w:marLeft w:val="0"/>
      <w:marRight w:val="0"/>
      <w:marTop w:val="0"/>
      <w:marBottom w:val="0"/>
      <w:divBdr>
        <w:top w:val="none" w:sz="0" w:space="0" w:color="auto"/>
        <w:left w:val="none" w:sz="0" w:space="0" w:color="auto"/>
        <w:bottom w:val="none" w:sz="0" w:space="0" w:color="auto"/>
        <w:right w:val="none" w:sz="0" w:space="0" w:color="auto"/>
      </w:divBdr>
    </w:div>
    <w:div w:id="400561255">
      <w:bodyDiv w:val="1"/>
      <w:marLeft w:val="0"/>
      <w:marRight w:val="0"/>
      <w:marTop w:val="0"/>
      <w:marBottom w:val="0"/>
      <w:divBdr>
        <w:top w:val="none" w:sz="0" w:space="0" w:color="auto"/>
        <w:left w:val="none" w:sz="0" w:space="0" w:color="auto"/>
        <w:bottom w:val="none" w:sz="0" w:space="0" w:color="auto"/>
        <w:right w:val="none" w:sz="0" w:space="0" w:color="auto"/>
      </w:divBdr>
    </w:div>
    <w:div w:id="447550254">
      <w:bodyDiv w:val="1"/>
      <w:marLeft w:val="0"/>
      <w:marRight w:val="0"/>
      <w:marTop w:val="0"/>
      <w:marBottom w:val="0"/>
      <w:divBdr>
        <w:top w:val="none" w:sz="0" w:space="0" w:color="auto"/>
        <w:left w:val="none" w:sz="0" w:space="0" w:color="auto"/>
        <w:bottom w:val="none" w:sz="0" w:space="0" w:color="auto"/>
        <w:right w:val="none" w:sz="0" w:space="0" w:color="auto"/>
      </w:divBdr>
    </w:div>
    <w:div w:id="536164729">
      <w:bodyDiv w:val="1"/>
      <w:marLeft w:val="0"/>
      <w:marRight w:val="0"/>
      <w:marTop w:val="0"/>
      <w:marBottom w:val="0"/>
      <w:divBdr>
        <w:top w:val="none" w:sz="0" w:space="0" w:color="auto"/>
        <w:left w:val="none" w:sz="0" w:space="0" w:color="auto"/>
        <w:bottom w:val="none" w:sz="0" w:space="0" w:color="auto"/>
        <w:right w:val="none" w:sz="0" w:space="0" w:color="auto"/>
      </w:divBdr>
    </w:div>
    <w:div w:id="739400739">
      <w:bodyDiv w:val="1"/>
      <w:marLeft w:val="0"/>
      <w:marRight w:val="0"/>
      <w:marTop w:val="0"/>
      <w:marBottom w:val="0"/>
      <w:divBdr>
        <w:top w:val="none" w:sz="0" w:space="0" w:color="auto"/>
        <w:left w:val="none" w:sz="0" w:space="0" w:color="auto"/>
        <w:bottom w:val="none" w:sz="0" w:space="0" w:color="auto"/>
        <w:right w:val="none" w:sz="0" w:space="0" w:color="auto"/>
      </w:divBdr>
    </w:div>
    <w:div w:id="846284981">
      <w:bodyDiv w:val="1"/>
      <w:marLeft w:val="0"/>
      <w:marRight w:val="0"/>
      <w:marTop w:val="0"/>
      <w:marBottom w:val="0"/>
      <w:divBdr>
        <w:top w:val="none" w:sz="0" w:space="0" w:color="auto"/>
        <w:left w:val="none" w:sz="0" w:space="0" w:color="auto"/>
        <w:bottom w:val="none" w:sz="0" w:space="0" w:color="auto"/>
        <w:right w:val="none" w:sz="0" w:space="0" w:color="auto"/>
      </w:divBdr>
    </w:div>
    <w:div w:id="861744886">
      <w:bodyDiv w:val="1"/>
      <w:marLeft w:val="0"/>
      <w:marRight w:val="0"/>
      <w:marTop w:val="0"/>
      <w:marBottom w:val="0"/>
      <w:divBdr>
        <w:top w:val="none" w:sz="0" w:space="0" w:color="auto"/>
        <w:left w:val="none" w:sz="0" w:space="0" w:color="auto"/>
        <w:bottom w:val="none" w:sz="0" w:space="0" w:color="auto"/>
        <w:right w:val="none" w:sz="0" w:space="0" w:color="auto"/>
      </w:divBdr>
    </w:div>
    <w:div w:id="961420175">
      <w:bodyDiv w:val="1"/>
      <w:marLeft w:val="0"/>
      <w:marRight w:val="0"/>
      <w:marTop w:val="0"/>
      <w:marBottom w:val="0"/>
      <w:divBdr>
        <w:top w:val="none" w:sz="0" w:space="0" w:color="auto"/>
        <w:left w:val="none" w:sz="0" w:space="0" w:color="auto"/>
        <w:bottom w:val="none" w:sz="0" w:space="0" w:color="auto"/>
        <w:right w:val="none" w:sz="0" w:space="0" w:color="auto"/>
      </w:divBdr>
    </w:div>
    <w:div w:id="1169755283">
      <w:bodyDiv w:val="1"/>
      <w:marLeft w:val="0"/>
      <w:marRight w:val="0"/>
      <w:marTop w:val="0"/>
      <w:marBottom w:val="0"/>
      <w:divBdr>
        <w:top w:val="none" w:sz="0" w:space="0" w:color="auto"/>
        <w:left w:val="none" w:sz="0" w:space="0" w:color="auto"/>
        <w:bottom w:val="none" w:sz="0" w:space="0" w:color="auto"/>
        <w:right w:val="none" w:sz="0" w:space="0" w:color="auto"/>
      </w:divBdr>
    </w:div>
    <w:div w:id="1361936034">
      <w:bodyDiv w:val="1"/>
      <w:marLeft w:val="0"/>
      <w:marRight w:val="0"/>
      <w:marTop w:val="0"/>
      <w:marBottom w:val="0"/>
      <w:divBdr>
        <w:top w:val="none" w:sz="0" w:space="0" w:color="auto"/>
        <w:left w:val="none" w:sz="0" w:space="0" w:color="auto"/>
        <w:bottom w:val="none" w:sz="0" w:space="0" w:color="auto"/>
        <w:right w:val="none" w:sz="0" w:space="0" w:color="auto"/>
      </w:divBdr>
    </w:div>
    <w:div w:id="1518151623">
      <w:bodyDiv w:val="1"/>
      <w:marLeft w:val="0"/>
      <w:marRight w:val="0"/>
      <w:marTop w:val="0"/>
      <w:marBottom w:val="0"/>
      <w:divBdr>
        <w:top w:val="none" w:sz="0" w:space="0" w:color="auto"/>
        <w:left w:val="none" w:sz="0" w:space="0" w:color="auto"/>
        <w:bottom w:val="none" w:sz="0" w:space="0" w:color="auto"/>
        <w:right w:val="none" w:sz="0" w:space="0" w:color="auto"/>
      </w:divBdr>
    </w:div>
    <w:div w:id="1550724748">
      <w:bodyDiv w:val="1"/>
      <w:marLeft w:val="0"/>
      <w:marRight w:val="0"/>
      <w:marTop w:val="0"/>
      <w:marBottom w:val="0"/>
      <w:divBdr>
        <w:top w:val="none" w:sz="0" w:space="0" w:color="auto"/>
        <w:left w:val="none" w:sz="0" w:space="0" w:color="auto"/>
        <w:bottom w:val="none" w:sz="0" w:space="0" w:color="auto"/>
        <w:right w:val="none" w:sz="0" w:space="0" w:color="auto"/>
      </w:divBdr>
    </w:div>
    <w:div w:id="186701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chandan</dc:creator>
  <cp:keywords/>
  <dc:description/>
  <cp:lastModifiedBy>supriya chandan</cp:lastModifiedBy>
  <cp:revision>2</cp:revision>
  <dcterms:created xsi:type="dcterms:W3CDTF">2025-02-26T09:15:00Z</dcterms:created>
  <dcterms:modified xsi:type="dcterms:W3CDTF">2025-02-27T06:52:00Z</dcterms:modified>
</cp:coreProperties>
</file>