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5E0493">
      <w:r>
        <w:t>SYMMETRIC ENCRYPTION:</w:t>
      </w:r>
    </w:p>
    <w:p w14:paraId="44E25AB6">
      <w:r>
        <w:t xml:space="preserve"> Symmetric encryption encrypts and decrypts the information using a single password. </w:t>
      </w:r>
    </w:p>
    <w:p w14:paraId="3ABED3C1">
      <w:r>
        <w:t>In this encryption technique, the message is encrypted with a key, and the same key is used for decrypting the message.</w:t>
      </w:r>
    </w:p>
    <w:p w14:paraId="45CE7292">
      <w:r>
        <w:t xml:space="preserve"> </w:t>
      </w:r>
    </w:p>
    <w:p w14:paraId="1C0E349E"/>
    <w:p w14:paraId="68054240"/>
    <w:p w14:paraId="2CCB7B93">
      <w:r>
        <w:t>ASYMMETRIC ENCRYPTION:-</w:t>
      </w:r>
    </w:p>
    <w:p w14:paraId="15508694">
      <w:r>
        <w:t xml:space="preserve"> Asymmetric encryption uses two keys for encryption and decryption. It is based on the technique of public and private keys. </w:t>
      </w:r>
    </w:p>
    <w:p w14:paraId="4D479CE1">
      <w:r>
        <w:t xml:space="preserve">A public key, which is interchanged between more than one user. Data is decrypted by a private key, which is not exchanged. </w:t>
      </w:r>
    </w:p>
    <w:p w14:paraId="4F5A37A8">
      <w:r>
        <w:t>eg- internet, communication channels.</w:t>
      </w:r>
    </w:p>
    <w:p w14:paraId="531612A7"/>
    <w:p w14:paraId="10D67CB8">
      <w:r>
        <w:t>Example of how key work in Cloud access</w:t>
      </w:r>
    </w:p>
    <w:p w14:paraId="0F7B4F7A">
      <w:r>
        <w:t xml:space="preserve">There is 4 mode: </w:t>
      </w:r>
    </w:p>
    <w:p w14:paraId="08A4AA61">
      <w:r>
        <w:t>1.Data  Owner</w:t>
      </w:r>
    </w:p>
    <w:p w14:paraId="3029016A">
      <w:r>
        <w:t>2. Data User</w:t>
      </w:r>
    </w:p>
    <w:p w14:paraId="3027FF7F">
      <w:r>
        <w:t>3. Cloud</w:t>
      </w:r>
    </w:p>
    <w:p w14:paraId="098189A0">
      <w:r>
        <w:t>4. TPA (Third party Authority)</w:t>
      </w:r>
    </w:p>
    <w:p w14:paraId="49897479">
      <w:r>
        <w:t xml:space="preserve"> </w:t>
      </w:r>
    </w:p>
    <w:p w14:paraId="723D7BAF">
      <w:r>
        <w:t>SYMMETRIC ENCRYPTION:</w:t>
      </w:r>
    </w:p>
    <w:p w14:paraId="726CAE3C"/>
    <w:p w14:paraId="5FDDE689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D1"/>
    <w:rsid w:val="00146343"/>
    <w:rsid w:val="005A1409"/>
    <w:rsid w:val="007A5E08"/>
    <w:rsid w:val="00EC0FD1"/>
    <w:rsid w:val="636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151</Words>
  <Characters>864</Characters>
  <Lines>7</Lines>
  <Paragraphs>2</Paragraphs>
  <TotalTime>6</TotalTime>
  <ScaleCrop>false</ScaleCrop>
  <LinksUpToDate>false</LinksUpToDate>
  <CharactersWithSpaces>1013</CharactersWithSpaces>
  <Application>WPS Office_12.2.0.17555_F1E327BC-269C-435d-A152-05C5408002CA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2024-08-13T16:42:00Z</dcterms:created>
  <dc:creator>Supriya Mishra</dc:creator>
  <cp:lastModifiedBy>WPS_1723455564</cp:lastModifiedBy>
  <dcterms:modified xsi:type="dcterms:W3CDTF">2024-08-15T17:15:49Z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1033-12.2.0.17555</vt:lpwstr>
  </property>
  <property fmtid="{D5CDD505-2E9C-101B-9397-08002B2CF9AE}" pid="3" name="ICV">
    <vt:lpwstr>1C348F0D827F47DFA9ABE73EC6DDF739_12</vt:lpwstr>
  </property>
</Properties>
</file>