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69B32" w14:textId="7DD90048" w:rsidR="00957DDD" w:rsidRDefault="003B05E5" w:rsidP="00957DDD">
      <w:r>
        <w:rPr>
          <w:noProof/>
        </w:rPr>
        <w:drawing>
          <wp:inline distT="0" distB="0" distL="0" distR="0" wp14:anchorId="76B043E1" wp14:editId="6AF5AB53">
            <wp:extent cx="5715000" cy="3270250"/>
            <wp:effectExtent l="0" t="0" r="0" b="0"/>
            <wp:docPr id="7478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7DDD">
        <w:t>Total Messages: Count the total number of messages exchanged in the chat.</w:t>
      </w:r>
    </w:p>
    <w:p w14:paraId="23E53D6B" w14:textId="6CF085C9" w:rsidR="00957DDD" w:rsidRDefault="00957DDD" w:rsidP="00957DDD">
      <w:r>
        <w:t>Messages by Participant: Count how many messages each participant has sent in the chat.</w:t>
      </w:r>
    </w:p>
    <w:p w14:paraId="2DA85D42" w14:textId="624951A6" w:rsidR="00957DDD" w:rsidRDefault="00957DDD" w:rsidP="00957DDD">
      <w:r>
        <w:t>Message Types: Differentiate between text messages, media messages (e.g., photos, videos), and document messages (e.g., PDFs).</w:t>
      </w:r>
    </w:p>
    <w:p w14:paraId="57A7FC04" w14:textId="31CE4138" w:rsidR="00957DDD" w:rsidRDefault="00957DDD" w:rsidP="00957DDD">
      <w:r>
        <w:t>Word Count: Calculate the total number of words used in the chat.</w:t>
      </w:r>
    </w:p>
    <w:p w14:paraId="4B45632D" w14:textId="50A8DB1B" w:rsidR="00957DDD" w:rsidRDefault="00957DDD" w:rsidP="00957DDD">
      <w:r>
        <w:t>Character Count: Calculate the total number of characters used in the chat.</w:t>
      </w:r>
    </w:p>
    <w:p w14:paraId="08D8872F" w14:textId="78EA8BDF" w:rsidR="00957DDD" w:rsidRDefault="00957DDD" w:rsidP="00957DDD">
      <w:r>
        <w:t>Emojis: Count the number of emojis used in the chat and identify the most frequently used ones.</w:t>
      </w:r>
    </w:p>
    <w:p w14:paraId="67262CC5" w14:textId="5904EDE2" w:rsidR="00957DDD" w:rsidRDefault="00957DDD" w:rsidP="00957DDD">
      <w:r>
        <w:t>Links: Count the number of URLs or web links shared in the chat.</w:t>
      </w:r>
    </w:p>
    <w:p w14:paraId="475F44CB" w14:textId="2D26EB51" w:rsidR="00957DDD" w:rsidRDefault="00957DDD" w:rsidP="00957DDD">
      <w:r>
        <w:t>Sentiment Analysis: Count the number of positive, negative, and neutral sentiment messages based on sentiment analysis.</w:t>
      </w:r>
    </w:p>
    <w:p w14:paraId="7F98927D" w14:textId="491190C0" w:rsidR="00957DDD" w:rsidRDefault="00957DDD" w:rsidP="00957DDD">
      <w:r>
        <w:t>Media Sharing: Count the number of media files shared (e.g., photos, videos, GIFs).</w:t>
      </w:r>
    </w:p>
    <w:p w14:paraId="6E35506E" w14:textId="5AE9CF12" w:rsidR="00957DDD" w:rsidRDefault="00957DDD" w:rsidP="00957DDD">
      <w:r>
        <w:t>Message Length Distribution: Analyze and display the distribution of message lengths (short, medium, long).</w:t>
      </w:r>
    </w:p>
    <w:p w14:paraId="69C69172" w14:textId="256626C3" w:rsidR="00957DDD" w:rsidRDefault="00957DDD" w:rsidP="00957DDD">
      <w:r>
        <w:t>Response Time: Calculate the average response time between messages or participants.</w:t>
      </w:r>
    </w:p>
    <w:p w14:paraId="4139182A" w14:textId="4FA5C43D" w:rsidR="00957DDD" w:rsidRDefault="00957DDD" w:rsidP="00957DDD">
      <w:r>
        <w:t>Message Time Distribution: Analyze and display when messages were sent during the day and on different days of the week.</w:t>
      </w:r>
    </w:p>
    <w:p w14:paraId="0E6AC11D" w14:textId="4CA0CB58" w:rsidR="00957DDD" w:rsidRDefault="00957DDD" w:rsidP="00957DDD">
      <w:r>
        <w:t>Media Types: Count and categorize different types of media shared (e.g., photos, videos, audio recordings).</w:t>
      </w:r>
    </w:p>
    <w:p w14:paraId="17EAFA0F" w14:textId="5750AA44" w:rsidR="00957DDD" w:rsidRDefault="00957DDD" w:rsidP="00957DDD">
      <w:r>
        <w:t>Message Trends: Identify trends in message frequency over time (e.g., spikes during certain events or holidays).</w:t>
      </w:r>
    </w:p>
    <w:p w14:paraId="729CE71B" w14:textId="04DE1823" w:rsidR="00957DDD" w:rsidRDefault="00957DDD" w:rsidP="00957DDD">
      <w:r>
        <w:t>Keyword Frequency: Count the frequency of specific keywords or topics mentioned in the chat.</w:t>
      </w:r>
    </w:p>
    <w:p w14:paraId="25E832A6" w14:textId="14F7E377" w:rsidR="00957DDD" w:rsidRDefault="00957DDD" w:rsidP="00957DDD">
      <w:r>
        <w:lastRenderedPageBreak/>
        <w:t>Participant Engagement: Calculate engagement metrics, such as who initiates conversations more often or who responds more quickly.</w:t>
      </w:r>
    </w:p>
    <w:p w14:paraId="0B15C53C" w14:textId="5741DE3E" w:rsidR="00957DDD" w:rsidRDefault="00957DDD" w:rsidP="00957DDD">
      <w:r>
        <w:t>Message Edits and Deletions: Count the number of edited or deleted messages in the chat.</w:t>
      </w:r>
    </w:p>
    <w:p w14:paraId="6D62569B" w14:textId="23CF000E" w:rsidR="00957DDD" w:rsidRDefault="00957DDD" w:rsidP="00957DDD">
      <w:r>
        <w:t>Link Clicks: If links are shared, track the number of times they are clicked or opened.</w:t>
      </w:r>
    </w:p>
    <w:p w14:paraId="7B7403F6" w14:textId="77C6E1BD" w:rsidR="00957DDD" w:rsidRDefault="00957DDD" w:rsidP="00957DDD">
      <w:r>
        <w:t>Message Reactions: Count the number of reactions (e.g., likes, thumbs-up) to messages.</w:t>
      </w:r>
    </w:p>
    <w:p w14:paraId="3186F761" w14:textId="2B2CFBDC" w:rsidR="00957DDD" w:rsidRDefault="00957DDD" w:rsidP="00957DDD">
      <w:r>
        <w:t>Chat Activity by Time Zone: If applicable, analyze chat activity based on participants' time zones.</w:t>
      </w:r>
    </w:p>
    <w:p w14:paraId="374486D4" w14:textId="21CD00EF" w:rsidR="006E75D9" w:rsidRDefault="00957DDD" w:rsidP="00957DDD">
      <w:r>
        <w:t>Custom Metrics: Allow users to define and count custom metrics based on their specific needs or interests.</w:t>
      </w:r>
    </w:p>
    <w:p w14:paraId="5B7EEDCE" w14:textId="71CD7E7A" w:rsidR="00C55EBA" w:rsidRDefault="003B05E5" w:rsidP="00957DDD">
      <w:hyperlink r:id="rId5" w:history="1">
        <w:r w:rsidRPr="00796492">
          <w:rPr>
            <w:rStyle w:val="Hyperlink"/>
          </w:rPr>
          <w:t>https://www.bing.com/images/create/whatsapp-chat-analyzer-logo/65350659d0d54ecabf3e3ac21e5b7aa7?id=kk1ia0vmjMrST9ieE%2fIeuw%3d%3d&amp;view=detailv</w:t>
        </w:r>
        <w:r w:rsidRPr="00796492">
          <w:rPr>
            <w:rStyle w:val="Hyperlink"/>
            <w:noProof/>
          </w:rPr>
          <w:drawing>
            <wp:inline distT="0" distB="0" distL="0" distR="0" wp14:anchorId="3D292D25" wp14:editId="10B8504C">
              <wp:extent cx="4718050" cy="2079625"/>
              <wp:effectExtent l="0" t="0" r="0" b="0"/>
              <wp:docPr id="1932611477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52138" cy="2094650"/>
                      </a:xfrm>
                      <a:prstGeom prst="ellipse">
                        <a:avLst/>
                      </a:prstGeom>
                      <a:ln>
                        <a:noFill/>
                      </a:ln>
                      <a:effectLst>
                        <a:softEdge rad="112500"/>
                      </a:effectLst>
                    </pic:spPr>
                  </pic:pic>
                </a:graphicData>
              </a:graphic>
            </wp:inline>
          </w:drawing>
        </w:r>
      </w:hyperlink>
    </w:p>
    <w:sectPr w:rsidR="00C55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F3E"/>
    <w:rsid w:val="003B05E5"/>
    <w:rsid w:val="0060251B"/>
    <w:rsid w:val="006E75D9"/>
    <w:rsid w:val="00957DDD"/>
    <w:rsid w:val="00B82887"/>
    <w:rsid w:val="00C55EBA"/>
    <w:rsid w:val="00F4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D310"/>
  <w15:docId w15:val="{E87AB0D2-4709-4889-8F3B-3D0B1502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3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bing.com/images/create/whatsapp-chat-analyzer-logo/65350659d0d54ecabf3e3ac21e5b7aa7?id=kk1ia0vmjMrST9ieE%2fIeuw%3d%3d&amp;view=detailv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Suman</dc:creator>
  <cp:keywords/>
  <dc:description/>
  <cp:lastModifiedBy>Supriya Suman</cp:lastModifiedBy>
  <cp:revision>4</cp:revision>
  <dcterms:created xsi:type="dcterms:W3CDTF">2023-10-11T11:36:00Z</dcterms:created>
  <dcterms:modified xsi:type="dcterms:W3CDTF">2023-10-24T19:12:00Z</dcterms:modified>
</cp:coreProperties>
</file>