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167E2" w14:textId="3F0DF50F" w:rsidR="009E1750" w:rsidRDefault="00EC3C6D">
      <w:r>
        <w:rPr>
          <w:noProof/>
        </w:rPr>
        <w:drawing>
          <wp:anchor distT="0" distB="0" distL="114300" distR="114300" simplePos="0" relativeHeight="251658240" behindDoc="1" locked="0" layoutInCell="1" allowOverlap="1" wp14:anchorId="21C67A2D" wp14:editId="502ABE92">
            <wp:simplePos x="0" y="0"/>
            <wp:positionH relativeFrom="margin">
              <wp:align>right</wp:align>
            </wp:positionH>
            <wp:positionV relativeFrom="margin">
              <wp:posOffset>266700</wp:posOffset>
            </wp:positionV>
            <wp:extent cx="5943600" cy="3341370"/>
            <wp:effectExtent l="19050" t="19050" r="19050" b="11430"/>
            <wp:wrapTight wrapText="bothSides">
              <wp:wrapPolygon edited="0">
                <wp:start x="-69" y="-123"/>
                <wp:lineTo x="-69" y="21551"/>
                <wp:lineTo x="21600" y="21551"/>
                <wp:lineTo x="21600" y="-123"/>
                <wp:lineTo x="-69" y="-12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097166">
        <w:t>Start page</w:t>
      </w:r>
      <w:r>
        <w:t>:</w:t>
      </w:r>
    </w:p>
    <w:p w14:paraId="7AEA0EC3" w14:textId="004552B8" w:rsidR="00EC3C6D" w:rsidRDefault="00EC3C6D"/>
    <w:p w14:paraId="7E0BED36" w14:textId="3109CAD6" w:rsidR="00EC3C6D" w:rsidRDefault="00EC3C6D">
      <w:r>
        <w:rPr>
          <w:noProof/>
        </w:rPr>
        <w:drawing>
          <wp:anchor distT="0" distB="0" distL="114300" distR="114300" simplePos="0" relativeHeight="251660288" behindDoc="0" locked="0" layoutInCell="1" allowOverlap="1" wp14:anchorId="5B7E49E3" wp14:editId="1551313E">
            <wp:simplePos x="0" y="0"/>
            <wp:positionH relativeFrom="margin">
              <wp:posOffset>-104775</wp:posOffset>
            </wp:positionH>
            <wp:positionV relativeFrom="paragraph">
              <wp:posOffset>529590</wp:posOffset>
            </wp:positionV>
            <wp:extent cx="6181725" cy="3341370"/>
            <wp:effectExtent l="171450" t="171450" r="390525" b="3733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413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97166">
        <w:t>Report View</w:t>
      </w:r>
      <w:r>
        <w:t>:</w:t>
      </w:r>
    </w:p>
    <w:p w14:paraId="1B29ED01" w14:textId="6AF3960E" w:rsidR="00EC3C6D" w:rsidRDefault="00097166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D18C125" wp14:editId="410E809C">
            <wp:simplePos x="0" y="0"/>
            <wp:positionH relativeFrom="margin">
              <wp:align>right</wp:align>
            </wp:positionH>
            <wp:positionV relativeFrom="paragraph">
              <wp:posOffset>356593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 View:</w:t>
      </w:r>
    </w:p>
    <w:p w14:paraId="6F3DC859" w14:textId="22435815" w:rsidR="00097166" w:rsidRDefault="00097166" w:rsidP="00097166">
      <w:pPr>
        <w:tabs>
          <w:tab w:val="left" w:pos="3844"/>
        </w:tabs>
      </w:pPr>
      <w:r>
        <w:tab/>
      </w:r>
    </w:p>
    <w:p w14:paraId="00862B64" w14:textId="6468B7F6" w:rsidR="00097166" w:rsidRDefault="00097166" w:rsidP="00097166">
      <w:pPr>
        <w:tabs>
          <w:tab w:val="left" w:pos="3844"/>
        </w:tabs>
      </w:pPr>
    </w:p>
    <w:p w14:paraId="206649A9" w14:textId="171F791C" w:rsidR="00097166" w:rsidRDefault="00097166" w:rsidP="00097166">
      <w:pPr>
        <w:tabs>
          <w:tab w:val="left" w:pos="2755"/>
        </w:tabs>
      </w:pPr>
      <w:r>
        <w:t>Model View:</w:t>
      </w:r>
    </w:p>
    <w:p w14:paraId="7A2BCED2" w14:textId="285E78B1" w:rsidR="00097166" w:rsidRDefault="00097166" w:rsidP="00097166">
      <w:pPr>
        <w:tabs>
          <w:tab w:val="left" w:pos="2755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1AD5664" wp14:editId="2412754A">
            <wp:simplePos x="0" y="0"/>
            <wp:positionH relativeFrom="column">
              <wp:posOffset>-99806</wp:posOffset>
            </wp:positionH>
            <wp:positionV relativeFrom="paragraph">
              <wp:posOffset>320785</wp:posOffset>
            </wp:positionV>
            <wp:extent cx="5943600" cy="3341370"/>
            <wp:effectExtent l="19050" t="19050" r="19050" b="11430"/>
            <wp:wrapTight wrapText="bothSides">
              <wp:wrapPolygon edited="0">
                <wp:start x="-69" y="-123"/>
                <wp:lineTo x="-69" y="21551"/>
                <wp:lineTo x="21600" y="21551"/>
                <wp:lineTo x="21600" y="-123"/>
                <wp:lineTo x="-69" y="-12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5975EB27" w14:textId="193857E8" w:rsidR="00097166" w:rsidRDefault="005B22FD" w:rsidP="00097166">
      <w:pPr>
        <w:tabs>
          <w:tab w:val="left" w:pos="2755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5A7961C" wp14:editId="2191280A">
            <wp:simplePos x="0" y="0"/>
            <wp:positionH relativeFrom="margin">
              <wp:align>right</wp:align>
            </wp:positionH>
            <wp:positionV relativeFrom="paragraph">
              <wp:posOffset>248644</wp:posOffset>
            </wp:positionV>
            <wp:extent cx="5943600" cy="3341370"/>
            <wp:effectExtent l="19050" t="19050" r="19050" b="1143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t>Power query editor:</w:t>
      </w:r>
    </w:p>
    <w:p w14:paraId="6221BEAE" w14:textId="414B4519" w:rsidR="005B22FD" w:rsidRDefault="005B22FD" w:rsidP="00097166">
      <w:pPr>
        <w:tabs>
          <w:tab w:val="left" w:pos="2755"/>
        </w:tabs>
      </w:pPr>
    </w:p>
    <w:p w14:paraId="71EE13D5" w14:textId="7FA1F3C9" w:rsidR="005B22FD" w:rsidRDefault="005B22FD" w:rsidP="00097166">
      <w:pPr>
        <w:tabs>
          <w:tab w:val="left" w:pos="2755"/>
        </w:tabs>
      </w:pPr>
      <w:r>
        <w:t>Advance editor:</w:t>
      </w:r>
    </w:p>
    <w:p w14:paraId="7C7C826B" w14:textId="77777777" w:rsidR="008A435C" w:rsidRDefault="008A435C" w:rsidP="00097166">
      <w:pPr>
        <w:tabs>
          <w:tab w:val="left" w:pos="2755"/>
        </w:tabs>
      </w:pPr>
    </w:p>
    <w:p w14:paraId="6AE7AAA5" w14:textId="3E0069FB" w:rsidR="008A435C" w:rsidRDefault="008A435C" w:rsidP="00097166">
      <w:pPr>
        <w:tabs>
          <w:tab w:val="left" w:pos="2755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873A0F6" wp14:editId="033C9704">
            <wp:simplePos x="0" y="0"/>
            <wp:positionH relativeFrom="column">
              <wp:posOffset>74516</wp:posOffset>
            </wp:positionH>
            <wp:positionV relativeFrom="paragraph">
              <wp:posOffset>416340</wp:posOffset>
            </wp:positionV>
            <wp:extent cx="5943600" cy="3341370"/>
            <wp:effectExtent l="19050" t="19050" r="19050" b="1143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6F3BE1F2" w14:textId="77777777" w:rsidR="008A435C" w:rsidRPr="008A435C" w:rsidRDefault="008A435C" w:rsidP="008A435C">
      <w:pPr>
        <w:tabs>
          <w:tab w:val="left" w:pos="2755"/>
        </w:tabs>
      </w:pPr>
    </w:p>
    <w:p w14:paraId="6757F6B3" w14:textId="77777777" w:rsidR="008A435C" w:rsidRPr="008A435C" w:rsidRDefault="008A435C" w:rsidP="008A435C">
      <w:pPr>
        <w:tabs>
          <w:tab w:val="left" w:pos="2755"/>
        </w:tabs>
      </w:pPr>
      <w:r w:rsidRPr="008A435C">
        <w:t xml:space="preserve"> </w:t>
      </w:r>
    </w:p>
    <w:p w14:paraId="34A01F8C" w14:textId="1FD2DC5A" w:rsidR="008A435C" w:rsidRDefault="008A435C" w:rsidP="00C2716C">
      <w:pPr>
        <w:tabs>
          <w:tab w:val="left" w:pos="2755"/>
        </w:tabs>
      </w:pPr>
      <w:r w:rsidRPr="008A435C">
        <w:t xml:space="preserve">− Power BI </w:t>
      </w:r>
      <w:r w:rsidRPr="008A435C">
        <w:t>Desktop:</w:t>
      </w:r>
      <w:r w:rsidR="00C2716C">
        <w:tab/>
      </w:r>
    </w:p>
    <w:p w14:paraId="775C332C" w14:textId="6106AC3E" w:rsidR="00C2716C" w:rsidRDefault="00C2716C" w:rsidP="00C2716C">
      <w:pPr>
        <w:tabs>
          <w:tab w:val="left" w:pos="2755"/>
        </w:tabs>
      </w:pPr>
      <w:proofErr w:type="gramStart"/>
      <w:r>
        <w:t>Cost :free</w:t>
      </w:r>
      <w:proofErr w:type="gramEnd"/>
      <w:r>
        <w:t xml:space="preserve"> </w:t>
      </w:r>
    </w:p>
    <w:p w14:paraId="29D1FF1B" w14:textId="2440FD41" w:rsidR="00C2716C" w:rsidRDefault="00C2716C" w:rsidP="008A435C">
      <w:pPr>
        <w:tabs>
          <w:tab w:val="left" w:pos="2755"/>
        </w:tabs>
      </w:pPr>
      <w:r w:rsidRPr="00C2716C">
        <w:rPr>
          <w:b/>
          <w:bCs/>
        </w:rPr>
        <w:t>Microsoft Power BI Desktop</w:t>
      </w:r>
      <w:r w:rsidRPr="00C2716C">
        <w:t> is built for the analyst. It combines state-of-the-art interactive visualizations, with industry-leading data </w:t>
      </w:r>
      <w:r w:rsidRPr="00C2716C">
        <w:rPr>
          <w:b/>
          <w:bCs/>
        </w:rPr>
        <w:t>query</w:t>
      </w:r>
      <w:r w:rsidRPr="00C2716C">
        <w:t> and modeling built-in. ... After you connect to a data source, you can shape the data to match your analysis and reporting needs</w:t>
      </w:r>
      <w:r>
        <w:t>:</w:t>
      </w:r>
    </w:p>
    <w:p w14:paraId="6C4076A2" w14:textId="77777777" w:rsidR="00C2716C" w:rsidRDefault="00C2716C" w:rsidP="008A435C">
      <w:pPr>
        <w:tabs>
          <w:tab w:val="left" w:pos="2755"/>
        </w:tabs>
      </w:pPr>
    </w:p>
    <w:p w14:paraId="5F6974BE" w14:textId="6BB08C71" w:rsidR="008A435C" w:rsidRDefault="008A435C" w:rsidP="008A435C">
      <w:pPr>
        <w:tabs>
          <w:tab w:val="left" w:pos="2755"/>
        </w:tabs>
      </w:pPr>
    </w:p>
    <w:p w14:paraId="6F08A8B5" w14:textId="77777777" w:rsidR="008A435C" w:rsidRPr="008A435C" w:rsidRDefault="008A435C" w:rsidP="008A435C">
      <w:pPr>
        <w:tabs>
          <w:tab w:val="left" w:pos="2755"/>
        </w:tabs>
      </w:pPr>
    </w:p>
    <w:p w14:paraId="7DE7149F" w14:textId="3366AED5" w:rsidR="008A435C" w:rsidRDefault="008A435C" w:rsidP="008A435C">
      <w:pPr>
        <w:tabs>
          <w:tab w:val="left" w:pos="2755"/>
        </w:tabs>
      </w:pPr>
      <w:r w:rsidRPr="008A435C">
        <w:t xml:space="preserve">− Power BI </w:t>
      </w:r>
      <w:r w:rsidRPr="008A435C">
        <w:t>Pro:</w:t>
      </w:r>
    </w:p>
    <w:p w14:paraId="10E776EE" w14:textId="6CB5870B" w:rsidR="00C2716C" w:rsidRDefault="00C2716C" w:rsidP="00C2716C">
      <w:pPr>
        <w:tabs>
          <w:tab w:val="left" w:pos="2755"/>
        </w:tabs>
      </w:pPr>
      <w:r>
        <w:t xml:space="preserve">Cost: </w:t>
      </w:r>
      <w:r w:rsidRPr="00C2716C">
        <w:rPr>
          <w:b/>
          <w:bCs/>
        </w:rPr>
        <w:t>$9.99</w:t>
      </w:r>
      <w:r>
        <w:rPr>
          <w:b/>
          <w:bCs/>
        </w:rPr>
        <w:t xml:space="preserve"> </w:t>
      </w:r>
      <w:r w:rsidRPr="00C2716C">
        <w:t>Monthly price per user</w:t>
      </w:r>
    </w:p>
    <w:p w14:paraId="1AA60080" w14:textId="1D467377" w:rsidR="00C2716C" w:rsidRPr="00C2716C" w:rsidRDefault="00C2716C" w:rsidP="00C2716C">
      <w:pPr>
        <w:tabs>
          <w:tab w:val="left" w:pos="2755"/>
        </w:tabs>
      </w:pPr>
      <w:r>
        <w:t>When we</w:t>
      </w:r>
      <w:r w:rsidRPr="00C2716C">
        <w:t xml:space="preserve"> need self-service BI</w:t>
      </w:r>
      <w:r>
        <w:t xml:space="preserve"> then we can </w:t>
      </w:r>
      <w:r w:rsidRPr="00C2716C">
        <w:t>Choose Power BI Pro</w:t>
      </w:r>
    </w:p>
    <w:p w14:paraId="6D6DF647" w14:textId="77777777" w:rsidR="00C2716C" w:rsidRPr="00C2716C" w:rsidRDefault="00C2716C" w:rsidP="00C2716C">
      <w:pPr>
        <w:numPr>
          <w:ilvl w:val="0"/>
          <w:numId w:val="2"/>
        </w:numPr>
        <w:tabs>
          <w:tab w:val="left" w:pos="2755"/>
        </w:tabs>
      </w:pPr>
      <w:r w:rsidRPr="00C2716C">
        <w:t>Self-service and modern BI in the cloud</w:t>
      </w:r>
    </w:p>
    <w:p w14:paraId="2E8E0272" w14:textId="77777777" w:rsidR="00C2716C" w:rsidRPr="00C2716C" w:rsidRDefault="00C2716C" w:rsidP="00C2716C">
      <w:pPr>
        <w:numPr>
          <w:ilvl w:val="0"/>
          <w:numId w:val="2"/>
        </w:numPr>
        <w:tabs>
          <w:tab w:val="left" w:pos="2755"/>
        </w:tabs>
      </w:pPr>
      <w:r w:rsidRPr="00C2716C">
        <w:t>Collaboration, publishing, sharing, and ad-hoc analysis</w:t>
      </w:r>
    </w:p>
    <w:p w14:paraId="1900A49C" w14:textId="77777777" w:rsidR="00C2716C" w:rsidRPr="00C2716C" w:rsidRDefault="00C2716C" w:rsidP="00C2716C">
      <w:pPr>
        <w:numPr>
          <w:ilvl w:val="0"/>
          <w:numId w:val="2"/>
        </w:numPr>
        <w:tabs>
          <w:tab w:val="left" w:pos="2755"/>
        </w:tabs>
      </w:pPr>
      <w:r w:rsidRPr="00C2716C">
        <w:t>Fully managed by Microsoft</w:t>
      </w:r>
    </w:p>
    <w:p w14:paraId="0B0A9CD2" w14:textId="312EE674" w:rsidR="00C2716C" w:rsidRDefault="00C2716C" w:rsidP="00C2716C">
      <w:pPr>
        <w:tabs>
          <w:tab w:val="left" w:pos="2755"/>
        </w:tabs>
      </w:pPr>
    </w:p>
    <w:p w14:paraId="5EDA420B" w14:textId="1ACA5172" w:rsidR="008A435C" w:rsidRPr="008A435C" w:rsidRDefault="008A435C" w:rsidP="008A435C">
      <w:pPr>
        <w:tabs>
          <w:tab w:val="left" w:pos="2755"/>
        </w:tabs>
      </w:pPr>
    </w:p>
    <w:p w14:paraId="250F2501" w14:textId="03990507" w:rsidR="008A435C" w:rsidRDefault="008A435C" w:rsidP="008A435C">
      <w:pPr>
        <w:tabs>
          <w:tab w:val="left" w:pos="2755"/>
        </w:tabs>
      </w:pPr>
      <w:r w:rsidRPr="008A435C">
        <w:t xml:space="preserve">− Power BI </w:t>
      </w:r>
      <w:r w:rsidRPr="008A435C">
        <w:t>Premium:</w:t>
      </w:r>
    </w:p>
    <w:p w14:paraId="45F60E6E" w14:textId="13047206" w:rsidR="00C2716C" w:rsidRPr="00C2716C" w:rsidRDefault="00C2716C" w:rsidP="00C2716C">
      <w:pPr>
        <w:tabs>
          <w:tab w:val="left" w:pos="2755"/>
        </w:tabs>
      </w:pPr>
      <w:proofErr w:type="gramStart"/>
      <w:r>
        <w:t>Cost:</w:t>
      </w:r>
      <w:r w:rsidRPr="00C2716C">
        <w:rPr>
          <w:b/>
          <w:bCs/>
        </w:rPr>
        <w:t>$</w:t>
      </w:r>
      <w:proofErr w:type="gramEnd"/>
      <w:r w:rsidRPr="00C2716C">
        <w:rPr>
          <w:b/>
          <w:bCs/>
        </w:rPr>
        <w:t>4,995</w:t>
      </w:r>
      <w:r>
        <w:rPr>
          <w:b/>
          <w:bCs/>
        </w:rPr>
        <w:t xml:space="preserve"> </w:t>
      </w:r>
      <w:r w:rsidRPr="00C2716C">
        <w:t>Monthly price per dedicated cloud compute and storage resource with annual subscription</w:t>
      </w:r>
    </w:p>
    <w:p w14:paraId="49C1490E" w14:textId="1A37EF95" w:rsidR="00C2716C" w:rsidRPr="00C2716C" w:rsidRDefault="00C2716C" w:rsidP="00C2716C">
      <w:pPr>
        <w:tabs>
          <w:tab w:val="left" w:pos="2755"/>
        </w:tabs>
      </w:pPr>
      <w:r>
        <w:t>We need</w:t>
      </w:r>
      <w:r w:rsidRPr="00C2716C">
        <w:t xml:space="preserve"> advanced analytics, big data support, and on-premises and cloud reporting?</w:t>
      </w:r>
    </w:p>
    <w:p w14:paraId="171C705C" w14:textId="4AD51C8F" w:rsidR="00C2716C" w:rsidRPr="00C2716C" w:rsidRDefault="00C2716C" w:rsidP="00C2716C">
      <w:pPr>
        <w:tabs>
          <w:tab w:val="left" w:pos="2755"/>
        </w:tabs>
        <w:rPr>
          <w:b/>
          <w:bCs/>
        </w:rPr>
      </w:pPr>
      <w:r>
        <w:rPr>
          <w:b/>
          <w:bCs/>
        </w:rPr>
        <w:t>Then we can a</w:t>
      </w:r>
      <w:r w:rsidRPr="00C2716C">
        <w:rPr>
          <w:b/>
          <w:bCs/>
        </w:rPr>
        <w:t>dd Power BI Premium</w:t>
      </w:r>
    </w:p>
    <w:p w14:paraId="390F3DD5" w14:textId="77777777" w:rsidR="00C2716C" w:rsidRPr="00C2716C" w:rsidRDefault="00C2716C" w:rsidP="00C2716C">
      <w:pPr>
        <w:numPr>
          <w:ilvl w:val="0"/>
          <w:numId w:val="1"/>
        </w:numPr>
        <w:tabs>
          <w:tab w:val="left" w:pos="2755"/>
        </w:tabs>
      </w:pPr>
      <w:r w:rsidRPr="00C2716C">
        <w:t>Enterprise BI, big data analytics, cloud and on-premises reporting</w:t>
      </w:r>
    </w:p>
    <w:p w14:paraId="18C3E800" w14:textId="77777777" w:rsidR="00C2716C" w:rsidRPr="00C2716C" w:rsidRDefault="00C2716C" w:rsidP="00C2716C">
      <w:pPr>
        <w:numPr>
          <w:ilvl w:val="0"/>
          <w:numId w:val="1"/>
        </w:numPr>
        <w:tabs>
          <w:tab w:val="left" w:pos="2755"/>
        </w:tabs>
      </w:pPr>
      <w:r w:rsidRPr="00C2716C">
        <w:t>Advanced administration and deployment controls</w:t>
      </w:r>
    </w:p>
    <w:p w14:paraId="2EA816C0" w14:textId="77777777" w:rsidR="00C2716C" w:rsidRPr="00C2716C" w:rsidRDefault="00C2716C" w:rsidP="00C2716C">
      <w:pPr>
        <w:numPr>
          <w:ilvl w:val="0"/>
          <w:numId w:val="1"/>
        </w:numPr>
        <w:tabs>
          <w:tab w:val="left" w:pos="2755"/>
        </w:tabs>
      </w:pPr>
      <w:r w:rsidRPr="00C2716C">
        <w:t>Dedicated cloud compute and storage resources</w:t>
      </w:r>
    </w:p>
    <w:p w14:paraId="017D99EC" w14:textId="77777777" w:rsidR="00C2716C" w:rsidRPr="00C2716C" w:rsidRDefault="00C2716C" w:rsidP="00C2716C">
      <w:pPr>
        <w:numPr>
          <w:ilvl w:val="0"/>
          <w:numId w:val="1"/>
        </w:numPr>
        <w:tabs>
          <w:tab w:val="left" w:pos="2755"/>
        </w:tabs>
      </w:pPr>
      <w:r w:rsidRPr="00C2716C">
        <w:t>Allows any user to consume Power BI content</w:t>
      </w:r>
    </w:p>
    <w:p w14:paraId="2062966A" w14:textId="0B946356" w:rsidR="00C2716C" w:rsidRDefault="00C2716C" w:rsidP="008A435C">
      <w:pPr>
        <w:tabs>
          <w:tab w:val="left" w:pos="2755"/>
        </w:tabs>
      </w:pPr>
    </w:p>
    <w:p w14:paraId="00A80793" w14:textId="77777777" w:rsidR="008A435C" w:rsidRPr="008A435C" w:rsidRDefault="008A435C" w:rsidP="008A435C">
      <w:pPr>
        <w:tabs>
          <w:tab w:val="left" w:pos="2755"/>
        </w:tabs>
      </w:pPr>
    </w:p>
    <w:p w14:paraId="03126A7F" w14:textId="1EBC6F24" w:rsidR="005B22FD" w:rsidRPr="00097166" w:rsidRDefault="005B22FD" w:rsidP="00097166">
      <w:pPr>
        <w:tabs>
          <w:tab w:val="left" w:pos="2755"/>
        </w:tabs>
      </w:pPr>
    </w:p>
    <w:sectPr w:rsidR="005B22FD" w:rsidRPr="00097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9837E" w14:textId="77777777" w:rsidR="00886D26" w:rsidRDefault="00886D26" w:rsidP="00EC3C6D">
      <w:pPr>
        <w:spacing w:after="0" w:line="240" w:lineRule="auto"/>
      </w:pPr>
      <w:r>
        <w:separator/>
      </w:r>
    </w:p>
  </w:endnote>
  <w:endnote w:type="continuationSeparator" w:id="0">
    <w:p w14:paraId="606C545E" w14:textId="77777777" w:rsidR="00886D26" w:rsidRDefault="00886D26" w:rsidP="00EC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E887B" w14:textId="77777777" w:rsidR="00886D26" w:rsidRDefault="00886D26" w:rsidP="00EC3C6D">
      <w:pPr>
        <w:spacing w:after="0" w:line="240" w:lineRule="auto"/>
      </w:pPr>
      <w:r>
        <w:separator/>
      </w:r>
    </w:p>
  </w:footnote>
  <w:footnote w:type="continuationSeparator" w:id="0">
    <w:p w14:paraId="07B992FE" w14:textId="77777777" w:rsidR="00886D26" w:rsidRDefault="00886D26" w:rsidP="00EC3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81C01"/>
    <w:multiLevelType w:val="multilevel"/>
    <w:tmpl w:val="FEFA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F41E68"/>
    <w:multiLevelType w:val="multilevel"/>
    <w:tmpl w:val="49C2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6D"/>
    <w:rsid w:val="00097166"/>
    <w:rsid w:val="005B22FD"/>
    <w:rsid w:val="00886D26"/>
    <w:rsid w:val="008A435C"/>
    <w:rsid w:val="009E1750"/>
    <w:rsid w:val="00C2716C"/>
    <w:rsid w:val="00EC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56CA"/>
  <w15:chartTrackingRefBased/>
  <w15:docId w15:val="{EC1D7ADD-225E-455B-837C-21666FDB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C6D"/>
  </w:style>
  <w:style w:type="paragraph" w:styleId="Footer">
    <w:name w:val="footer"/>
    <w:basedOn w:val="Normal"/>
    <w:link w:val="FooterChar"/>
    <w:uiPriority w:val="99"/>
    <w:unhideWhenUsed/>
    <w:rsid w:val="00EC3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329">
          <w:marLeft w:val="0"/>
          <w:marRight w:val="0"/>
          <w:marTop w:val="0"/>
          <w:marBottom w:val="0"/>
          <w:divBdr>
            <w:top w:val="single" w:sz="6" w:space="18" w:color="5E5E5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4294">
          <w:marLeft w:val="0"/>
          <w:marRight w:val="0"/>
          <w:marTop w:val="0"/>
          <w:marBottom w:val="0"/>
          <w:divBdr>
            <w:top w:val="single" w:sz="6" w:space="18" w:color="5E5E5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Gujar</dc:creator>
  <cp:keywords/>
  <dc:description/>
  <cp:lastModifiedBy>Supriya Gujar</cp:lastModifiedBy>
  <cp:revision>2</cp:revision>
  <dcterms:created xsi:type="dcterms:W3CDTF">2020-05-25T06:54:00Z</dcterms:created>
  <dcterms:modified xsi:type="dcterms:W3CDTF">2020-05-25T08:45:00Z</dcterms:modified>
</cp:coreProperties>
</file>