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D830" w14:textId="76F03BC2" w:rsidR="00A908B3" w:rsidRPr="006E231A" w:rsidRDefault="00A908B3" w:rsidP="00C53D16">
      <w:pPr>
        <w:spacing w:line="240" w:lineRule="auto"/>
        <w:jc w:val="center"/>
        <w:rPr>
          <w:b/>
          <w:bCs/>
          <w:sz w:val="36"/>
          <w:szCs w:val="36"/>
        </w:rPr>
      </w:pPr>
      <w:r w:rsidRPr="006E231A">
        <w:rPr>
          <w:b/>
          <w:bCs/>
          <w:sz w:val="36"/>
          <w:szCs w:val="36"/>
        </w:rPr>
        <w:t>Twitter Analytics Dashboard Report</w:t>
      </w:r>
    </w:p>
    <w:p w14:paraId="583C2AB5" w14:textId="77777777" w:rsidR="00A908B3" w:rsidRPr="006E231A" w:rsidRDefault="00A908B3" w:rsidP="00C53D16">
      <w:pPr>
        <w:spacing w:line="240" w:lineRule="auto"/>
        <w:jc w:val="both"/>
        <w:rPr>
          <w:sz w:val="28"/>
          <w:szCs w:val="28"/>
        </w:rPr>
      </w:pPr>
    </w:p>
    <w:p w14:paraId="64624589" w14:textId="0E6BCA4A" w:rsidR="00A908B3" w:rsidRPr="006E231A" w:rsidRDefault="00A908B3" w:rsidP="00C53D16">
      <w:pPr>
        <w:spacing w:line="240" w:lineRule="auto"/>
        <w:jc w:val="both"/>
        <w:rPr>
          <w:sz w:val="28"/>
          <w:szCs w:val="28"/>
        </w:rPr>
      </w:pPr>
      <w:r w:rsidRPr="006E231A">
        <w:rPr>
          <w:b/>
          <w:bCs/>
          <w:sz w:val="28"/>
          <w:szCs w:val="28"/>
        </w:rPr>
        <w:t>Company:</w:t>
      </w:r>
      <w:r w:rsidRPr="006E231A">
        <w:rPr>
          <w:sz w:val="28"/>
          <w:szCs w:val="28"/>
        </w:rPr>
        <w:t xml:space="preserve"> Null Class  </w:t>
      </w:r>
    </w:p>
    <w:p w14:paraId="29128BB6" w14:textId="3D2CECBE" w:rsidR="00A908B3" w:rsidRPr="006E231A" w:rsidRDefault="00A908B3" w:rsidP="00C53D16">
      <w:pPr>
        <w:spacing w:line="240" w:lineRule="auto"/>
        <w:jc w:val="both"/>
        <w:rPr>
          <w:sz w:val="28"/>
          <w:szCs w:val="28"/>
        </w:rPr>
      </w:pPr>
      <w:r w:rsidRPr="006E231A">
        <w:rPr>
          <w:b/>
          <w:bCs/>
          <w:sz w:val="28"/>
          <w:szCs w:val="28"/>
        </w:rPr>
        <w:t>Candidate:</w:t>
      </w:r>
      <w:r w:rsidRPr="006E231A">
        <w:rPr>
          <w:sz w:val="28"/>
          <w:szCs w:val="28"/>
        </w:rPr>
        <w:t xml:space="preserve"> </w:t>
      </w:r>
      <w:r w:rsidRPr="006E231A">
        <w:rPr>
          <w:sz w:val="28"/>
          <w:szCs w:val="28"/>
        </w:rPr>
        <w:t>Supriya Mourya</w:t>
      </w:r>
      <w:r w:rsidRPr="006E231A">
        <w:rPr>
          <w:sz w:val="28"/>
          <w:szCs w:val="28"/>
        </w:rPr>
        <w:t xml:space="preserve">  </w:t>
      </w:r>
    </w:p>
    <w:p w14:paraId="47869105" w14:textId="7568B8E1" w:rsidR="00A908B3" w:rsidRDefault="00A908B3" w:rsidP="00C53D16">
      <w:pPr>
        <w:spacing w:line="240" w:lineRule="auto"/>
        <w:jc w:val="both"/>
        <w:rPr>
          <w:sz w:val="28"/>
          <w:szCs w:val="28"/>
        </w:rPr>
      </w:pPr>
      <w:r w:rsidRPr="006E231A">
        <w:rPr>
          <w:b/>
          <w:bCs/>
          <w:sz w:val="28"/>
          <w:szCs w:val="28"/>
        </w:rPr>
        <w:t>Doma</w:t>
      </w:r>
      <w:r w:rsidRPr="006E231A">
        <w:rPr>
          <w:b/>
          <w:bCs/>
          <w:sz w:val="28"/>
          <w:szCs w:val="28"/>
        </w:rPr>
        <w:t>in</w:t>
      </w:r>
      <w:r w:rsidRPr="006E231A">
        <w:rPr>
          <w:b/>
          <w:bCs/>
          <w:sz w:val="28"/>
          <w:szCs w:val="28"/>
        </w:rPr>
        <w:t>:</w:t>
      </w:r>
      <w:r w:rsidRPr="006E231A">
        <w:rPr>
          <w:sz w:val="28"/>
          <w:szCs w:val="28"/>
        </w:rPr>
        <w:t xml:space="preserve"> Data Analytics  </w:t>
      </w:r>
    </w:p>
    <w:p w14:paraId="4D898BD2" w14:textId="77777777" w:rsidR="006E231A" w:rsidRPr="006E231A" w:rsidRDefault="006E231A" w:rsidP="00C53D16">
      <w:pPr>
        <w:spacing w:line="240" w:lineRule="auto"/>
        <w:jc w:val="both"/>
        <w:rPr>
          <w:sz w:val="28"/>
          <w:szCs w:val="28"/>
        </w:rPr>
      </w:pPr>
    </w:p>
    <w:p w14:paraId="027A78AD" w14:textId="77777777" w:rsidR="00A908B3" w:rsidRPr="006E231A" w:rsidRDefault="00A908B3" w:rsidP="00C53D16">
      <w:pPr>
        <w:spacing w:line="240" w:lineRule="auto"/>
        <w:jc w:val="both"/>
        <w:rPr>
          <w:sz w:val="28"/>
          <w:szCs w:val="28"/>
        </w:rPr>
      </w:pPr>
    </w:p>
    <w:p w14:paraId="2F742D16" w14:textId="15FD9324" w:rsidR="00A908B3" w:rsidRPr="006E231A" w:rsidRDefault="00A908B3" w:rsidP="00C53D16">
      <w:pPr>
        <w:spacing w:line="240" w:lineRule="auto"/>
        <w:jc w:val="both"/>
        <w:rPr>
          <w:b/>
          <w:bCs/>
          <w:sz w:val="28"/>
          <w:szCs w:val="28"/>
        </w:rPr>
      </w:pPr>
      <w:r w:rsidRPr="006E231A">
        <w:rPr>
          <w:b/>
          <w:bCs/>
          <w:sz w:val="28"/>
          <w:szCs w:val="28"/>
        </w:rPr>
        <w:t>1. Introduction</w:t>
      </w:r>
    </w:p>
    <w:p w14:paraId="16F26D3A" w14:textId="77777777" w:rsidR="00A908B3" w:rsidRPr="006E231A" w:rsidRDefault="00A908B3" w:rsidP="00C53D16">
      <w:pPr>
        <w:spacing w:line="240" w:lineRule="auto"/>
        <w:jc w:val="both"/>
        <w:rPr>
          <w:sz w:val="28"/>
          <w:szCs w:val="28"/>
        </w:rPr>
      </w:pPr>
    </w:p>
    <w:p w14:paraId="6D551871" w14:textId="77777777" w:rsidR="00A908B3" w:rsidRPr="006E231A" w:rsidRDefault="00A908B3" w:rsidP="00C53D16">
      <w:pPr>
        <w:spacing w:line="240" w:lineRule="auto"/>
        <w:jc w:val="both"/>
        <w:rPr>
          <w:sz w:val="28"/>
          <w:szCs w:val="28"/>
        </w:rPr>
      </w:pPr>
      <w:r w:rsidRPr="006E231A">
        <w:rPr>
          <w:sz w:val="28"/>
          <w:szCs w:val="28"/>
        </w:rPr>
        <w:t>This report details the tasks completed to create a dynamic Twitter Analytics Dashboard for Null Class. The project focuses on providing visualizations that deliver actionable insights into Twitter engagement. By filtering tweets based on specific engagement metrics, content types, and time constraints, this dashboard aims to refine social media strategies. Each task utilizes Power BI’s data analysis and visualization capabilities, filtered to deliver customized insights under unique criteria.</w:t>
      </w:r>
    </w:p>
    <w:p w14:paraId="7497A71A" w14:textId="50A2C734" w:rsidR="00A908B3" w:rsidRDefault="00A908B3" w:rsidP="00C53D16">
      <w:pPr>
        <w:spacing w:line="240" w:lineRule="auto"/>
        <w:jc w:val="both"/>
        <w:rPr>
          <w:sz w:val="28"/>
          <w:szCs w:val="28"/>
        </w:rPr>
      </w:pPr>
    </w:p>
    <w:p w14:paraId="0FC0F85A" w14:textId="79043BBB" w:rsidR="006E231A" w:rsidRDefault="006E231A" w:rsidP="00C53D16">
      <w:pPr>
        <w:spacing w:line="240" w:lineRule="auto"/>
        <w:jc w:val="both"/>
        <w:rPr>
          <w:sz w:val="28"/>
          <w:szCs w:val="28"/>
        </w:rPr>
      </w:pPr>
    </w:p>
    <w:p w14:paraId="32746720" w14:textId="77777777" w:rsidR="006E231A" w:rsidRPr="006E231A" w:rsidRDefault="006E231A" w:rsidP="00C53D16">
      <w:pPr>
        <w:spacing w:line="240" w:lineRule="auto"/>
        <w:jc w:val="both"/>
        <w:rPr>
          <w:sz w:val="28"/>
          <w:szCs w:val="28"/>
        </w:rPr>
      </w:pPr>
    </w:p>
    <w:p w14:paraId="6611F14C" w14:textId="59661095" w:rsidR="00A908B3" w:rsidRPr="006E231A" w:rsidRDefault="00A908B3" w:rsidP="00C53D16">
      <w:pPr>
        <w:spacing w:line="240" w:lineRule="auto"/>
        <w:jc w:val="both"/>
        <w:rPr>
          <w:b/>
          <w:bCs/>
          <w:sz w:val="28"/>
          <w:szCs w:val="28"/>
        </w:rPr>
      </w:pPr>
      <w:r w:rsidRPr="006E231A">
        <w:rPr>
          <w:b/>
          <w:bCs/>
          <w:sz w:val="28"/>
          <w:szCs w:val="28"/>
        </w:rPr>
        <w:t>2. Objectives</w:t>
      </w:r>
    </w:p>
    <w:p w14:paraId="5962ECFD" w14:textId="77777777" w:rsidR="00A908B3" w:rsidRPr="006E231A" w:rsidRDefault="00A908B3" w:rsidP="00C53D16">
      <w:pPr>
        <w:spacing w:line="240" w:lineRule="auto"/>
        <w:jc w:val="both"/>
        <w:rPr>
          <w:sz w:val="28"/>
          <w:szCs w:val="28"/>
        </w:rPr>
      </w:pPr>
    </w:p>
    <w:p w14:paraId="432A93D5" w14:textId="77777777" w:rsidR="00A908B3" w:rsidRPr="006E231A" w:rsidRDefault="00A908B3" w:rsidP="00C53D16">
      <w:pPr>
        <w:spacing w:line="240" w:lineRule="auto"/>
        <w:jc w:val="both"/>
        <w:rPr>
          <w:sz w:val="28"/>
          <w:szCs w:val="28"/>
        </w:rPr>
      </w:pPr>
      <w:r w:rsidRPr="006E231A">
        <w:rPr>
          <w:sz w:val="28"/>
          <w:szCs w:val="28"/>
        </w:rPr>
        <w:t>The main objectives of the project are to:</w:t>
      </w:r>
    </w:p>
    <w:p w14:paraId="537617C3" w14:textId="77777777" w:rsidR="00A908B3" w:rsidRPr="006E231A" w:rsidRDefault="00A908B3" w:rsidP="00C53D16">
      <w:pPr>
        <w:spacing w:line="240" w:lineRule="auto"/>
        <w:jc w:val="both"/>
        <w:rPr>
          <w:sz w:val="28"/>
          <w:szCs w:val="28"/>
        </w:rPr>
      </w:pPr>
      <w:r w:rsidRPr="006E231A">
        <w:rPr>
          <w:sz w:val="28"/>
          <w:szCs w:val="28"/>
        </w:rPr>
        <w:t>- Develop visualizations that identify high-performing tweets based on different engagement metrics.</w:t>
      </w:r>
    </w:p>
    <w:p w14:paraId="747A7552" w14:textId="77777777" w:rsidR="00A908B3" w:rsidRPr="006E231A" w:rsidRDefault="00A908B3" w:rsidP="00C53D16">
      <w:pPr>
        <w:spacing w:line="240" w:lineRule="auto"/>
        <w:jc w:val="both"/>
        <w:rPr>
          <w:sz w:val="28"/>
          <w:szCs w:val="28"/>
        </w:rPr>
      </w:pPr>
      <w:r w:rsidRPr="006E231A">
        <w:rPr>
          <w:sz w:val="28"/>
          <w:szCs w:val="28"/>
        </w:rPr>
        <w:t>- Enable stakeholders to make data-driven decisions by understanding which types of tweets drive more engagement.</w:t>
      </w:r>
    </w:p>
    <w:p w14:paraId="18F3B0B2" w14:textId="77777777" w:rsidR="00A908B3" w:rsidRPr="006E231A" w:rsidRDefault="00A908B3" w:rsidP="00C53D16">
      <w:pPr>
        <w:spacing w:line="240" w:lineRule="auto"/>
        <w:jc w:val="both"/>
        <w:rPr>
          <w:sz w:val="28"/>
          <w:szCs w:val="28"/>
        </w:rPr>
      </w:pPr>
      <w:r w:rsidRPr="006E231A">
        <w:rPr>
          <w:sz w:val="28"/>
          <w:szCs w:val="28"/>
        </w:rPr>
        <w:t>- Implement filters to ensure data relevance and accuracy.</w:t>
      </w:r>
    </w:p>
    <w:p w14:paraId="57CE5156" w14:textId="30C5C956" w:rsidR="00A908B3" w:rsidRDefault="00A908B3" w:rsidP="00C53D16">
      <w:pPr>
        <w:spacing w:line="240" w:lineRule="auto"/>
        <w:jc w:val="both"/>
        <w:rPr>
          <w:sz w:val="28"/>
          <w:szCs w:val="28"/>
        </w:rPr>
      </w:pPr>
    </w:p>
    <w:p w14:paraId="2EC9BE1D" w14:textId="0C8F1829" w:rsidR="006E231A" w:rsidRDefault="006E231A" w:rsidP="00C53D16">
      <w:pPr>
        <w:spacing w:line="240" w:lineRule="auto"/>
        <w:jc w:val="both"/>
        <w:rPr>
          <w:sz w:val="28"/>
          <w:szCs w:val="28"/>
        </w:rPr>
      </w:pPr>
    </w:p>
    <w:p w14:paraId="40D5441C" w14:textId="77777777" w:rsidR="006E231A" w:rsidRPr="006E231A" w:rsidRDefault="006E231A" w:rsidP="00C53D16">
      <w:pPr>
        <w:spacing w:line="240" w:lineRule="auto"/>
        <w:jc w:val="both"/>
        <w:rPr>
          <w:sz w:val="28"/>
          <w:szCs w:val="28"/>
        </w:rPr>
      </w:pPr>
    </w:p>
    <w:p w14:paraId="2E41EF8D" w14:textId="401C7834" w:rsidR="00A908B3" w:rsidRPr="006E231A" w:rsidRDefault="00A908B3" w:rsidP="00C53D16">
      <w:pPr>
        <w:spacing w:line="240" w:lineRule="auto"/>
        <w:jc w:val="both"/>
        <w:rPr>
          <w:sz w:val="28"/>
          <w:szCs w:val="28"/>
        </w:rPr>
      </w:pPr>
      <w:r w:rsidRPr="006E231A">
        <w:rPr>
          <w:b/>
          <w:bCs/>
          <w:sz w:val="28"/>
          <w:szCs w:val="28"/>
        </w:rPr>
        <w:lastRenderedPageBreak/>
        <w:t>3. Tasks and Visualizations</w:t>
      </w:r>
    </w:p>
    <w:p w14:paraId="4D12C4D6" w14:textId="7A7D248C" w:rsidR="00A908B3" w:rsidRPr="006E231A" w:rsidRDefault="00A908B3" w:rsidP="00C53D16">
      <w:pPr>
        <w:spacing w:line="240" w:lineRule="auto"/>
        <w:jc w:val="both"/>
        <w:rPr>
          <w:sz w:val="28"/>
          <w:szCs w:val="28"/>
        </w:rPr>
      </w:pPr>
      <w:r w:rsidRPr="006E231A">
        <w:rPr>
          <w:b/>
          <w:bCs/>
          <w:sz w:val="28"/>
          <w:szCs w:val="28"/>
        </w:rPr>
        <w:t>Task 1:</w:t>
      </w:r>
      <w:r w:rsidRPr="006E231A">
        <w:rPr>
          <w:sz w:val="28"/>
          <w:szCs w:val="28"/>
        </w:rPr>
        <w:t xml:space="preserve"> Engagement Rate and Total Impressions Visualization</w:t>
      </w:r>
    </w:p>
    <w:p w14:paraId="3F92AB21" w14:textId="6C347A76" w:rsidR="00A908B3" w:rsidRPr="006E231A" w:rsidRDefault="00A908B3" w:rsidP="00C53D16">
      <w:pPr>
        <w:spacing w:line="240" w:lineRule="auto"/>
        <w:jc w:val="both"/>
        <w:rPr>
          <w:b/>
          <w:bCs/>
          <w:sz w:val="28"/>
          <w:szCs w:val="28"/>
        </w:rPr>
      </w:pPr>
      <w:r w:rsidRPr="006E231A">
        <w:rPr>
          <w:b/>
          <w:bCs/>
          <w:sz w:val="28"/>
          <w:szCs w:val="28"/>
        </w:rPr>
        <w:t xml:space="preserve">Objective: </w:t>
      </w:r>
    </w:p>
    <w:p w14:paraId="78BBE7D4" w14:textId="77777777" w:rsidR="00A908B3" w:rsidRPr="006E231A" w:rsidRDefault="00A908B3" w:rsidP="00C53D16">
      <w:pPr>
        <w:spacing w:line="240" w:lineRule="auto"/>
        <w:jc w:val="both"/>
        <w:rPr>
          <w:sz w:val="28"/>
          <w:szCs w:val="28"/>
        </w:rPr>
      </w:pPr>
      <w:r w:rsidRPr="006E231A">
        <w:rPr>
          <w:sz w:val="28"/>
          <w:szCs w:val="28"/>
        </w:rPr>
        <w:t>Create a visualization displaying the average engagement rate and total impressions for tweets posted between January 1, 2020, and June 30, 2020. This visualization only includes tweets with at least 100 impressions and zero likes. Additionally, it will only be visible between 3 PM and 5 PM IST.</w:t>
      </w:r>
    </w:p>
    <w:p w14:paraId="7AE9E5D9" w14:textId="353A05E1" w:rsidR="00A908B3" w:rsidRPr="006E231A" w:rsidRDefault="00C53D16" w:rsidP="00C53D16">
      <w:pPr>
        <w:spacing w:line="240" w:lineRule="auto"/>
        <w:jc w:val="both"/>
        <w:rPr>
          <w:b/>
          <w:bCs/>
          <w:sz w:val="28"/>
          <w:szCs w:val="28"/>
        </w:rPr>
      </w:pPr>
      <w:r w:rsidRPr="006E231A">
        <w:rPr>
          <w:b/>
          <w:bCs/>
          <w:sz w:val="28"/>
          <w:szCs w:val="28"/>
        </w:rPr>
        <w:t xml:space="preserve"> </w:t>
      </w:r>
      <w:r w:rsidR="00A908B3" w:rsidRPr="006E231A">
        <w:rPr>
          <w:b/>
          <w:bCs/>
          <w:sz w:val="28"/>
          <w:szCs w:val="28"/>
        </w:rPr>
        <w:t>Process:</w:t>
      </w:r>
    </w:p>
    <w:p w14:paraId="7A23A95E" w14:textId="77777777" w:rsidR="00A908B3" w:rsidRPr="006E231A" w:rsidRDefault="00A908B3" w:rsidP="00C53D16">
      <w:pPr>
        <w:spacing w:line="240" w:lineRule="auto"/>
        <w:jc w:val="both"/>
        <w:rPr>
          <w:sz w:val="28"/>
          <w:szCs w:val="28"/>
        </w:rPr>
      </w:pPr>
      <w:r w:rsidRPr="006E231A">
        <w:rPr>
          <w:sz w:val="28"/>
          <w:szCs w:val="28"/>
        </w:rPr>
        <w:t>- Data Filtering: Filtered tweets from the specified date range, excluded tweets with fewer than 100 impressions, and restricted to tweets with zero likes.</w:t>
      </w:r>
    </w:p>
    <w:p w14:paraId="45257EF3" w14:textId="77777777" w:rsidR="00A908B3" w:rsidRPr="006E231A" w:rsidRDefault="00A908B3" w:rsidP="00C53D16">
      <w:pPr>
        <w:spacing w:line="240" w:lineRule="auto"/>
        <w:jc w:val="both"/>
        <w:rPr>
          <w:sz w:val="28"/>
          <w:szCs w:val="28"/>
        </w:rPr>
      </w:pPr>
      <w:r w:rsidRPr="006E231A">
        <w:rPr>
          <w:sz w:val="28"/>
          <w:szCs w:val="28"/>
        </w:rPr>
        <w:t>- Time Restriction: Configured the visualization to display only between 3 PM and 5 PM IST.</w:t>
      </w:r>
    </w:p>
    <w:p w14:paraId="4A83F73C" w14:textId="77777777" w:rsidR="00A908B3" w:rsidRPr="006E231A" w:rsidRDefault="00A908B3" w:rsidP="00C53D16">
      <w:pPr>
        <w:spacing w:line="240" w:lineRule="auto"/>
        <w:jc w:val="both"/>
        <w:rPr>
          <w:sz w:val="28"/>
          <w:szCs w:val="28"/>
        </w:rPr>
      </w:pPr>
      <w:r w:rsidRPr="006E231A">
        <w:rPr>
          <w:sz w:val="28"/>
          <w:szCs w:val="28"/>
        </w:rPr>
        <w:t>- Visualization: Used a line chart to track engagement rates over time, with a secondary axis displaying total impressions.</w:t>
      </w:r>
    </w:p>
    <w:p w14:paraId="680A67FB" w14:textId="0442F053" w:rsidR="00A908B3" w:rsidRPr="006E231A" w:rsidRDefault="00A908B3" w:rsidP="00C53D16">
      <w:pPr>
        <w:spacing w:line="240" w:lineRule="auto"/>
        <w:jc w:val="both"/>
        <w:rPr>
          <w:b/>
          <w:bCs/>
          <w:sz w:val="28"/>
          <w:szCs w:val="28"/>
        </w:rPr>
      </w:pPr>
      <w:r w:rsidRPr="006E231A">
        <w:rPr>
          <w:b/>
          <w:bCs/>
          <w:sz w:val="28"/>
          <w:szCs w:val="28"/>
        </w:rPr>
        <w:t>Outcome:</w:t>
      </w:r>
    </w:p>
    <w:p w14:paraId="7243EB16" w14:textId="77777777" w:rsidR="00A908B3" w:rsidRPr="006E231A" w:rsidRDefault="00A908B3" w:rsidP="00C53D16">
      <w:pPr>
        <w:spacing w:line="240" w:lineRule="auto"/>
        <w:jc w:val="both"/>
        <w:rPr>
          <w:sz w:val="28"/>
          <w:szCs w:val="28"/>
        </w:rPr>
      </w:pPr>
      <w:r w:rsidRPr="006E231A">
        <w:rPr>
          <w:sz w:val="28"/>
          <w:szCs w:val="28"/>
        </w:rPr>
        <w:t>The visualization highlights specific time slots and engagement metrics, helping to identify trends in tweet performance across different times of the day.</w:t>
      </w:r>
    </w:p>
    <w:p w14:paraId="329EA234" w14:textId="77777777" w:rsidR="00A908B3" w:rsidRPr="006E231A" w:rsidRDefault="00A908B3" w:rsidP="00C53D16">
      <w:pPr>
        <w:spacing w:line="240" w:lineRule="auto"/>
        <w:jc w:val="both"/>
        <w:rPr>
          <w:sz w:val="28"/>
          <w:szCs w:val="28"/>
        </w:rPr>
      </w:pPr>
    </w:p>
    <w:p w14:paraId="3C1C1E20" w14:textId="36A50992" w:rsidR="00A908B3" w:rsidRDefault="00A908B3" w:rsidP="00C53D16">
      <w:pPr>
        <w:spacing w:line="240" w:lineRule="auto"/>
        <w:jc w:val="both"/>
        <w:rPr>
          <w:b/>
          <w:bCs/>
          <w:sz w:val="28"/>
          <w:szCs w:val="28"/>
        </w:rPr>
      </w:pPr>
    </w:p>
    <w:p w14:paraId="746D02CC" w14:textId="77777777" w:rsidR="006E231A" w:rsidRPr="006E231A" w:rsidRDefault="006E231A" w:rsidP="00C53D16">
      <w:pPr>
        <w:spacing w:line="240" w:lineRule="auto"/>
        <w:jc w:val="both"/>
        <w:rPr>
          <w:b/>
          <w:bCs/>
          <w:sz w:val="28"/>
          <w:szCs w:val="28"/>
        </w:rPr>
      </w:pPr>
    </w:p>
    <w:p w14:paraId="1DBC7523" w14:textId="21B09DF1" w:rsidR="00A908B3" w:rsidRPr="006E231A" w:rsidRDefault="00C53D16" w:rsidP="00C53D16">
      <w:pPr>
        <w:spacing w:line="240" w:lineRule="auto"/>
        <w:jc w:val="both"/>
        <w:rPr>
          <w:sz w:val="28"/>
          <w:szCs w:val="28"/>
        </w:rPr>
      </w:pPr>
      <w:r w:rsidRPr="006E231A">
        <w:rPr>
          <w:b/>
          <w:bCs/>
          <w:sz w:val="28"/>
          <w:szCs w:val="28"/>
        </w:rPr>
        <w:t xml:space="preserve"> </w:t>
      </w:r>
      <w:r w:rsidR="00A908B3" w:rsidRPr="006E231A">
        <w:rPr>
          <w:b/>
          <w:bCs/>
          <w:sz w:val="28"/>
          <w:szCs w:val="28"/>
        </w:rPr>
        <w:t>Task 2:</w:t>
      </w:r>
      <w:r w:rsidR="00A908B3" w:rsidRPr="006E231A">
        <w:rPr>
          <w:sz w:val="28"/>
          <w:szCs w:val="28"/>
        </w:rPr>
        <w:t xml:space="preserve"> Clustered Bar Chart for Clicks by Tweet Category</w:t>
      </w:r>
    </w:p>
    <w:p w14:paraId="64A6A4E3" w14:textId="7BF6F419" w:rsidR="00A908B3" w:rsidRPr="006E231A" w:rsidRDefault="00A908B3" w:rsidP="00C53D16">
      <w:pPr>
        <w:spacing w:line="240" w:lineRule="auto"/>
        <w:jc w:val="both"/>
        <w:rPr>
          <w:b/>
          <w:bCs/>
          <w:sz w:val="28"/>
          <w:szCs w:val="28"/>
        </w:rPr>
      </w:pPr>
      <w:r w:rsidRPr="006E231A">
        <w:rPr>
          <w:b/>
          <w:bCs/>
          <w:sz w:val="28"/>
          <w:szCs w:val="28"/>
        </w:rPr>
        <w:t>Objective:</w:t>
      </w:r>
    </w:p>
    <w:p w14:paraId="6810907F" w14:textId="77777777" w:rsidR="00A908B3" w:rsidRPr="006E231A" w:rsidRDefault="00A908B3" w:rsidP="00C53D16">
      <w:pPr>
        <w:spacing w:line="240" w:lineRule="auto"/>
        <w:jc w:val="both"/>
        <w:rPr>
          <w:sz w:val="28"/>
          <w:szCs w:val="28"/>
        </w:rPr>
      </w:pPr>
      <w:r w:rsidRPr="006E231A">
        <w:rPr>
          <w:sz w:val="28"/>
          <w:szCs w:val="28"/>
        </w:rPr>
        <w:t>Develop a clustered bar chart showing the sum of URL clicks, user profile clicks, and hashtag clicks, grouped by tweet category (tweets with media, links, or hashtags). This chart only includes tweets that have at least one of these click types and is restricted to tweets posted between 3 PM and 6 PM on even-numbered dates, with word counts below 40.</w:t>
      </w:r>
    </w:p>
    <w:p w14:paraId="162C940E" w14:textId="795D02CF" w:rsidR="00A908B3" w:rsidRPr="006E231A" w:rsidRDefault="00A908B3" w:rsidP="00C53D16">
      <w:pPr>
        <w:spacing w:line="240" w:lineRule="auto"/>
        <w:jc w:val="both"/>
        <w:rPr>
          <w:b/>
          <w:bCs/>
          <w:sz w:val="28"/>
          <w:szCs w:val="28"/>
        </w:rPr>
      </w:pPr>
      <w:r w:rsidRPr="006E231A">
        <w:rPr>
          <w:b/>
          <w:bCs/>
          <w:sz w:val="28"/>
          <w:szCs w:val="28"/>
        </w:rPr>
        <w:t>Process:</w:t>
      </w:r>
    </w:p>
    <w:p w14:paraId="4738A8D7" w14:textId="77777777" w:rsidR="00A908B3" w:rsidRPr="006E231A" w:rsidRDefault="00A908B3" w:rsidP="00C53D16">
      <w:pPr>
        <w:spacing w:line="240" w:lineRule="auto"/>
        <w:jc w:val="both"/>
        <w:rPr>
          <w:sz w:val="28"/>
          <w:szCs w:val="28"/>
        </w:rPr>
      </w:pPr>
      <w:r w:rsidRPr="006E231A">
        <w:rPr>
          <w:sz w:val="28"/>
          <w:szCs w:val="28"/>
        </w:rPr>
        <w:t>- Data Filtering: Filtered tweets to include only those with URL clicks, profile clicks, or hashtag clicks, within the specified time, date, and word count constraints.</w:t>
      </w:r>
    </w:p>
    <w:p w14:paraId="63B20C15" w14:textId="77777777" w:rsidR="00A908B3" w:rsidRPr="006E231A" w:rsidRDefault="00A908B3" w:rsidP="00C53D16">
      <w:pPr>
        <w:spacing w:line="240" w:lineRule="auto"/>
        <w:jc w:val="both"/>
        <w:rPr>
          <w:sz w:val="28"/>
          <w:szCs w:val="28"/>
        </w:rPr>
      </w:pPr>
      <w:r w:rsidRPr="006E231A">
        <w:rPr>
          <w:sz w:val="28"/>
          <w:szCs w:val="28"/>
        </w:rPr>
        <w:lastRenderedPageBreak/>
        <w:t>- Time and Date Restriction: Restricted chart visibility to tweets posted between 3 PM and 6 PM, on even-numbered dates.</w:t>
      </w:r>
    </w:p>
    <w:p w14:paraId="40866283" w14:textId="77777777" w:rsidR="00A908B3" w:rsidRPr="006E231A" w:rsidRDefault="00A908B3" w:rsidP="00C53D16">
      <w:pPr>
        <w:spacing w:line="240" w:lineRule="auto"/>
        <w:jc w:val="both"/>
        <w:rPr>
          <w:sz w:val="28"/>
          <w:szCs w:val="28"/>
        </w:rPr>
      </w:pPr>
      <w:r w:rsidRPr="006E231A">
        <w:rPr>
          <w:sz w:val="28"/>
          <w:szCs w:val="28"/>
        </w:rPr>
        <w:t>- Visualization: Constructed a clustered bar chart to compare the interaction types across different tweet categories.</w:t>
      </w:r>
    </w:p>
    <w:p w14:paraId="453CD7D1" w14:textId="64C0BC98" w:rsidR="00A908B3" w:rsidRPr="006E231A" w:rsidRDefault="00A908B3" w:rsidP="00C53D16">
      <w:pPr>
        <w:spacing w:line="240" w:lineRule="auto"/>
        <w:jc w:val="both"/>
        <w:rPr>
          <w:b/>
          <w:bCs/>
          <w:sz w:val="28"/>
          <w:szCs w:val="28"/>
        </w:rPr>
      </w:pPr>
      <w:r w:rsidRPr="006E231A">
        <w:rPr>
          <w:b/>
          <w:bCs/>
          <w:sz w:val="28"/>
          <w:szCs w:val="28"/>
        </w:rPr>
        <w:t>Outcome:</w:t>
      </w:r>
    </w:p>
    <w:p w14:paraId="4A303814" w14:textId="0E919AD5" w:rsidR="00A908B3" w:rsidRPr="006E231A" w:rsidRDefault="00A908B3" w:rsidP="00C53D16">
      <w:pPr>
        <w:spacing w:line="240" w:lineRule="auto"/>
        <w:jc w:val="both"/>
        <w:rPr>
          <w:sz w:val="28"/>
          <w:szCs w:val="28"/>
        </w:rPr>
      </w:pPr>
      <w:r w:rsidRPr="006E231A">
        <w:rPr>
          <w:sz w:val="28"/>
          <w:szCs w:val="28"/>
        </w:rPr>
        <w:t xml:space="preserve">This chart enables stakeholders to </w:t>
      </w:r>
      <w:r w:rsidR="00D82E8D" w:rsidRPr="006E231A">
        <w:rPr>
          <w:sz w:val="28"/>
          <w:szCs w:val="28"/>
        </w:rPr>
        <w:t>analyse</w:t>
      </w:r>
      <w:r w:rsidRPr="006E231A">
        <w:rPr>
          <w:sz w:val="28"/>
          <w:szCs w:val="28"/>
        </w:rPr>
        <w:t xml:space="preserve"> the types of tweets that drive different forms of engagement, supporting strategic decisions on tweet formats to maximize user interaction.</w:t>
      </w:r>
    </w:p>
    <w:p w14:paraId="36E43839" w14:textId="77777777" w:rsidR="00A908B3" w:rsidRPr="006E231A" w:rsidRDefault="00A908B3" w:rsidP="00C53D16">
      <w:pPr>
        <w:spacing w:line="240" w:lineRule="auto"/>
        <w:jc w:val="both"/>
        <w:rPr>
          <w:sz w:val="28"/>
          <w:szCs w:val="28"/>
        </w:rPr>
      </w:pPr>
    </w:p>
    <w:p w14:paraId="7D8655AF" w14:textId="1511475F" w:rsidR="00A908B3" w:rsidRDefault="00A908B3" w:rsidP="00C53D16">
      <w:pPr>
        <w:spacing w:line="240" w:lineRule="auto"/>
        <w:jc w:val="both"/>
        <w:rPr>
          <w:sz w:val="28"/>
          <w:szCs w:val="28"/>
        </w:rPr>
      </w:pPr>
    </w:p>
    <w:p w14:paraId="52EBB358" w14:textId="77777777" w:rsidR="006E231A" w:rsidRPr="006E231A" w:rsidRDefault="006E231A" w:rsidP="00C53D16">
      <w:pPr>
        <w:spacing w:line="240" w:lineRule="auto"/>
        <w:jc w:val="both"/>
        <w:rPr>
          <w:sz w:val="28"/>
          <w:szCs w:val="28"/>
        </w:rPr>
      </w:pPr>
    </w:p>
    <w:p w14:paraId="25920C64" w14:textId="6C4DDB60" w:rsidR="00A908B3" w:rsidRPr="006E231A" w:rsidRDefault="00A908B3" w:rsidP="00C53D16">
      <w:pPr>
        <w:spacing w:line="240" w:lineRule="auto"/>
        <w:jc w:val="both"/>
        <w:rPr>
          <w:sz w:val="28"/>
          <w:szCs w:val="28"/>
        </w:rPr>
      </w:pPr>
      <w:r w:rsidRPr="006E231A">
        <w:rPr>
          <w:b/>
          <w:bCs/>
          <w:sz w:val="28"/>
          <w:szCs w:val="28"/>
        </w:rPr>
        <w:t>Task 3:</w:t>
      </w:r>
      <w:r w:rsidRPr="006E231A">
        <w:rPr>
          <w:sz w:val="28"/>
          <w:szCs w:val="28"/>
        </w:rPr>
        <w:t xml:space="preserve"> Top 10 Tweets by Retweets and Likes</w:t>
      </w:r>
    </w:p>
    <w:p w14:paraId="5BFCF2FB" w14:textId="6C094C15" w:rsidR="00A908B3" w:rsidRPr="006E231A" w:rsidRDefault="00A908B3" w:rsidP="00C53D16">
      <w:pPr>
        <w:spacing w:line="240" w:lineRule="auto"/>
        <w:jc w:val="both"/>
        <w:rPr>
          <w:b/>
          <w:bCs/>
          <w:sz w:val="28"/>
          <w:szCs w:val="28"/>
        </w:rPr>
      </w:pPr>
      <w:r w:rsidRPr="006E231A">
        <w:rPr>
          <w:b/>
          <w:bCs/>
          <w:sz w:val="28"/>
          <w:szCs w:val="28"/>
        </w:rPr>
        <w:t>Objective:</w:t>
      </w:r>
    </w:p>
    <w:p w14:paraId="12027C99" w14:textId="77777777" w:rsidR="00A908B3" w:rsidRPr="006E231A" w:rsidRDefault="00A908B3" w:rsidP="00C53D16">
      <w:pPr>
        <w:spacing w:line="240" w:lineRule="auto"/>
        <w:jc w:val="both"/>
        <w:rPr>
          <w:sz w:val="28"/>
          <w:szCs w:val="28"/>
        </w:rPr>
      </w:pPr>
      <w:r w:rsidRPr="006E231A">
        <w:rPr>
          <w:sz w:val="28"/>
          <w:szCs w:val="28"/>
        </w:rPr>
        <w:t>Create a chart showcasing the top 10 tweets ranked by the combined count of retweets and likes, excluding tweets posted on weekends. This visualization includes the user profile associated with each tweet and is restricted to tweets posted between 3 PM and 6 PM on odd-numbered dates, with even impressions and a word count below 30.</w:t>
      </w:r>
    </w:p>
    <w:p w14:paraId="42066059" w14:textId="3633BC32" w:rsidR="00A908B3" w:rsidRPr="006E231A" w:rsidRDefault="00A908B3" w:rsidP="00C53D16">
      <w:pPr>
        <w:spacing w:line="240" w:lineRule="auto"/>
        <w:jc w:val="both"/>
        <w:rPr>
          <w:b/>
          <w:bCs/>
          <w:sz w:val="28"/>
          <w:szCs w:val="28"/>
        </w:rPr>
      </w:pPr>
      <w:r w:rsidRPr="006E231A">
        <w:rPr>
          <w:b/>
          <w:bCs/>
          <w:sz w:val="28"/>
          <w:szCs w:val="28"/>
        </w:rPr>
        <w:t>Process:</w:t>
      </w:r>
    </w:p>
    <w:p w14:paraId="09AB1B57" w14:textId="77777777" w:rsidR="00A908B3" w:rsidRPr="006E231A" w:rsidRDefault="00A908B3" w:rsidP="00C53D16">
      <w:pPr>
        <w:spacing w:line="240" w:lineRule="auto"/>
        <w:jc w:val="both"/>
        <w:rPr>
          <w:sz w:val="28"/>
          <w:szCs w:val="28"/>
        </w:rPr>
      </w:pPr>
      <w:r w:rsidRPr="006E231A">
        <w:rPr>
          <w:sz w:val="28"/>
          <w:szCs w:val="28"/>
        </w:rPr>
        <w:t>- Data Filtering: Filtered out tweets posted on weekends and restricted to odd-numbered dates with even-numbered impressions and word counts below 30.</w:t>
      </w:r>
    </w:p>
    <w:p w14:paraId="04448664" w14:textId="77777777" w:rsidR="00A908B3" w:rsidRPr="006E231A" w:rsidRDefault="00A908B3" w:rsidP="00C53D16">
      <w:pPr>
        <w:spacing w:line="240" w:lineRule="auto"/>
        <w:jc w:val="both"/>
        <w:rPr>
          <w:sz w:val="28"/>
          <w:szCs w:val="28"/>
        </w:rPr>
      </w:pPr>
      <w:r w:rsidRPr="006E231A">
        <w:rPr>
          <w:sz w:val="28"/>
          <w:szCs w:val="28"/>
        </w:rPr>
        <w:t>- User Profile Display: Configured the chart to display the user profile name alongside each tweet.</w:t>
      </w:r>
    </w:p>
    <w:p w14:paraId="53E45D21" w14:textId="77777777" w:rsidR="00A908B3" w:rsidRPr="006E231A" w:rsidRDefault="00A908B3" w:rsidP="00C53D16">
      <w:pPr>
        <w:spacing w:line="240" w:lineRule="auto"/>
        <w:jc w:val="both"/>
        <w:rPr>
          <w:sz w:val="28"/>
          <w:szCs w:val="28"/>
        </w:rPr>
      </w:pPr>
      <w:r w:rsidRPr="006E231A">
        <w:rPr>
          <w:sz w:val="28"/>
          <w:szCs w:val="28"/>
        </w:rPr>
        <w:t>- Visualization: Built a bar chart to represent the top 10 tweets by engagement.</w:t>
      </w:r>
    </w:p>
    <w:p w14:paraId="6F9B9099" w14:textId="79397F8F" w:rsidR="00A908B3" w:rsidRPr="006E231A" w:rsidRDefault="00A908B3" w:rsidP="00C53D16">
      <w:pPr>
        <w:spacing w:line="240" w:lineRule="auto"/>
        <w:jc w:val="both"/>
        <w:rPr>
          <w:b/>
          <w:bCs/>
          <w:sz w:val="28"/>
          <w:szCs w:val="28"/>
        </w:rPr>
      </w:pPr>
      <w:r w:rsidRPr="006E231A">
        <w:rPr>
          <w:b/>
          <w:bCs/>
          <w:sz w:val="28"/>
          <w:szCs w:val="28"/>
        </w:rPr>
        <w:t>Outcome:</w:t>
      </w:r>
    </w:p>
    <w:p w14:paraId="3E072ECD" w14:textId="01A2AE73" w:rsidR="00A908B3" w:rsidRPr="006E231A" w:rsidRDefault="00A908B3" w:rsidP="00C53D16">
      <w:pPr>
        <w:spacing w:line="240" w:lineRule="auto"/>
        <w:jc w:val="both"/>
        <w:rPr>
          <w:sz w:val="28"/>
          <w:szCs w:val="28"/>
        </w:rPr>
      </w:pPr>
      <w:r w:rsidRPr="006E231A">
        <w:rPr>
          <w:sz w:val="28"/>
          <w:szCs w:val="28"/>
        </w:rPr>
        <w:t xml:space="preserve">This chart offers insights into the most popular tweets, helping to understand content patterns and engagement </w:t>
      </w:r>
      <w:r w:rsidR="00D82E8D" w:rsidRPr="006E231A">
        <w:rPr>
          <w:sz w:val="28"/>
          <w:szCs w:val="28"/>
        </w:rPr>
        <w:t>behaviours</w:t>
      </w:r>
      <w:r w:rsidRPr="006E231A">
        <w:rPr>
          <w:sz w:val="28"/>
          <w:szCs w:val="28"/>
        </w:rPr>
        <w:t>. It also provides a user-centric view by associating tweets with the respective profiles, helping to identify influential users.</w:t>
      </w:r>
    </w:p>
    <w:p w14:paraId="349B33A2" w14:textId="77777777" w:rsidR="00A908B3" w:rsidRPr="006E231A" w:rsidRDefault="00A908B3" w:rsidP="00C53D16">
      <w:pPr>
        <w:spacing w:line="240" w:lineRule="auto"/>
        <w:jc w:val="both"/>
        <w:rPr>
          <w:sz w:val="28"/>
          <w:szCs w:val="28"/>
        </w:rPr>
      </w:pPr>
    </w:p>
    <w:p w14:paraId="67E939DC" w14:textId="374C1AC6" w:rsidR="00A908B3" w:rsidRDefault="00A908B3" w:rsidP="00C53D16">
      <w:pPr>
        <w:spacing w:line="240" w:lineRule="auto"/>
        <w:jc w:val="both"/>
        <w:rPr>
          <w:sz w:val="28"/>
          <w:szCs w:val="28"/>
        </w:rPr>
      </w:pPr>
    </w:p>
    <w:p w14:paraId="7DABF5AB" w14:textId="77777777" w:rsidR="006E231A" w:rsidRPr="006E231A" w:rsidRDefault="006E231A" w:rsidP="00C53D16">
      <w:pPr>
        <w:spacing w:line="240" w:lineRule="auto"/>
        <w:jc w:val="both"/>
        <w:rPr>
          <w:sz w:val="28"/>
          <w:szCs w:val="28"/>
        </w:rPr>
      </w:pPr>
    </w:p>
    <w:p w14:paraId="795DAD32" w14:textId="7606C8F2" w:rsidR="00A908B3" w:rsidRPr="006E231A" w:rsidRDefault="00A908B3" w:rsidP="00C53D16">
      <w:pPr>
        <w:spacing w:line="240" w:lineRule="auto"/>
        <w:jc w:val="both"/>
        <w:rPr>
          <w:sz w:val="28"/>
          <w:szCs w:val="28"/>
        </w:rPr>
      </w:pPr>
      <w:r w:rsidRPr="006E231A">
        <w:rPr>
          <w:b/>
          <w:bCs/>
          <w:sz w:val="28"/>
          <w:szCs w:val="28"/>
        </w:rPr>
        <w:lastRenderedPageBreak/>
        <w:t>Task 4:</w:t>
      </w:r>
      <w:r w:rsidRPr="006E231A">
        <w:rPr>
          <w:sz w:val="28"/>
          <w:szCs w:val="28"/>
        </w:rPr>
        <w:t xml:space="preserve"> Engagement Rate Comparison for Tweets with and without App Opens</w:t>
      </w:r>
    </w:p>
    <w:p w14:paraId="025884F8" w14:textId="2E8EC94D" w:rsidR="00A908B3" w:rsidRPr="006E231A" w:rsidRDefault="00A908B3" w:rsidP="00C53D16">
      <w:pPr>
        <w:spacing w:line="240" w:lineRule="auto"/>
        <w:jc w:val="both"/>
        <w:rPr>
          <w:b/>
          <w:bCs/>
          <w:sz w:val="28"/>
          <w:szCs w:val="28"/>
        </w:rPr>
      </w:pPr>
      <w:r w:rsidRPr="006E231A">
        <w:rPr>
          <w:b/>
          <w:bCs/>
          <w:sz w:val="28"/>
          <w:szCs w:val="28"/>
        </w:rPr>
        <w:t>Objective:</w:t>
      </w:r>
    </w:p>
    <w:p w14:paraId="18F1CD4D" w14:textId="1C367990" w:rsidR="00A908B3" w:rsidRPr="006E231A" w:rsidRDefault="00A908B3" w:rsidP="00C53D16">
      <w:pPr>
        <w:spacing w:line="240" w:lineRule="auto"/>
        <w:jc w:val="both"/>
        <w:rPr>
          <w:sz w:val="28"/>
          <w:szCs w:val="28"/>
        </w:rPr>
      </w:pPr>
      <w:r w:rsidRPr="006E231A">
        <w:rPr>
          <w:sz w:val="28"/>
          <w:szCs w:val="28"/>
        </w:rPr>
        <w:t>Analy</w:t>
      </w:r>
      <w:r w:rsidR="00D82E8D">
        <w:rPr>
          <w:sz w:val="28"/>
          <w:szCs w:val="28"/>
        </w:rPr>
        <w:t>s</w:t>
      </w:r>
      <w:r w:rsidRPr="006E231A">
        <w:rPr>
          <w:sz w:val="28"/>
          <w:szCs w:val="28"/>
        </w:rPr>
        <w:t>e and compare the engagement rates of tweets with app opens against those without, focusing on tweets posted on weekdays between 9 AM and 5 PM. The visualization only appears between 12 PM and 6 PM for tweets with even impressions, odd-numbered dates, and word counts below 40.</w:t>
      </w:r>
    </w:p>
    <w:p w14:paraId="1BAB65BF" w14:textId="73E142EF" w:rsidR="00A908B3" w:rsidRPr="006E231A" w:rsidRDefault="00A908B3" w:rsidP="00C53D16">
      <w:pPr>
        <w:spacing w:line="240" w:lineRule="auto"/>
        <w:jc w:val="both"/>
        <w:rPr>
          <w:b/>
          <w:bCs/>
          <w:sz w:val="28"/>
          <w:szCs w:val="28"/>
        </w:rPr>
      </w:pPr>
      <w:r w:rsidRPr="006E231A">
        <w:rPr>
          <w:b/>
          <w:bCs/>
          <w:sz w:val="28"/>
          <w:szCs w:val="28"/>
        </w:rPr>
        <w:t>Process:</w:t>
      </w:r>
    </w:p>
    <w:p w14:paraId="196B0032" w14:textId="77777777" w:rsidR="00A908B3" w:rsidRPr="006E231A" w:rsidRDefault="00A908B3" w:rsidP="00C53D16">
      <w:pPr>
        <w:spacing w:line="240" w:lineRule="auto"/>
        <w:jc w:val="both"/>
        <w:rPr>
          <w:sz w:val="28"/>
          <w:szCs w:val="28"/>
        </w:rPr>
      </w:pPr>
      <w:r w:rsidRPr="006E231A">
        <w:rPr>
          <w:sz w:val="28"/>
          <w:szCs w:val="28"/>
        </w:rPr>
        <w:t>- Data Filtering: Filtered data to include only weekday tweets with specified time, impression, date, and word count conditions.</w:t>
      </w:r>
    </w:p>
    <w:p w14:paraId="38F32D4B" w14:textId="77777777" w:rsidR="00A908B3" w:rsidRPr="006E231A" w:rsidRDefault="00A908B3" w:rsidP="00C53D16">
      <w:pPr>
        <w:spacing w:line="240" w:lineRule="auto"/>
        <w:jc w:val="both"/>
        <w:rPr>
          <w:sz w:val="28"/>
          <w:szCs w:val="28"/>
        </w:rPr>
      </w:pPr>
      <w:r w:rsidRPr="006E231A">
        <w:rPr>
          <w:sz w:val="28"/>
          <w:szCs w:val="28"/>
        </w:rPr>
        <w:t>- Time Restriction: Configured chart visibility between 12 PM and 6 PM for the selected criteria.</w:t>
      </w:r>
    </w:p>
    <w:p w14:paraId="641D79C0" w14:textId="77777777" w:rsidR="00A908B3" w:rsidRPr="006E231A" w:rsidRDefault="00A908B3" w:rsidP="00C53D16">
      <w:pPr>
        <w:spacing w:line="240" w:lineRule="auto"/>
        <w:jc w:val="both"/>
        <w:rPr>
          <w:sz w:val="28"/>
          <w:szCs w:val="28"/>
        </w:rPr>
      </w:pPr>
      <w:r w:rsidRPr="006E231A">
        <w:rPr>
          <w:sz w:val="28"/>
          <w:szCs w:val="28"/>
        </w:rPr>
        <w:t>- Visualization: Created a comparative bar chart to display engagement rates for tweets with and without app opens.</w:t>
      </w:r>
    </w:p>
    <w:p w14:paraId="4C97280B" w14:textId="435B094D" w:rsidR="00A908B3" w:rsidRPr="006E231A" w:rsidRDefault="00A908B3" w:rsidP="00C53D16">
      <w:pPr>
        <w:spacing w:line="240" w:lineRule="auto"/>
        <w:jc w:val="both"/>
        <w:rPr>
          <w:b/>
          <w:bCs/>
          <w:sz w:val="28"/>
          <w:szCs w:val="28"/>
        </w:rPr>
      </w:pPr>
      <w:r w:rsidRPr="006E231A">
        <w:rPr>
          <w:b/>
          <w:bCs/>
          <w:sz w:val="28"/>
          <w:szCs w:val="28"/>
        </w:rPr>
        <w:t>Outcome:</w:t>
      </w:r>
    </w:p>
    <w:p w14:paraId="5DE8062F" w14:textId="77777777" w:rsidR="00A908B3" w:rsidRPr="006E231A" w:rsidRDefault="00A908B3" w:rsidP="00C53D16">
      <w:pPr>
        <w:spacing w:line="240" w:lineRule="auto"/>
        <w:jc w:val="both"/>
        <w:rPr>
          <w:sz w:val="28"/>
          <w:szCs w:val="28"/>
        </w:rPr>
      </w:pPr>
      <w:r w:rsidRPr="006E231A">
        <w:rPr>
          <w:sz w:val="28"/>
          <w:szCs w:val="28"/>
        </w:rPr>
        <w:t>This comparison provides a clear view of the impact of app opens on engagement, offering valuable insights for app-related content strategies.</w:t>
      </w:r>
    </w:p>
    <w:p w14:paraId="29423143" w14:textId="77777777" w:rsidR="00A908B3" w:rsidRPr="006E231A" w:rsidRDefault="00A908B3" w:rsidP="00C53D16">
      <w:pPr>
        <w:spacing w:line="240" w:lineRule="auto"/>
        <w:jc w:val="both"/>
        <w:rPr>
          <w:sz w:val="28"/>
          <w:szCs w:val="28"/>
        </w:rPr>
      </w:pPr>
    </w:p>
    <w:p w14:paraId="26A7AE52" w14:textId="48FC95DC" w:rsidR="00A908B3" w:rsidRDefault="00A908B3" w:rsidP="00C53D16">
      <w:pPr>
        <w:spacing w:line="240" w:lineRule="auto"/>
        <w:jc w:val="both"/>
        <w:rPr>
          <w:sz w:val="28"/>
          <w:szCs w:val="28"/>
        </w:rPr>
      </w:pPr>
    </w:p>
    <w:p w14:paraId="1D0DF2C3" w14:textId="77777777" w:rsidR="006E231A" w:rsidRPr="006E231A" w:rsidRDefault="006E231A" w:rsidP="00C53D16">
      <w:pPr>
        <w:spacing w:line="240" w:lineRule="auto"/>
        <w:jc w:val="both"/>
        <w:rPr>
          <w:sz w:val="28"/>
          <w:szCs w:val="28"/>
        </w:rPr>
      </w:pPr>
    </w:p>
    <w:p w14:paraId="09D74C72" w14:textId="7EE2E13A" w:rsidR="00A908B3" w:rsidRPr="006E231A" w:rsidRDefault="00A908B3" w:rsidP="00C53D16">
      <w:pPr>
        <w:spacing w:line="240" w:lineRule="auto"/>
        <w:jc w:val="both"/>
        <w:rPr>
          <w:sz w:val="28"/>
          <w:szCs w:val="28"/>
        </w:rPr>
      </w:pPr>
      <w:r w:rsidRPr="006E231A">
        <w:rPr>
          <w:b/>
          <w:bCs/>
          <w:sz w:val="28"/>
          <w:szCs w:val="28"/>
        </w:rPr>
        <w:t>Task 5:</w:t>
      </w:r>
      <w:r w:rsidRPr="006E231A">
        <w:rPr>
          <w:sz w:val="28"/>
          <w:szCs w:val="28"/>
        </w:rPr>
        <w:t xml:space="preserve"> Dual-Axis Chart for Media Views and Media Engagements</w:t>
      </w:r>
    </w:p>
    <w:p w14:paraId="40CBFC87" w14:textId="27D4D852" w:rsidR="00A908B3" w:rsidRPr="006E231A" w:rsidRDefault="00A908B3" w:rsidP="00C53D16">
      <w:pPr>
        <w:spacing w:line="240" w:lineRule="auto"/>
        <w:jc w:val="both"/>
        <w:rPr>
          <w:b/>
          <w:bCs/>
          <w:sz w:val="28"/>
          <w:szCs w:val="28"/>
        </w:rPr>
      </w:pPr>
      <w:r w:rsidRPr="006E231A">
        <w:rPr>
          <w:b/>
          <w:bCs/>
          <w:sz w:val="28"/>
          <w:szCs w:val="28"/>
        </w:rPr>
        <w:t>Objective:</w:t>
      </w:r>
    </w:p>
    <w:p w14:paraId="6CA3A00E" w14:textId="77777777" w:rsidR="00A908B3" w:rsidRPr="006E231A" w:rsidRDefault="00A908B3" w:rsidP="00C53D16">
      <w:pPr>
        <w:spacing w:line="240" w:lineRule="auto"/>
        <w:jc w:val="both"/>
        <w:rPr>
          <w:sz w:val="28"/>
          <w:szCs w:val="28"/>
        </w:rPr>
      </w:pPr>
      <w:r w:rsidRPr="006E231A">
        <w:rPr>
          <w:sz w:val="28"/>
          <w:szCs w:val="28"/>
        </w:rPr>
        <w:t>Build a dual-axis chart showing media views and engagements by the day of the week for the last quarter. The chart emphasizes days with high engagement spikes and only displays tweets with even impressions, odd-numbered dates, and word counts below 30.</w:t>
      </w:r>
    </w:p>
    <w:p w14:paraId="25AC2B99" w14:textId="04B34D71" w:rsidR="00A908B3" w:rsidRPr="006E231A" w:rsidRDefault="00A908B3" w:rsidP="00C53D16">
      <w:pPr>
        <w:spacing w:line="240" w:lineRule="auto"/>
        <w:jc w:val="both"/>
        <w:rPr>
          <w:b/>
          <w:bCs/>
          <w:sz w:val="28"/>
          <w:szCs w:val="28"/>
        </w:rPr>
      </w:pPr>
      <w:r w:rsidRPr="006E231A">
        <w:rPr>
          <w:b/>
          <w:bCs/>
          <w:sz w:val="28"/>
          <w:szCs w:val="28"/>
        </w:rPr>
        <w:t>Process:</w:t>
      </w:r>
    </w:p>
    <w:p w14:paraId="59115DA7" w14:textId="77777777" w:rsidR="00A908B3" w:rsidRPr="006E231A" w:rsidRDefault="00A908B3" w:rsidP="00C53D16">
      <w:pPr>
        <w:spacing w:line="240" w:lineRule="auto"/>
        <w:jc w:val="both"/>
        <w:rPr>
          <w:sz w:val="28"/>
          <w:szCs w:val="28"/>
        </w:rPr>
      </w:pPr>
      <w:r w:rsidRPr="006E231A">
        <w:rPr>
          <w:sz w:val="28"/>
          <w:szCs w:val="28"/>
        </w:rPr>
        <w:t>- Data Filtering: Limited to tweets with the specified impression, date, and word count criteria.</w:t>
      </w:r>
    </w:p>
    <w:p w14:paraId="0A42BE0A" w14:textId="77777777" w:rsidR="00A908B3" w:rsidRPr="006E231A" w:rsidRDefault="00A908B3" w:rsidP="00C53D16">
      <w:pPr>
        <w:spacing w:line="240" w:lineRule="auto"/>
        <w:jc w:val="both"/>
        <w:rPr>
          <w:sz w:val="28"/>
          <w:szCs w:val="28"/>
        </w:rPr>
      </w:pPr>
      <w:r w:rsidRPr="006E231A">
        <w:rPr>
          <w:sz w:val="28"/>
          <w:szCs w:val="28"/>
        </w:rPr>
        <w:t>- Visualization Design: Used a dual-axis chart to display both media views and engagements by the day of the week.</w:t>
      </w:r>
    </w:p>
    <w:p w14:paraId="3D814E77" w14:textId="77777777" w:rsidR="00A908B3" w:rsidRPr="006E231A" w:rsidRDefault="00A908B3" w:rsidP="00C53D16">
      <w:pPr>
        <w:spacing w:line="240" w:lineRule="auto"/>
        <w:jc w:val="both"/>
        <w:rPr>
          <w:sz w:val="28"/>
          <w:szCs w:val="28"/>
        </w:rPr>
      </w:pPr>
      <w:r w:rsidRPr="006E231A">
        <w:rPr>
          <w:sz w:val="28"/>
          <w:szCs w:val="28"/>
        </w:rPr>
        <w:t>- Highlighted Spikes: Configured markers to highlight days with significant spikes in media interactions.</w:t>
      </w:r>
    </w:p>
    <w:p w14:paraId="73BBF2B2" w14:textId="26F89AD6" w:rsidR="00A908B3" w:rsidRPr="006E231A" w:rsidRDefault="00A908B3" w:rsidP="00C53D16">
      <w:pPr>
        <w:spacing w:line="240" w:lineRule="auto"/>
        <w:jc w:val="both"/>
        <w:rPr>
          <w:b/>
          <w:bCs/>
          <w:sz w:val="28"/>
          <w:szCs w:val="28"/>
        </w:rPr>
      </w:pPr>
      <w:r w:rsidRPr="006E231A">
        <w:rPr>
          <w:b/>
          <w:bCs/>
          <w:sz w:val="28"/>
          <w:szCs w:val="28"/>
        </w:rPr>
        <w:lastRenderedPageBreak/>
        <w:t>Outcome:</w:t>
      </w:r>
    </w:p>
    <w:p w14:paraId="0C5A82F0" w14:textId="77777777" w:rsidR="00A908B3" w:rsidRPr="006E231A" w:rsidRDefault="00A908B3" w:rsidP="00C53D16">
      <w:pPr>
        <w:spacing w:line="240" w:lineRule="auto"/>
        <w:jc w:val="both"/>
        <w:rPr>
          <w:sz w:val="28"/>
          <w:szCs w:val="28"/>
        </w:rPr>
      </w:pPr>
      <w:r w:rsidRPr="006E231A">
        <w:rPr>
          <w:sz w:val="28"/>
          <w:szCs w:val="28"/>
        </w:rPr>
        <w:t>This visualization allows for targeted analysis of peak engagement days, helping to refine content release schedules based on audience activity patterns.</w:t>
      </w:r>
    </w:p>
    <w:p w14:paraId="270226A4" w14:textId="77777777" w:rsidR="006E231A" w:rsidRPr="006E231A" w:rsidRDefault="006E231A" w:rsidP="00C53D16">
      <w:pPr>
        <w:spacing w:line="240" w:lineRule="auto"/>
        <w:jc w:val="both"/>
        <w:rPr>
          <w:sz w:val="28"/>
          <w:szCs w:val="28"/>
        </w:rPr>
      </w:pPr>
    </w:p>
    <w:p w14:paraId="0947FACA" w14:textId="046EF099" w:rsidR="00A908B3" w:rsidRPr="006E231A" w:rsidRDefault="00A908B3" w:rsidP="00C53D16">
      <w:pPr>
        <w:spacing w:line="240" w:lineRule="auto"/>
        <w:jc w:val="both"/>
        <w:rPr>
          <w:b/>
          <w:bCs/>
          <w:sz w:val="28"/>
          <w:szCs w:val="28"/>
        </w:rPr>
      </w:pPr>
      <w:r w:rsidRPr="006E231A">
        <w:rPr>
          <w:b/>
          <w:bCs/>
          <w:sz w:val="28"/>
          <w:szCs w:val="28"/>
        </w:rPr>
        <w:t>4. Skills and Competencies Utilized</w:t>
      </w:r>
    </w:p>
    <w:p w14:paraId="296CBDBF" w14:textId="77777777" w:rsidR="00A908B3" w:rsidRPr="006E231A" w:rsidRDefault="00A908B3" w:rsidP="00C53D16">
      <w:pPr>
        <w:spacing w:line="240" w:lineRule="auto"/>
        <w:jc w:val="both"/>
        <w:rPr>
          <w:sz w:val="28"/>
          <w:szCs w:val="28"/>
        </w:rPr>
      </w:pPr>
      <w:r w:rsidRPr="006E231A">
        <w:rPr>
          <w:sz w:val="28"/>
          <w:szCs w:val="28"/>
        </w:rPr>
        <w:t>The successful development of this dashboard required:</w:t>
      </w:r>
    </w:p>
    <w:p w14:paraId="4BB8223A" w14:textId="1A7D583B" w:rsidR="00A908B3" w:rsidRPr="006E231A" w:rsidRDefault="006E231A" w:rsidP="00C53D16">
      <w:pPr>
        <w:spacing w:line="240" w:lineRule="auto"/>
        <w:jc w:val="both"/>
        <w:rPr>
          <w:sz w:val="28"/>
          <w:szCs w:val="28"/>
        </w:rPr>
      </w:pPr>
      <w:r w:rsidRPr="006E231A">
        <w:rPr>
          <w:b/>
          <w:bCs/>
          <w:sz w:val="28"/>
          <w:szCs w:val="28"/>
        </w:rPr>
        <w:t>D</w:t>
      </w:r>
      <w:r w:rsidR="00A908B3" w:rsidRPr="006E231A">
        <w:rPr>
          <w:b/>
          <w:bCs/>
          <w:sz w:val="28"/>
          <w:szCs w:val="28"/>
        </w:rPr>
        <w:t>ata Analysis:</w:t>
      </w:r>
      <w:r w:rsidR="00A908B3" w:rsidRPr="006E231A">
        <w:rPr>
          <w:sz w:val="28"/>
          <w:szCs w:val="28"/>
        </w:rPr>
        <w:t xml:space="preserve"> Filtering large datasets by specific criteria.</w:t>
      </w:r>
    </w:p>
    <w:p w14:paraId="7205DCBD" w14:textId="4AFB5F2A" w:rsidR="00A908B3" w:rsidRPr="006E231A" w:rsidRDefault="00A908B3" w:rsidP="00C53D16">
      <w:pPr>
        <w:spacing w:line="240" w:lineRule="auto"/>
        <w:jc w:val="both"/>
        <w:rPr>
          <w:sz w:val="28"/>
          <w:szCs w:val="28"/>
        </w:rPr>
      </w:pPr>
      <w:r w:rsidRPr="006E231A">
        <w:rPr>
          <w:b/>
          <w:bCs/>
          <w:sz w:val="28"/>
          <w:szCs w:val="28"/>
        </w:rPr>
        <w:t xml:space="preserve">Power BI Visualization: </w:t>
      </w:r>
      <w:r w:rsidRPr="006E231A">
        <w:rPr>
          <w:sz w:val="28"/>
          <w:szCs w:val="28"/>
        </w:rPr>
        <w:t>Designing dynamic charts with complex filters and time-based conditions.</w:t>
      </w:r>
    </w:p>
    <w:p w14:paraId="65F23E69" w14:textId="272B3B5E" w:rsidR="00A908B3" w:rsidRPr="006E231A" w:rsidRDefault="00A908B3" w:rsidP="00C53D16">
      <w:pPr>
        <w:spacing w:line="240" w:lineRule="auto"/>
        <w:jc w:val="both"/>
        <w:rPr>
          <w:sz w:val="28"/>
          <w:szCs w:val="28"/>
        </w:rPr>
      </w:pPr>
      <w:r w:rsidRPr="006E231A">
        <w:rPr>
          <w:b/>
          <w:bCs/>
          <w:sz w:val="28"/>
          <w:szCs w:val="28"/>
        </w:rPr>
        <w:t xml:space="preserve">Data Interpretation: </w:t>
      </w:r>
      <w:r w:rsidRPr="006E231A">
        <w:rPr>
          <w:sz w:val="28"/>
          <w:szCs w:val="28"/>
        </w:rPr>
        <w:t>Translating visual data into actionable insights.</w:t>
      </w:r>
    </w:p>
    <w:p w14:paraId="195136D0" w14:textId="448E6834" w:rsidR="00A908B3" w:rsidRPr="006E231A" w:rsidRDefault="00A908B3" w:rsidP="00C53D16">
      <w:pPr>
        <w:spacing w:line="240" w:lineRule="auto"/>
        <w:jc w:val="both"/>
        <w:rPr>
          <w:sz w:val="28"/>
          <w:szCs w:val="28"/>
        </w:rPr>
      </w:pPr>
      <w:r w:rsidRPr="006E231A">
        <w:rPr>
          <w:b/>
          <w:bCs/>
          <w:sz w:val="28"/>
          <w:szCs w:val="28"/>
        </w:rPr>
        <w:t>Problem-Solving</w:t>
      </w:r>
      <w:r w:rsidRPr="006E231A">
        <w:rPr>
          <w:sz w:val="28"/>
          <w:szCs w:val="28"/>
        </w:rPr>
        <w:t>: Addressing challenges in data filtering and complex visualization requirements.</w:t>
      </w:r>
    </w:p>
    <w:p w14:paraId="112F2845" w14:textId="77777777" w:rsidR="006E231A" w:rsidRPr="006E231A" w:rsidRDefault="006E231A" w:rsidP="00C53D16">
      <w:pPr>
        <w:spacing w:line="240" w:lineRule="auto"/>
        <w:jc w:val="both"/>
        <w:rPr>
          <w:sz w:val="28"/>
          <w:szCs w:val="28"/>
        </w:rPr>
      </w:pPr>
    </w:p>
    <w:p w14:paraId="503BB988" w14:textId="0C6CD6ED" w:rsidR="00A908B3" w:rsidRPr="006E231A" w:rsidRDefault="00A908B3" w:rsidP="00C53D16">
      <w:pPr>
        <w:spacing w:line="240" w:lineRule="auto"/>
        <w:jc w:val="both"/>
        <w:rPr>
          <w:b/>
          <w:bCs/>
          <w:sz w:val="28"/>
          <w:szCs w:val="28"/>
        </w:rPr>
      </w:pPr>
      <w:r w:rsidRPr="006E231A">
        <w:rPr>
          <w:b/>
          <w:bCs/>
          <w:sz w:val="28"/>
          <w:szCs w:val="28"/>
        </w:rPr>
        <w:t>5. Challenges and Solutions</w:t>
      </w:r>
    </w:p>
    <w:p w14:paraId="046C3B28" w14:textId="52BFCF61" w:rsidR="00A908B3" w:rsidRPr="006E231A" w:rsidRDefault="00A908B3" w:rsidP="00C53D16">
      <w:pPr>
        <w:spacing w:line="240" w:lineRule="auto"/>
        <w:jc w:val="both"/>
        <w:rPr>
          <w:sz w:val="28"/>
          <w:szCs w:val="28"/>
        </w:rPr>
      </w:pPr>
      <w:r w:rsidRPr="006E231A">
        <w:rPr>
          <w:b/>
          <w:bCs/>
          <w:sz w:val="28"/>
          <w:szCs w:val="28"/>
        </w:rPr>
        <w:t>Data Accuracy:</w:t>
      </w:r>
      <w:r w:rsidRPr="006E231A">
        <w:rPr>
          <w:sz w:val="28"/>
          <w:szCs w:val="28"/>
        </w:rPr>
        <w:t xml:space="preserve"> Ensuring data accuracy was critical, which required multiple validation checks.</w:t>
      </w:r>
    </w:p>
    <w:p w14:paraId="47260F8C" w14:textId="0C23D7CB" w:rsidR="00A908B3" w:rsidRPr="006E231A" w:rsidRDefault="00A908B3" w:rsidP="00C53D16">
      <w:pPr>
        <w:spacing w:line="240" w:lineRule="auto"/>
        <w:jc w:val="both"/>
        <w:rPr>
          <w:sz w:val="28"/>
          <w:szCs w:val="28"/>
        </w:rPr>
      </w:pPr>
      <w:r w:rsidRPr="006E231A">
        <w:rPr>
          <w:b/>
          <w:bCs/>
          <w:sz w:val="28"/>
          <w:szCs w:val="28"/>
        </w:rPr>
        <w:t>Complex Visualization Requirements:</w:t>
      </w:r>
      <w:r w:rsidRPr="006E231A">
        <w:rPr>
          <w:sz w:val="28"/>
          <w:szCs w:val="28"/>
        </w:rPr>
        <w:t xml:space="preserve"> Dual-axis charts and interactive features were configured carefully to balance clarity with detail.</w:t>
      </w:r>
    </w:p>
    <w:p w14:paraId="1A2F5989" w14:textId="45D6DE49" w:rsidR="00A908B3" w:rsidRPr="006E231A" w:rsidRDefault="00A908B3" w:rsidP="00C53D16">
      <w:pPr>
        <w:spacing w:line="240" w:lineRule="auto"/>
        <w:jc w:val="both"/>
        <w:rPr>
          <w:sz w:val="28"/>
          <w:szCs w:val="28"/>
        </w:rPr>
      </w:pPr>
      <w:r w:rsidRPr="006E231A">
        <w:rPr>
          <w:b/>
          <w:bCs/>
          <w:sz w:val="28"/>
          <w:szCs w:val="28"/>
        </w:rPr>
        <w:t>Time-Based Filtering:</w:t>
      </w:r>
      <w:r w:rsidRPr="006E231A">
        <w:rPr>
          <w:sz w:val="28"/>
          <w:szCs w:val="28"/>
        </w:rPr>
        <w:t xml:space="preserve"> Achieved by applying advanced time settings in Power BI, ensuring visibility only during specified times.</w:t>
      </w:r>
    </w:p>
    <w:p w14:paraId="71E20339" w14:textId="77777777" w:rsidR="006E231A" w:rsidRPr="006E231A" w:rsidRDefault="006E231A" w:rsidP="00C53D16">
      <w:pPr>
        <w:spacing w:line="240" w:lineRule="auto"/>
        <w:jc w:val="both"/>
        <w:rPr>
          <w:b/>
          <w:bCs/>
          <w:sz w:val="28"/>
          <w:szCs w:val="28"/>
        </w:rPr>
      </w:pPr>
    </w:p>
    <w:p w14:paraId="482F16A8" w14:textId="6D193BE7" w:rsidR="00A908B3" w:rsidRPr="006E231A" w:rsidRDefault="00A908B3" w:rsidP="00C53D16">
      <w:pPr>
        <w:spacing w:line="240" w:lineRule="auto"/>
        <w:jc w:val="both"/>
        <w:rPr>
          <w:b/>
          <w:bCs/>
          <w:sz w:val="28"/>
          <w:szCs w:val="28"/>
        </w:rPr>
      </w:pPr>
      <w:r w:rsidRPr="006E231A">
        <w:rPr>
          <w:b/>
          <w:bCs/>
          <w:sz w:val="28"/>
          <w:szCs w:val="28"/>
        </w:rPr>
        <w:t>6. Feedback and Outcomes</w:t>
      </w:r>
    </w:p>
    <w:p w14:paraId="75FC1D7C" w14:textId="696B28FE" w:rsidR="00A908B3" w:rsidRPr="006E231A" w:rsidRDefault="00A908B3" w:rsidP="00C53D16">
      <w:pPr>
        <w:spacing w:line="240" w:lineRule="auto"/>
        <w:jc w:val="both"/>
        <w:rPr>
          <w:b/>
          <w:bCs/>
          <w:sz w:val="28"/>
          <w:szCs w:val="28"/>
        </w:rPr>
      </w:pPr>
      <w:r w:rsidRPr="006E231A">
        <w:rPr>
          <w:b/>
          <w:bCs/>
          <w:sz w:val="28"/>
          <w:szCs w:val="28"/>
        </w:rPr>
        <w:t xml:space="preserve">Feedback:  </w:t>
      </w:r>
    </w:p>
    <w:p w14:paraId="64040FC9" w14:textId="77777777" w:rsidR="00A908B3" w:rsidRPr="006E231A" w:rsidRDefault="00A908B3" w:rsidP="00C53D16">
      <w:pPr>
        <w:spacing w:line="240" w:lineRule="auto"/>
        <w:jc w:val="both"/>
        <w:rPr>
          <w:sz w:val="28"/>
          <w:szCs w:val="28"/>
        </w:rPr>
      </w:pPr>
      <w:r w:rsidRPr="006E231A">
        <w:rPr>
          <w:sz w:val="28"/>
          <w:szCs w:val="28"/>
        </w:rPr>
        <w:t>The dashboard's interactive features were well-received, although users suggested adding additional functionality for drill-down options.</w:t>
      </w:r>
    </w:p>
    <w:p w14:paraId="161577F8" w14:textId="39548CCB" w:rsidR="00A908B3" w:rsidRPr="006E231A" w:rsidRDefault="00A908B3" w:rsidP="00C53D16">
      <w:pPr>
        <w:spacing w:line="240" w:lineRule="auto"/>
        <w:jc w:val="both"/>
        <w:rPr>
          <w:b/>
          <w:bCs/>
          <w:sz w:val="28"/>
          <w:szCs w:val="28"/>
        </w:rPr>
      </w:pPr>
      <w:r w:rsidRPr="006E231A">
        <w:rPr>
          <w:b/>
          <w:bCs/>
          <w:sz w:val="28"/>
          <w:szCs w:val="28"/>
        </w:rPr>
        <w:t>Outcome</w:t>
      </w:r>
      <w:r w:rsidR="006E231A" w:rsidRPr="006E231A">
        <w:rPr>
          <w:b/>
          <w:bCs/>
          <w:sz w:val="28"/>
          <w:szCs w:val="28"/>
        </w:rPr>
        <w:t>s</w:t>
      </w:r>
      <w:r w:rsidRPr="006E231A">
        <w:rPr>
          <w:b/>
          <w:bCs/>
          <w:sz w:val="28"/>
          <w:szCs w:val="28"/>
        </w:rPr>
        <w:t>:</w:t>
      </w:r>
    </w:p>
    <w:p w14:paraId="50A82F7F" w14:textId="37DAFB2B" w:rsidR="00A908B3" w:rsidRPr="006E231A" w:rsidRDefault="00A908B3" w:rsidP="00C53D16">
      <w:pPr>
        <w:spacing w:line="240" w:lineRule="auto"/>
        <w:jc w:val="both"/>
        <w:rPr>
          <w:sz w:val="28"/>
          <w:szCs w:val="28"/>
        </w:rPr>
      </w:pPr>
      <w:r w:rsidRPr="006E231A">
        <w:rPr>
          <w:b/>
          <w:bCs/>
          <w:sz w:val="28"/>
          <w:szCs w:val="28"/>
        </w:rPr>
        <w:t xml:space="preserve">Enhanced Insights: </w:t>
      </w:r>
      <w:r w:rsidRPr="006E231A">
        <w:rPr>
          <w:sz w:val="28"/>
          <w:szCs w:val="28"/>
        </w:rPr>
        <w:t>Provided detailed engagement metrics to improve content strategies.</w:t>
      </w:r>
    </w:p>
    <w:p w14:paraId="5F330323" w14:textId="58A0A422" w:rsidR="00A908B3" w:rsidRPr="006E231A" w:rsidRDefault="00A908B3" w:rsidP="00C53D16">
      <w:pPr>
        <w:spacing w:line="240" w:lineRule="auto"/>
        <w:jc w:val="both"/>
        <w:rPr>
          <w:sz w:val="28"/>
          <w:szCs w:val="28"/>
        </w:rPr>
      </w:pPr>
      <w:r w:rsidRPr="006E231A">
        <w:rPr>
          <w:b/>
          <w:bCs/>
          <w:sz w:val="28"/>
          <w:szCs w:val="28"/>
        </w:rPr>
        <w:t>Improved Decision-Making:</w:t>
      </w:r>
      <w:r w:rsidRPr="006E231A">
        <w:rPr>
          <w:sz w:val="28"/>
          <w:szCs w:val="28"/>
        </w:rPr>
        <w:t xml:space="preserve"> Stakeholders gained a clearer understanding of which content drives engagement.</w:t>
      </w:r>
    </w:p>
    <w:p w14:paraId="050C0A5A" w14:textId="77777777" w:rsidR="006E231A" w:rsidRPr="006E231A" w:rsidRDefault="006E231A" w:rsidP="00C53D16">
      <w:pPr>
        <w:spacing w:line="240" w:lineRule="auto"/>
        <w:jc w:val="both"/>
        <w:rPr>
          <w:sz w:val="28"/>
          <w:szCs w:val="28"/>
        </w:rPr>
      </w:pPr>
    </w:p>
    <w:p w14:paraId="24B55E32" w14:textId="77777777" w:rsidR="0081004E" w:rsidRDefault="0081004E" w:rsidP="00C53D16">
      <w:pPr>
        <w:spacing w:line="240" w:lineRule="auto"/>
        <w:jc w:val="both"/>
        <w:rPr>
          <w:b/>
          <w:bCs/>
          <w:sz w:val="28"/>
          <w:szCs w:val="28"/>
        </w:rPr>
      </w:pPr>
      <w:r>
        <w:rPr>
          <w:b/>
          <w:bCs/>
          <w:sz w:val="28"/>
          <w:szCs w:val="28"/>
        </w:rPr>
        <w:lastRenderedPageBreak/>
        <w:t>7. Dashboard</w:t>
      </w:r>
    </w:p>
    <w:p w14:paraId="4DC166E7" w14:textId="14D78501" w:rsidR="0081004E" w:rsidRDefault="00D82E8D" w:rsidP="00C53D16">
      <w:pPr>
        <w:spacing w:line="240" w:lineRule="auto"/>
        <w:jc w:val="both"/>
        <w:rPr>
          <w:b/>
          <w:bCs/>
          <w:sz w:val="28"/>
          <w:szCs w:val="28"/>
        </w:rPr>
      </w:pPr>
      <w:r>
        <w:rPr>
          <w:b/>
          <w:bCs/>
          <w:noProof/>
          <w:sz w:val="28"/>
          <w:szCs w:val="28"/>
        </w:rPr>
        <w:drawing>
          <wp:inline distT="0" distB="0" distL="0" distR="0" wp14:anchorId="2B1643DE" wp14:editId="4CE2C678">
            <wp:extent cx="5731510" cy="3166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38ED4296" w14:textId="665EBBE9" w:rsidR="0081004E" w:rsidRDefault="0081004E" w:rsidP="00C53D16">
      <w:pPr>
        <w:spacing w:line="240" w:lineRule="auto"/>
        <w:jc w:val="both"/>
        <w:rPr>
          <w:b/>
          <w:bCs/>
          <w:sz w:val="28"/>
          <w:szCs w:val="28"/>
        </w:rPr>
      </w:pPr>
      <w:r>
        <w:rPr>
          <w:b/>
          <w:bCs/>
          <w:sz w:val="28"/>
          <w:szCs w:val="28"/>
        </w:rPr>
        <w:t xml:space="preserve"> </w:t>
      </w:r>
    </w:p>
    <w:p w14:paraId="5ADBBDC4" w14:textId="1590C8AE" w:rsidR="00A908B3" w:rsidRPr="006E231A" w:rsidRDefault="0081004E" w:rsidP="00C53D16">
      <w:pPr>
        <w:spacing w:line="240" w:lineRule="auto"/>
        <w:jc w:val="both"/>
        <w:rPr>
          <w:b/>
          <w:bCs/>
          <w:sz w:val="28"/>
          <w:szCs w:val="28"/>
        </w:rPr>
      </w:pPr>
      <w:r>
        <w:rPr>
          <w:b/>
          <w:bCs/>
          <w:sz w:val="28"/>
          <w:szCs w:val="28"/>
        </w:rPr>
        <w:t>8</w:t>
      </w:r>
      <w:r w:rsidR="00A908B3" w:rsidRPr="006E231A">
        <w:rPr>
          <w:b/>
          <w:bCs/>
          <w:sz w:val="28"/>
          <w:szCs w:val="28"/>
        </w:rPr>
        <w:t>. Conclusion</w:t>
      </w:r>
    </w:p>
    <w:p w14:paraId="3B0BF1DA" w14:textId="77777777" w:rsidR="00A908B3" w:rsidRPr="006E231A" w:rsidRDefault="00A908B3" w:rsidP="00C53D16">
      <w:pPr>
        <w:spacing w:line="240" w:lineRule="auto"/>
        <w:jc w:val="both"/>
        <w:rPr>
          <w:sz w:val="28"/>
          <w:szCs w:val="28"/>
        </w:rPr>
      </w:pPr>
    </w:p>
    <w:p w14:paraId="544A1661" w14:textId="77777777" w:rsidR="00A908B3" w:rsidRPr="006E231A" w:rsidRDefault="00A908B3" w:rsidP="00C53D16">
      <w:pPr>
        <w:spacing w:line="240" w:lineRule="auto"/>
        <w:jc w:val="both"/>
        <w:rPr>
          <w:sz w:val="28"/>
          <w:szCs w:val="28"/>
        </w:rPr>
      </w:pPr>
      <w:r w:rsidRPr="006E231A">
        <w:rPr>
          <w:sz w:val="28"/>
          <w:szCs w:val="28"/>
        </w:rPr>
        <w:t>The Twitter Analytics Dashboard for Null Class successfully integrates advanced visualization techniques and robust data filtering. By delivering meaningful insights into engagement patterns, it enables stakeholders to make informed, data-driven decisions for social media strategies. This project demonstrates the importance of tailored analytics in optimizing Twitter performance and enhancing user engagement.</w:t>
      </w:r>
    </w:p>
    <w:p w14:paraId="39496D71" w14:textId="4E360525" w:rsidR="00A908B3" w:rsidRDefault="00A908B3" w:rsidP="00C53D16">
      <w:pPr>
        <w:spacing w:line="240" w:lineRule="auto"/>
        <w:jc w:val="both"/>
        <w:rPr>
          <w:sz w:val="28"/>
          <w:szCs w:val="28"/>
        </w:rPr>
      </w:pPr>
    </w:p>
    <w:p w14:paraId="09702F04" w14:textId="77777777" w:rsidR="0081004E" w:rsidRPr="006E231A" w:rsidRDefault="0081004E" w:rsidP="00C53D16">
      <w:pPr>
        <w:spacing w:line="240" w:lineRule="auto"/>
        <w:jc w:val="both"/>
        <w:rPr>
          <w:sz w:val="28"/>
          <w:szCs w:val="28"/>
        </w:rPr>
      </w:pPr>
    </w:p>
    <w:sectPr w:rsidR="0081004E" w:rsidRPr="006E231A" w:rsidSect="006E231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C8F7" w14:textId="77777777" w:rsidR="00902972" w:rsidRDefault="00902972" w:rsidP="006E231A">
      <w:pPr>
        <w:spacing w:after="0" w:line="240" w:lineRule="auto"/>
      </w:pPr>
      <w:r>
        <w:separator/>
      </w:r>
    </w:p>
  </w:endnote>
  <w:endnote w:type="continuationSeparator" w:id="0">
    <w:p w14:paraId="28C76C6F" w14:textId="77777777" w:rsidR="00902972" w:rsidRDefault="00902972" w:rsidP="006E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310399"/>
      <w:docPartObj>
        <w:docPartGallery w:val="Page Numbers (Bottom of Page)"/>
        <w:docPartUnique/>
      </w:docPartObj>
    </w:sdtPr>
    <w:sdtEndPr>
      <w:rPr>
        <w:noProof/>
      </w:rPr>
    </w:sdtEndPr>
    <w:sdtContent>
      <w:p w14:paraId="5C40AF04" w14:textId="2E684429" w:rsidR="006E231A" w:rsidRDefault="006E23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B65C8A" w14:textId="77777777" w:rsidR="006E231A" w:rsidRDefault="006E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46BD" w14:textId="77777777" w:rsidR="00902972" w:rsidRDefault="00902972" w:rsidP="006E231A">
      <w:pPr>
        <w:spacing w:after="0" w:line="240" w:lineRule="auto"/>
      </w:pPr>
      <w:r>
        <w:separator/>
      </w:r>
    </w:p>
  </w:footnote>
  <w:footnote w:type="continuationSeparator" w:id="0">
    <w:p w14:paraId="7EC52B21" w14:textId="77777777" w:rsidR="00902972" w:rsidRDefault="00902972" w:rsidP="006E23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B3"/>
    <w:rsid w:val="006E231A"/>
    <w:rsid w:val="0081004E"/>
    <w:rsid w:val="00902972"/>
    <w:rsid w:val="00991CAA"/>
    <w:rsid w:val="00A908B3"/>
    <w:rsid w:val="00C53D16"/>
    <w:rsid w:val="00D8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0395"/>
  <w15:chartTrackingRefBased/>
  <w15:docId w15:val="{1262533A-4535-4680-9430-44ED6462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31A"/>
  </w:style>
  <w:style w:type="paragraph" w:styleId="Footer">
    <w:name w:val="footer"/>
    <w:basedOn w:val="Normal"/>
    <w:link w:val="FooterChar"/>
    <w:uiPriority w:val="99"/>
    <w:unhideWhenUsed/>
    <w:rsid w:val="006E2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BAB4-B024-4BC3-A014-F2782E82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2024-11-14T15:11:00Z</dcterms:created>
  <dcterms:modified xsi:type="dcterms:W3CDTF">2024-11-14T15:48:00Z</dcterms:modified>
</cp:coreProperties>
</file>