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inorHAnsi"/>
          <w:sz w:val="72"/>
          <w:szCs w:val="72"/>
          <w:lang w:eastAsia="en-US"/>
        </w:rPr>
        <w:id w:val="2060746556"/>
        <w:docPartObj>
          <w:docPartGallery w:val="Cover Pages"/>
          <w:docPartUnique/>
        </w:docPartObj>
      </w:sdtPr>
      <w:sdtContent>
        <w:p w:rsidR="00373F1B" w:rsidRPr="00B40FDB" w:rsidRDefault="00DE3CC0" w:rsidP="00373F1B">
          <w:pPr>
            <w:pStyle w:val="NoSpacing"/>
            <w:spacing w:line="360" w:lineRule="auto"/>
            <w:rPr>
              <w:rFonts w:eastAsiaTheme="majorEastAsia" w:cstheme="minorHAnsi"/>
              <w:sz w:val="72"/>
              <w:szCs w:val="72"/>
            </w:rPr>
          </w:pPr>
          <w:r w:rsidRPr="00DE3CC0">
            <w:rPr>
              <w:rFonts w:cstheme="minorHAnsi"/>
              <w:noProof/>
              <w:lang w:eastAsia="en-US"/>
            </w:rPr>
            <w:pict>
              <v:rect id="Rectangle 8" o:spid="_x0000_s1026" style="position:absolute;margin-left:0;margin-top:0;width:7.15pt;height:830pt;z-index:25165721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" o:allowincell="f" strokecolor="#4f81bd [3204]">
                <w10:wrap anchorx="margin" anchory="page"/>
              </v:rect>
            </w:pict>
          </w:r>
          <w:r w:rsidRPr="00DE3CC0">
            <w:rPr>
              <w:rFonts w:cstheme="minorHAnsi"/>
              <w:noProof/>
              <w:lang w:eastAsia="en-US"/>
            </w:rPr>
            <w:pict>
              <v:rect id="Rectangle 9" o:spid="_x0000_s1027" style="position:absolute;margin-left:0;margin-top:0;width:7.15pt;height:830pt;z-index:251658240;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" o:allowincell="f" strokecolor="#4f81bd [3204]">
                <w10:wrap anchorx="margin" anchory="page"/>
              </v:rect>
            </w:pict>
          </w:r>
        </w:p>
        <w:sdt>
          <w:sdtPr>
            <w:rPr>
              <w:rFonts w:ascii="Times New Roman" w:eastAsiaTheme="majorEastAsia" w:hAnsi="Times New Roman" w:cstheme="minorHAnsi"/>
              <w:color w:val="1F497D" w:themeColor="text2"/>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373F1B" w:rsidRPr="00B40FDB" w:rsidRDefault="00373F1B" w:rsidP="00373F1B">
              <w:pPr>
                <w:pStyle w:val="NoSpacing"/>
                <w:rPr>
                  <w:rFonts w:eastAsiaTheme="majorEastAsia" w:cstheme="minorHAnsi"/>
                  <w:color w:val="1F497D" w:themeColor="text2"/>
                  <w:sz w:val="96"/>
                  <w:szCs w:val="72"/>
                </w:rPr>
              </w:pPr>
              <w:r w:rsidRPr="00950A6E">
                <w:rPr>
                  <w:rFonts w:ascii="Times New Roman" w:eastAsiaTheme="majorEastAsia" w:hAnsi="Times New Roman" w:cstheme="minorHAnsi"/>
                  <w:color w:val="1F497D" w:themeColor="text2"/>
                  <w:sz w:val="72"/>
                  <w:szCs w:val="72"/>
                </w:rPr>
                <w:t xml:space="preserve">CSCI558L  Lab9 </w:t>
              </w:r>
              <w:r w:rsidR="00950A6E">
                <w:rPr>
                  <w:rFonts w:ascii="Times New Roman" w:eastAsiaTheme="majorEastAsia" w:hAnsi="Times New Roman" w:cstheme="minorHAnsi"/>
                  <w:color w:val="1F497D" w:themeColor="text2"/>
                  <w:sz w:val="72"/>
                  <w:szCs w:val="72"/>
                </w:rPr>
                <w:t xml:space="preserve">      </w:t>
              </w:r>
              <w:r w:rsidRPr="00950A6E">
                <w:rPr>
                  <w:rFonts w:ascii="Times New Roman" w:eastAsiaTheme="majorEastAsia" w:hAnsi="Times New Roman" w:cstheme="minorHAnsi"/>
                  <w:color w:val="1F497D" w:themeColor="text2"/>
                  <w:sz w:val="72"/>
                  <w:szCs w:val="72"/>
                </w:rPr>
                <w:t>11/06/2011</w:t>
              </w:r>
            </w:p>
          </w:sdtContent>
        </w:sdt>
        <w:p w:rsidR="00373F1B" w:rsidRPr="00B40FDB" w:rsidRDefault="00DE3CC0" w:rsidP="00373F1B">
          <w:pPr>
            <w:pStyle w:val="NoSpacing"/>
            <w:spacing w:line="360" w:lineRule="auto"/>
            <w:rPr>
              <w:rFonts w:eastAsiaTheme="majorEastAsia" w:cstheme="minorHAnsi"/>
              <w:color w:val="1F497D" w:themeColor="text2"/>
              <w:sz w:val="52"/>
              <w:szCs w:val="36"/>
            </w:rPr>
          </w:pPr>
          <w:sdt>
            <w:sdtPr>
              <w:rPr>
                <w:rFonts w:cstheme="minorHAnsi"/>
                <w:color w:val="1F497D" w:themeColor="text2"/>
                <w:sz w:val="32"/>
              </w:rPr>
              <w:alias w:val="Date"/>
              <w:id w:val="14700083"/>
              <w:showingPlcHdr/>
              <w:dataBinding w:prefixMappings="xmlns:ns0='http://schemas.microsoft.com/office/2006/coverPageProps'" w:xpath="/ns0:CoverPageProperties[1]/ns0:PublishDate[1]" w:storeItemID="{55AF091B-3C7A-41E3-B477-F2FDAA23CFDA}"/>
              <w:date w:fullDate="2011-10-24T00:00:00Z">
                <w:dateFormat w:val="M/d/yyyy"/>
                <w:lid w:val="en-US"/>
                <w:storeMappedDataAs w:val="dateTime"/>
                <w:calendar w:val="gregorian"/>
              </w:date>
            </w:sdtPr>
            <w:sdtContent>
              <w:r w:rsidR="00373F1B">
                <w:rPr>
                  <w:rFonts w:cstheme="minorHAnsi"/>
                  <w:color w:val="1F497D" w:themeColor="text2"/>
                  <w:sz w:val="32"/>
                </w:rPr>
                <w:t xml:space="preserve">     </w:t>
              </w:r>
            </w:sdtContent>
          </w:sdt>
        </w:p>
        <w:p w:rsidR="00373F1B" w:rsidRPr="00B40FDB" w:rsidRDefault="00373F1B" w:rsidP="00373F1B">
          <w:pPr>
            <w:pStyle w:val="NoSpacing"/>
            <w:spacing w:line="360" w:lineRule="auto"/>
            <w:rPr>
              <w:rFonts w:eastAsiaTheme="majorEastAsia" w:cstheme="minorHAnsi"/>
              <w:color w:val="1F497D" w:themeColor="text2"/>
              <w:sz w:val="52"/>
              <w:szCs w:val="36"/>
            </w:rPr>
          </w:pPr>
        </w:p>
        <w:p w:rsidR="00373F1B" w:rsidRPr="00B40FDB" w:rsidRDefault="00373F1B" w:rsidP="00373F1B">
          <w:pPr>
            <w:pStyle w:val="NoSpacing"/>
            <w:rPr>
              <w:rFonts w:eastAsiaTheme="majorEastAsia" w:cstheme="minorHAnsi"/>
              <w:color w:val="1F497D" w:themeColor="text2"/>
              <w:sz w:val="52"/>
              <w:szCs w:val="36"/>
            </w:rPr>
          </w:pPr>
          <w:r w:rsidRPr="00B40FDB">
            <w:rPr>
              <w:rFonts w:eastAsiaTheme="majorEastAsia" w:cstheme="minorHAnsi"/>
              <w:color w:val="1F497D" w:themeColor="text2"/>
              <w:sz w:val="52"/>
              <w:szCs w:val="36"/>
            </w:rPr>
            <w:t xml:space="preserve">ESHA DESAI </w:t>
          </w:r>
        </w:p>
        <w:p w:rsidR="00373F1B" w:rsidRPr="00B40FDB" w:rsidRDefault="00373F1B" w:rsidP="00373F1B">
          <w:pPr>
            <w:pStyle w:val="NoSpacing"/>
            <w:rPr>
              <w:rFonts w:eastAsiaTheme="majorEastAsia" w:cstheme="minorHAnsi"/>
              <w:color w:val="1F497D" w:themeColor="text2"/>
              <w:sz w:val="52"/>
              <w:szCs w:val="36"/>
            </w:rPr>
          </w:pPr>
          <w:r w:rsidRPr="00B40FDB">
            <w:rPr>
              <w:rFonts w:eastAsiaTheme="majorEastAsia" w:cstheme="minorHAnsi"/>
              <w:color w:val="1F497D" w:themeColor="text2"/>
              <w:sz w:val="52"/>
              <w:szCs w:val="36"/>
            </w:rPr>
            <w:t>SUELA BUZI</w:t>
          </w:r>
        </w:p>
        <w:p w:rsidR="00373F1B" w:rsidRPr="00B40FDB" w:rsidRDefault="00373F1B" w:rsidP="00373F1B">
          <w:pPr>
            <w:pStyle w:val="NoSpacing"/>
            <w:rPr>
              <w:rFonts w:eastAsiaTheme="majorEastAsia" w:cstheme="minorHAnsi"/>
              <w:color w:val="1F497D" w:themeColor="text2"/>
              <w:sz w:val="52"/>
              <w:szCs w:val="36"/>
            </w:rPr>
          </w:pPr>
          <w:r w:rsidRPr="00B40FDB">
            <w:rPr>
              <w:rFonts w:eastAsiaTheme="majorEastAsia" w:cstheme="minorHAnsi"/>
              <w:color w:val="1F497D" w:themeColor="text2"/>
              <w:sz w:val="52"/>
              <w:szCs w:val="36"/>
            </w:rPr>
            <w:t>LEON ABURIME</w:t>
          </w:r>
        </w:p>
        <w:p w:rsidR="00373F1B" w:rsidRPr="00B40FDB" w:rsidRDefault="00373F1B" w:rsidP="00373F1B">
          <w:pPr>
            <w:pStyle w:val="NoSpacing"/>
            <w:rPr>
              <w:rFonts w:eastAsiaTheme="majorEastAsia" w:cstheme="minorHAnsi"/>
              <w:color w:val="1F497D" w:themeColor="text2"/>
              <w:sz w:val="52"/>
              <w:szCs w:val="36"/>
            </w:rPr>
          </w:pPr>
          <w:r w:rsidRPr="00B40FDB">
            <w:rPr>
              <w:rFonts w:eastAsiaTheme="majorEastAsia" w:cstheme="minorHAnsi"/>
              <w:color w:val="1F497D" w:themeColor="text2"/>
              <w:sz w:val="52"/>
              <w:szCs w:val="36"/>
            </w:rPr>
            <w:t>HARSH GUPTA</w:t>
          </w:r>
        </w:p>
        <w:p w:rsidR="00373F1B" w:rsidRPr="00B40FDB" w:rsidRDefault="00373F1B" w:rsidP="00373F1B">
          <w:pPr>
            <w:pStyle w:val="NoSpacing"/>
            <w:tabs>
              <w:tab w:val="left" w:pos="2865"/>
            </w:tabs>
            <w:spacing w:line="360" w:lineRule="auto"/>
            <w:rPr>
              <w:rFonts w:cstheme="minorHAnsi"/>
              <w:color w:val="1F497D" w:themeColor="text2"/>
              <w:sz w:val="44"/>
            </w:rPr>
          </w:pPr>
        </w:p>
        <w:p w:rsidR="00373F1B" w:rsidRPr="00B40FDB" w:rsidRDefault="00373F1B" w:rsidP="00373F1B">
          <w:pPr>
            <w:spacing w:line="360" w:lineRule="auto"/>
            <w:rPr>
              <w:rFonts w:asciiTheme="minorHAnsi" w:hAnsiTheme="minorHAnsi" w:cstheme="minorHAnsi"/>
              <w:sz w:val="22"/>
              <w:szCs w:val="22"/>
            </w:rPr>
          </w:pPr>
          <w:r w:rsidRPr="00B40FDB">
            <w:rPr>
              <w:rFonts w:asciiTheme="minorHAnsi" w:hAnsiTheme="minorHAnsi" w:cstheme="minorHAnsi"/>
              <w:sz w:val="22"/>
              <w:szCs w:val="22"/>
            </w:rPr>
            <w:br w:type="page"/>
          </w:r>
        </w:p>
      </w:sdtContent>
    </w:sdt>
    <w:p w:rsidR="00373F1B" w:rsidRDefault="00373F1B" w:rsidP="00373F1B">
      <w:pPr>
        <w:pStyle w:val="TOCHeading"/>
        <w:spacing w:line="360" w:lineRule="auto"/>
        <w:rPr>
          <w:rFonts w:asciiTheme="minorHAnsi" w:hAnsiTheme="minorHAnsi" w:cstheme="minorHAnsi"/>
        </w:rPr>
      </w:pPr>
      <w:r w:rsidRPr="00B40FDB">
        <w:rPr>
          <w:rFonts w:asciiTheme="minorHAnsi" w:hAnsiTheme="minorHAnsi" w:cstheme="minorHAnsi"/>
        </w:rPr>
        <w:lastRenderedPageBreak/>
        <w:t>Contents</w:t>
      </w:r>
    </w:p>
    <w:p w:rsidR="00F955D6" w:rsidRDefault="00F955D6" w:rsidP="00F955D6">
      <w:pPr>
        <w:rPr>
          <w:lang w:eastAsia="ja-JP"/>
        </w:rPr>
      </w:pPr>
    </w:p>
    <w:p w:rsidR="00F955D6" w:rsidRDefault="00F955D6" w:rsidP="00F955D6">
      <w:pPr>
        <w:rPr>
          <w:lang w:eastAsia="ja-JP"/>
        </w:rPr>
      </w:pPr>
      <w:r>
        <w:rPr>
          <w:lang w:eastAsia="ja-JP"/>
        </w:rPr>
        <w:t>Objective…………………………………………………………………………………………3</w:t>
      </w:r>
    </w:p>
    <w:p w:rsidR="00F955D6" w:rsidRDefault="00F955D6" w:rsidP="00F955D6">
      <w:pPr>
        <w:rPr>
          <w:lang w:eastAsia="ja-JP"/>
        </w:rPr>
      </w:pPr>
      <w:r>
        <w:rPr>
          <w:lang w:eastAsia="ja-JP"/>
        </w:rPr>
        <w:t>Code……………………………………………………………………………………………...3</w:t>
      </w:r>
    </w:p>
    <w:p w:rsidR="00F955D6" w:rsidRDefault="00F955D6" w:rsidP="00F955D6">
      <w:pPr>
        <w:rPr>
          <w:lang w:eastAsia="ja-JP"/>
        </w:rPr>
      </w:pPr>
      <w:r>
        <w:rPr>
          <w:lang w:eastAsia="ja-JP"/>
        </w:rPr>
        <w:t>Observations…………</w:t>
      </w:r>
      <w:r w:rsidR="00FB2649">
        <w:rPr>
          <w:lang w:eastAsia="ja-JP"/>
        </w:rPr>
        <w:t>…………………………………………………………………………...6</w:t>
      </w:r>
    </w:p>
    <w:p w:rsidR="00F955D6" w:rsidRDefault="00F955D6" w:rsidP="00F955D6">
      <w:pPr>
        <w:rPr>
          <w:lang w:eastAsia="ja-JP"/>
        </w:rPr>
      </w:pPr>
      <w:r>
        <w:rPr>
          <w:lang w:eastAsia="ja-JP"/>
        </w:rPr>
        <w:t>References…………</w:t>
      </w:r>
      <w:r w:rsidR="00FB2649">
        <w:rPr>
          <w:lang w:eastAsia="ja-JP"/>
        </w:rPr>
        <w:t>……………………………………………………………………………..8</w:t>
      </w:r>
    </w:p>
    <w:p w:rsidR="00F955D6" w:rsidRPr="00F955D6" w:rsidRDefault="00F955D6" w:rsidP="00F955D6">
      <w:pPr>
        <w:rPr>
          <w:lang w:eastAsia="ja-JP"/>
        </w:rPr>
      </w:pPr>
      <w:r>
        <w:rPr>
          <w:lang w:eastAsia="ja-JP"/>
        </w:rPr>
        <w:t>Conclusion…………</w:t>
      </w:r>
      <w:r w:rsidR="00FB2649">
        <w:rPr>
          <w:lang w:eastAsia="ja-JP"/>
        </w:rPr>
        <w:t>……………………………………………………………………………..8</w:t>
      </w:r>
    </w:p>
    <w:p w:rsidR="00373F1B" w:rsidRPr="00B40FDB" w:rsidRDefault="00373F1B" w:rsidP="00373F1B">
      <w:pPr>
        <w:spacing w:line="360" w:lineRule="auto"/>
        <w:rPr>
          <w:rFonts w:asciiTheme="minorHAnsi" w:hAnsiTheme="minorHAnsi" w:cstheme="minorHAnsi"/>
          <w:lang w:eastAsia="ja-JP"/>
        </w:rPr>
      </w:pPr>
    </w:p>
    <w:p w:rsidR="00D55900" w:rsidRDefault="00D55900"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AD4398" w:rsidRDefault="00AD4398" w:rsidP="00373F1B">
      <w:pPr>
        <w:rPr>
          <w:rFonts w:asciiTheme="minorHAnsi" w:hAnsiTheme="minorHAnsi" w:cstheme="minorHAnsi"/>
          <w:b/>
          <w:bCs/>
          <w:noProof/>
        </w:rPr>
      </w:pPr>
    </w:p>
    <w:p w:rsidR="00AD4398" w:rsidRDefault="00AD4398" w:rsidP="00373F1B">
      <w:pPr>
        <w:rPr>
          <w:rFonts w:asciiTheme="minorHAnsi" w:hAnsiTheme="minorHAnsi" w:cstheme="minorHAnsi"/>
          <w:b/>
          <w:bCs/>
          <w:noProof/>
        </w:rPr>
      </w:pPr>
    </w:p>
    <w:p w:rsidR="00AD4398" w:rsidRDefault="00AD4398" w:rsidP="00373F1B">
      <w:pPr>
        <w:rPr>
          <w:rFonts w:asciiTheme="minorHAnsi" w:hAnsiTheme="minorHAnsi" w:cstheme="minorHAnsi"/>
          <w:b/>
          <w:bCs/>
          <w:noProof/>
        </w:rPr>
      </w:pPr>
    </w:p>
    <w:p w:rsidR="00AD4398" w:rsidRDefault="00AD4398" w:rsidP="00373F1B">
      <w:pPr>
        <w:rPr>
          <w:rFonts w:asciiTheme="minorHAnsi" w:hAnsiTheme="minorHAnsi" w:cstheme="minorHAnsi"/>
          <w:b/>
          <w:bCs/>
          <w:noProof/>
        </w:rPr>
      </w:pPr>
    </w:p>
    <w:p w:rsidR="00AD4398" w:rsidRDefault="00AD4398" w:rsidP="00373F1B">
      <w:pPr>
        <w:rPr>
          <w:rFonts w:asciiTheme="minorHAnsi" w:hAnsiTheme="minorHAnsi" w:cstheme="minorHAnsi"/>
          <w:b/>
          <w:bCs/>
          <w:noProof/>
        </w:rPr>
      </w:pPr>
    </w:p>
    <w:p w:rsidR="0053640F" w:rsidRDefault="0053640F" w:rsidP="00373F1B">
      <w:pPr>
        <w:rPr>
          <w:rFonts w:asciiTheme="minorHAnsi" w:hAnsiTheme="minorHAnsi" w:cstheme="minorHAnsi"/>
          <w:b/>
          <w:bCs/>
          <w:noProof/>
        </w:rPr>
      </w:pPr>
    </w:p>
    <w:p w:rsidR="0053640F" w:rsidRPr="00161227" w:rsidRDefault="0053640F" w:rsidP="00373F1B">
      <w:pPr>
        <w:rPr>
          <w:rFonts w:asciiTheme="minorHAnsi" w:hAnsiTheme="minorHAnsi" w:cstheme="minorHAnsi"/>
          <w:b/>
          <w:bCs/>
          <w:noProof/>
          <w:sz w:val="32"/>
          <w:szCs w:val="32"/>
        </w:rPr>
      </w:pPr>
      <w:r w:rsidRPr="00161227">
        <w:rPr>
          <w:rFonts w:asciiTheme="minorHAnsi" w:hAnsiTheme="minorHAnsi" w:cstheme="minorHAnsi"/>
          <w:b/>
          <w:bCs/>
          <w:noProof/>
          <w:sz w:val="32"/>
          <w:szCs w:val="32"/>
        </w:rPr>
        <w:lastRenderedPageBreak/>
        <w:t>Objective:</w:t>
      </w:r>
    </w:p>
    <w:p w:rsidR="0053640F" w:rsidRPr="00D55900" w:rsidRDefault="00934159" w:rsidP="0053640F">
      <w:pPr>
        <w:pStyle w:val="ListParagraph"/>
        <w:numPr>
          <w:ilvl w:val="0"/>
          <w:numId w:val="1"/>
        </w:numPr>
      </w:pPr>
      <w:r w:rsidRPr="0053640F">
        <w:rPr>
          <w:rFonts w:asciiTheme="minorHAnsi" w:hAnsiTheme="minorHAnsi" w:cstheme="minorHAnsi"/>
          <w:b/>
          <w:bCs/>
          <w:noProof/>
        </w:rPr>
        <w:t>Creating a learning Switch</w:t>
      </w:r>
      <w:r w:rsidR="0053640F">
        <w:rPr>
          <w:rFonts w:asciiTheme="minorHAnsi" w:hAnsiTheme="minorHAnsi" w:cstheme="minorHAnsi"/>
          <w:b/>
          <w:bCs/>
          <w:noProof/>
        </w:rPr>
        <w:t xml:space="preserve"> with </w:t>
      </w:r>
      <w:r w:rsidR="0053640F" w:rsidRPr="0053640F">
        <w:rPr>
          <w:rFonts w:asciiTheme="minorHAnsi" w:hAnsiTheme="minorHAnsi" w:cstheme="minorHAnsi"/>
          <w:b/>
          <w:bCs/>
          <w:noProof/>
        </w:rPr>
        <w:t xml:space="preserve">Open Flow Switch on NetFPGA. </w:t>
      </w:r>
    </w:p>
    <w:p w:rsidR="0053640F" w:rsidRDefault="00934159" w:rsidP="00373F1B">
      <w:pPr>
        <w:pStyle w:val="ListParagraph"/>
        <w:numPr>
          <w:ilvl w:val="0"/>
          <w:numId w:val="1"/>
        </w:numPr>
        <w:rPr>
          <w:rFonts w:asciiTheme="minorHAnsi" w:hAnsiTheme="minorHAnsi" w:cstheme="minorHAnsi"/>
          <w:b/>
          <w:bCs/>
          <w:noProof/>
        </w:rPr>
      </w:pPr>
      <w:r>
        <w:rPr>
          <w:rFonts w:asciiTheme="minorHAnsi" w:hAnsiTheme="minorHAnsi" w:cstheme="minorHAnsi"/>
          <w:b/>
          <w:bCs/>
          <w:noProof/>
        </w:rPr>
        <w:t>Creating a</w:t>
      </w:r>
      <w:r w:rsidR="0053640F" w:rsidRPr="0053640F">
        <w:rPr>
          <w:rFonts w:asciiTheme="minorHAnsi" w:hAnsiTheme="minorHAnsi" w:cstheme="minorHAnsi"/>
          <w:b/>
          <w:bCs/>
          <w:noProof/>
        </w:rPr>
        <w:t xml:space="preserve"> Firewall</w:t>
      </w:r>
      <w:r w:rsidR="0053640F">
        <w:rPr>
          <w:rFonts w:asciiTheme="minorHAnsi" w:hAnsiTheme="minorHAnsi" w:cstheme="minorHAnsi"/>
          <w:b/>
          <w:bCs/>
          <w:noProof/>
        </w:rPr>
        <w:t xml:space="preserve"> </w:t>
      </w:r>
      <w:r>
        <w:rPr>
          <w:rFonts w:asciiTheme="minorHAnsi" w:hAnsiTheme="minorHAnsi" w:cstheme="minorHAnsi"/>
          <w:b/>
          <w:bCs/>
          <w:noProof/>
        </w:rPr>
        <w:t>on the learning</w:t>
      </w:r>
      <w:r w:rsidR="005F0321">
        <w:rPr>
          <w:rFonts w:asciiTheme="minorHAnsi" w:hAnsiTheme="minorHAnsi" w:cstheme="minorHAnsi"/>
          <w:b/>
          <w:bCs/>
          <w:noProof/>
        </w:rPr>
        <w:t xml:space="preserve"> Open Flow Switch</w:t>
      </w:r>
      <w:r w:rsidR="0053640F" w:rsidRPr="0053640F">
        <w:rPr>
          <w:rFonts w:asciiTheme="minorHAnsi" w:hAnsiTheme="minorHAnsi" w:cstheme="minorHAnsi"/>
          <w:b/>
          <w:bCs/>
          <w:noProof/>
        </w:rPr>
        <w:t xml:space="preserve"> </w:t>
      </w:r>
    </w:p>
    <w:p w:rsidR="006F1F2D" w:rsidRDefault="006F1F2D" w:rsidP="006F1F2D">
      <w:pPr>
        <w:rPr>
          <w:rFonts w:asciiTheme="minorHAnsi" w:hAnsiTheme="minorHAnsi" w:cstheme="minorHAnsi"/>
          <w:b/>
          <w:bCs/>
          <w:noProof/>
        </w:rPr>
      </w:pPr>
    </w:p>
    <w:p w:rsidR="006F1F2D" w:rsidRDefault="006F1F2D" w:rsidP="006F1F2D">
      <w:pPr>
        <w:rPr>
          <w:rFonts w:asciiTheme="minorHAnsi" w:hAnsiTheme="minorHAnsi" w:cstheme="minorHAnsi"/>
          <w:b/>
          <w:bCs/>
          <w:noProof/>
        </w:rPr>
      </w:pPr>
    </w:p>
    <w:p w:rsidR="006F1F2D" w:rsidRDefault="006F1F2D" w:rsidP="006F1F2D">
      <w:pPr>
        <w:rPr>
          <w:rFonts w:asciiTheme="minorHAnsi" w:hAnsiTheme="minorHAnsi" w:cstheme="minorHAnsi"/>
          <w:b/>
          <w:bCs/>
          <w:noProof/>
        </w:rPr>
      </w:pPr>
    </w:p>
    <w:p w:rsidR="006F1F2D" w:rsidRPr="006F1F2D" w:rsidRDefault="006F1F2D" w:rsidP="006F1F2D">
      <w:pPr>
        <w:rPr>
          <w:rFonts w:asciiTheme="minorHAnsi" w:hAnsiTheme="minorHAnsi" w:cstheme="minorHAnsi"/>
          <w:bCs/>
          <w:noProof/>
        </w:rPr>
      </w:pPr>
      <w:r>
        <w:rPr>
          <w:rFonts w:asciiTheme="minorHAnsi" w:hAnsiTheme="minorHAnsi" w:cstheme="minorHAnsi"/>
          <w:b/>
          <w:bCs/>
          <w:noProof/>
        </w:rPr>
        <w:t>Visualization:</w:t>
      </w:r>
    </w:p>
    <w:p w:rsidR="006F1F2D" w:rsidRPr="006F1F2D" w:rsidRDefault="006F1F2D" w:rsidP="006F1F2D">
      <w:pPr>
        <w:rPr>
          <w:rFonts w:asciiTheme="minorHAnsi" w:hAnsiTheme="minorHAnsi" w:cstheme="minorHAnsi"/>
          <w:bCs/>
          <w:noProof/>
        </w:rPr>
      </w:pPr>
      <w:r w:rsidRPr="006F1F2D">
        <w:rPr>
          <w:rFonts w:asciiTheme="minorHAnsi" w:hAnsiTheme="minorHAnsi" w:cstheme="minorHAnsi"/>
          <w:bCs/>
          <w:noProof/>
        </w:rPr>
        <w:t>The following is the snapshot of the visulaiztion of the topology created bu the ns file provided for the OpenFlow experiment.</w:t>
      </w:r>
    </w:p>
    <w:p w:rsidR="006F1F2D" w:rsidRPr="006F1F2D" w:rsidRDefault="006F1F2D" w:rsidP="006F1F2D">
      <w:pPr>
        <w:rPr>
          <w:rFonts w:asciiTheme="minorHAnsi" w:hAnsiTheme="minorHAnsi" w:cstheme="minorHAnsi"/>
          <w:b/>
          <w:bCs/>
          <w:noProof/>
        </w:rPr>
      </w:pPr>
      <w:r>
        <w:rPr>
          <w:rFonts w:asciiTheme="minorHAnsi" w:hAnsiTheme="minorHAnsi" w:cstheme="minorHAnsi"/>
          <w:b/>
          <w:bCs/>
          <w:noProof/>
        </w:rPr>
        <w:drawing>
          <wp:inline distT="0" distB="0" distL="0" distR="0">
            <wp:extent cx="4524375" cy="3752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24375" cy="3752850"/>
                    </a:xfrm>
                    <a:prstGeom prst="rect">
                      <a:avLst/>
                    </a:prstGeom>
                    <a:noFill/>
                    <a:ln w="9525">
                      <a:noFill/>
                      <a:miter lim="800000"/>
                      <a:headEnd/>
                      <a:tailEnd/>
                    </a:ln>
                  </pic:spPr>
                </pic:pic>
              </a:graphicData>
            </a:graphic>
          </wp:inline>
        </w:drawing>
      </w:r>
    </w:p>
    <w:p w:rsidR="00161227" w:rsidRPr="006F1F2D" w:rsidRDefault="00161227" w:rsidP="00161227">
      <w:pPr>
        <w:rPr>
          <w:rFonts w:asciiTheme="minorHAnsi" w:hAnsiTheme="minorHAnsi" w:cstheme="minorHAnsi"/>
          <w:bCs/>
          <w:noProof/>
        </w:rPr>
      </w:pPr>
    </w:p>
    <w:p w:rsidR="00161227" w:rsidRPr="006F1F2D" w:rsidRDefault="006F1F2D" w:rsidP="00161227">
      <w:pPr>
        <w:rPr>
          <w:rFonts w:asciiTheme="minorHAnsi" w:hAnsiTheme="minorHAnsi" w:cstheme="minorHAnsi"/>
          <w:bCs/>
          <w:noProof/>
        </w:rPr>
      </w:pPr>
      <w:r w:rsidRPr="006F1F2D">
        <w:rPr>
          <w:rFonts w:asciiTheme="minorHAnsi" w:hAnsiTheme="minorHAnsi" w:cstheme="minorHAnsi"/>
          <w:bCs/>
          <w:noProof/>
        </w:rPr>
        <w:t>Nox is an open source Open Flow controller intended to simplify the creation of software for controlling or monitoring networks. Programs written with NOX have flow-level control of the network. This means that they can determine which flows are allowed on the network.</w:t>
      </w:r>
    </w:p>
    <w:p w:rsidR="00161227" w:rsidRDefault="00161227" w:rsidP="00161227">
      <w:pPr>
        <w:rPr>
          <w:rFonts w:asciiTheme="minorHAnsi" w:hAnsiTheme="minorHAnsi" w:cstheme="minorHAnsi"/>
          <w:b/>
          <w:bCs/>
          <w:noProof/>
        </w:rPr>
      </w:pPr>
    </w:p>
    <w:p w:rsidR="00161227" w:rsidRPr="00161227" w:rsidRDefault="00161227" w:rsidP="00161227">
      <w:pPr>
        <w:rPr>
          <w:rFonts w:asciiTheme="minorHAnsi" w:hAnsiTheme="minorHAnsi" w:cstheme="minorHAnsi"/>
          <w:b/>
          <w:bCs/>
          <w:noProof/>
          <w:sz w:val="32"/>
          <w:szCs w:val="32"/>
        </w:rPr>
      </w:pPr>
      <w:r w:rsidRPr="00161227">
        <w:rPr>
          <w:rFonts w:asciiTheme="minorHAnsi" w:hAnsiTheme="minorHAnsi" w:cstheme="minorHAnsi"/>
          <w:b/>
          <w:bCs/>
          <w:noProof/>
          <w:sz w:val="32"/>
          <w:szCs w:val="32"/>
        </w:rPr>
        <w:t>Code:</w:t>
      </w:r>
    </w:p>
    <w:p w:rsidR="00161227" w:rsidRPr="00161227" w:rsidRDefault="00161227" w:rsidP="00161227">
      <w:pPr>
        <w:rPr>
          <w:rFonts w:asciiTheme="minorHAnsi" w:hAnsiTheme="minorHAnsi" w:cstheme="minorHAnsi"/>
          <w:bCs/>
          <w:noProof/>
          <w:color w:val="4F6228" w:themeColor="accent3" w:themeShade="80"/>
        </w:rPr>
      </w:pP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Tutorial Controller</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Starts as a hub, and your job is to turn this into a learning switch.</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import </w:t>
      </w:r>
      <w:r>
        <w:rPr>
          <w:rFonts w:ascii="Courier New" w:eastAsiaTheme="minorHAnsi" w:hAnsi="Courier New" w:cs="Courier New"/>
          <w:color w:val="A020F0"/>
          <w:sz w:val="20"/>
          <w:szCs w:val="20"/>
        </w:rPr>
        <w:t>logging</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from </w:t>
      </w:r>
      <w:r>
        <w:rPr>
          <w:rFonts w:ascii="Courier New" w:eastAsiaTheme="minorHAnsi" w:hAnsi="Courier New" w:cs="Courier New"/>
          <w:color w:val="A020F0"/>
          <w:sz w:val="20"/>
          <w:szCs w:val="20"/>
        </w:rPr>
        <w:t>nox.lib.core</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import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import </w:t>
      </w:r>
      <w:r>
        <w:rPr>
          <w:rFonts w:ascii="Courier New" w:eastAsiaTheme="minorHAnsi" w:hAnsi="Courier New" w:cs="Courier New"/>
          <w:color w:val="A020F0"/>
          <w:sz w:val="20"/>
          <w:szCs w:val="20"/>
        </w:rPr>
        <w:t>nox.lib.openflow</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as</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openflow</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from </w:t>
      </w:r>
      <w:r>
        <w:rPr>
          <w:rFonts w:ascii="Courier New" w:eastAsiaTheme="minorHAnsi" w:hAnsi="Courier New" w:cs="Courier New"/>
          <w:color w:val="A020F0"/>
          <w:sz w:val="20"/>
          <w:szCs w:val="20"/>
        </w:rPr>
        <w:t>nox.lib.packet.ethernet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import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ethernet</w:t>
      </w:r>
    </w:p>
    <w:p w:rsidR="00161227" w:rsidRPr="00161227" w:rsidRDefault="00161227" w:rsidP="00161227">
      <w:pPr>
        <w:autoSpaceDE w:val="0"/>
        <w:autoSpaceDN w:val="0"/>
        <w:adjustRightInd w:val="0"/>
        <w:rPr>
          <w:rFonts w:ascii="Courier New" w:eastAsiaTheme="minorHAnsi" w:hAnsi="Courier New" w:cs="Courier New"/>
          <w:color w:val="7030A0"/>
        </w:rPr>
      </w:pPr>
      <w:r>
        <w:rPr>
          <w:rFonts w:ascii="Courier New" w:eastAsiaTheme="minorHAnsi" w:hAnsi="Courier New" w:cs="Courier New"/>
          <w:color w:val="000000"/>
          <w:sz w:val="20"/>
          <w:szCs w:val="20"/>
        </w:rPr>
        <w:t xml:space="preserve">from </w:t>
      </w:r>
      <w:r>
        <w:rPr>
          <w:rFonts w:ascii="Courier New" w:eastAsiaTheme="minorHAnsi" w:hAnsi="Courier New" w:cs="Courier New"/>
          <w:color w:val="A020F0"/>
          <w:sz w:val="20"/>
          <w:szCs w:val="20"/>
        </w:rPr>
        <w:t>nox.lib.packet.packet_utils</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import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mac_to_str</w:t>
      </w:r>
      <w:r>
        <w:rPr>
          <w:rFonts w:ascii="Courier New" w:eastAsiaTheme="minorHAnsi" w:hAnsi="Courier New" w:cs="Courier New"/>
          <w:color w:val="000000"/>
          <w:sz w:val="20"/>
          <w:szCs w:val="20"/>
        </w:rPr>
        <w:t xml:space="preserve">, </w:t>
      </w:r>
      <w:r w:rsidRPr="00161227">
        <w:rPr>
          <w:rFonts w:ascii="Courier New" w:eastAsiaTheme="minorHAnsi" w:hAnsi="Courier New" w:cs="Courier New"/>
          <w:color w:val="7030A0"/>
          <w:sz w:val="20"/>
          <w:szCs w:val="20"/>
        </w:rPr>
        <w:t>mac_to_int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from </w:t>
      </w:r>
      <w:r>
        <w:rPr>
          <w:rFonts w:ascii="Courier New" w:eastAsiaTheme="minorHAnsi" w:hAnsi="Courier New" w:cs="Courier New"/>
          <w:color w:val="A020F0"/>
          <w:sz w:val="20"/>
          <w:szCs w:val="20"/>
        </w:rPr>
        <w:t>twisted.python</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import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log</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import </w:t>
      </w:r>
      <w:r>
        <w:rPr>
          <w:rFonts w:ascii="Courier New" w:eastAsiaTheme="minorHAnsi" w:hAnsi="Courier New" w:cs="Courier New"/>
          <w:color w:val="A020F0"/>
          <w:sz w:val="20"/>
          <w:szCs w:val="20"/>
        </w:rPr>
        <w:t>logging</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from </w:t>
      </w:r>
      <w:r>
        <w:rPr>
          <w:rFonts w:ascii="Courier New" w:eastAsiaTheme="minorHAnsi" w:hAnsi="Courier New" w:cs="Courier New"/>
          <w:color w:val="A020F0"/>
          <w:sz w:val="20"/>
          <w:szCs w:val="20"/>
        </w:rPr>
        <w:t>time</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import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time</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from </w:t>
      </w:r>
      <w:r>
        <w:rPr>
          <w:rFonts w:ascii="Courier New" w:eastAsiaTheme="minorHAnsi" w:hAnsi="Courier New" w:cs="Courier New"/>
          <w:color w:val="A020F0"/>
          <w:sz w:val="20"/>
          <w:szCs w:val="20"/>
        </w:rPr>
        <w:t>socket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import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htons</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from </w:t>
      </w:r>
      <w:r>
        <w:rPr>
          <w:rFonts w:ascii="Courier New" w:eastAsiaTheme="minorHAnsi" w:hAnsi="Courier New" w:cs="Courier New"/>
          <w:color w:val="A020F0"/>
          <w:sz w:val="20"/>
          <w:szCs w:val="20"/>
        </w:rPr>
        <w:t>struct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import</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unpack</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log = logging.getLogger(</w:t>
      </w:r>
      <w:r>
        <w:rPr>
          <w:rFonts w:ascii="Courier New" w:eastAsiaTheme="minorHAnsi" w:hAnsi="Courier New" w:cs="Courier New"/>
          <w:color w:val="A020F0"/>
          <w:sz w:val="20"/>
          <w:szCs w:val="20"/>
        </w:rPr>
        <w:t>'nox.coreapps.tutorial.pytutorial'</w:t>
      </w:r>
      <w:r>
        <w:rPr>
          <w:rFonts w:ascii="Courier New" w:eastAsiaTheme="minorHAnsi" w:hAnsi="Courier New" w:cs="Courier New"/>
          <w:color w:val="000000"/>
          <w:sz w:val="20"/>
          <w:szCs w:val="20"/>
        </w:rPr>
        <w: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CACHE_TIMEOUT = 5</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class </w:t>
      </w:r>
      <w:r>
        <w:rPr>
          <w:rFonts w:ascii="Courier New" w:eastAsiaTheme="minorHAnsi" w:hAnsi="Courier New" w:cs="Courier New"/>
          <w:color w:val="A020F0"/>
          <w:sz w:val="20"/>
          <w:szCs w:val="20"/>
        </w:rPr>
        <w:t>pytutorial(Component):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def </w:t>
      </w:r>
      <w:r>
        <w:rPr>
          <w:rFonts w:ascii="Courier New" w:eastAsiaTheme="minorHAnsi" w:hAnsi="Courier New" w:cs="Courier New"/>
          <w:color w:val="A020F0"/>
          <w:sz w:val="20"/>
          <w:szCs w:val="20"/>
        </w:rPr>
        <w:t>__init__(self, ctxt):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global</w:t>
      </w:r>
      <w:r>
        <w:rPr>
          <w:rFonts w:ascii="Courier New" w:eastAsiaTheme="minorHAnsi" w:hAnsi="Courier New" w:cs="Courier New"/>
          <w:color w:val="000000"/>
          <w:sz w:val="20"/>
          <w:szCs w:val="20"/>
        </w:rPr>
        <w:t xml:space="preserve"> inst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Component.</w:t>
      </w:r>
      <w:r>
        <w:rPr>
          <w:rFonts w:ascii="Courier New" w:eastAsiaTheme="minorHAnsi" w:hAnsi="Courier New" w:cs="Courier New"/>
          <w:color w:val="FF0000"/>
          <w:sz w:val="20"/>
          <w:szCs w:val="20"/>
        </w:rPr>
        <w:t>__</w:t>
      </w:r>
      <w:r>
        <w:rPr>
          <w:rFonts w:ascii="Courier New" w:eastAsiaTheme="minorHAnsi" w:hAnsi="Courier New" w:cs="Courier New"/>
          <w:color w:val="000000"/>
          <w:sz w:val="20"/>
          <w:szCs w:val="20"/>
        </w:rPr>
        <w:t>init__(self, ctxt)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Use this table to store MAC addresses in the format of your choice;</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Functions already imported, including mac_to_str, and mac_to_int,</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should prove useful for converting the byte array provided by NOX</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for packet MAC destination fields.</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This table is initialized to empty when your module starts up.</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Pr>
          <w:rFonts w:ascii="Courier New" w:eastAsiaTheme="minorHAnsi" w:hAnsi="Courier New" w:cs="Courier New"/>
          <w:color w:val="000000"/>
          <w:sz w:val="20"/>
          <w:szCs w:val="20"/>
        </w:rPr>
        <w:t xml:space="preserve">        self.mac_to_port = </w:t>
      </w:r>
      <w:r w:rsidRPr="00161227">
        <w:rPr>
          <w:rFonts w:ascii="Courier New" w:eastAsiaTheme="minorHAnsi" w:hAnsi="Courier New" w:cs="Courier New"/>
          <w:color w:val="4F6228" w:themeColor="accent3" w:themeShade="80"/>
          <w:sz w:val="20"/>
          <w:szCs w:val="20"/>
        </w:rPr>
        <w:t>{} # key: MAC addr; value: port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def </w:t>
      </w:r>
      <w:r>
        <w:rPr>
          <w:rFonts w:ascii="Courier New" w:eastAsiaTheme="minorHAnsi" w:hAnsi="Courier New" w:cs="Courier New"/>
          <w:color w:val="A020F0"/>
          <w:sz w:val="20"/>
          <w:szCs w:val="20"/>
        </w:rPr>
        <w:t>learn_and_forward(self, dpid, inport, packet, buf, bufid):</w:t>
      </w:r>
    </w:p>
    <w:p w:rsidR="00161227" w:rsidRPr="003443AB" w:rsidRDefault="00161227" w:rsidP="00161227">
      <w:pPr>
        <w:autoSpaceDE w:val="0"/>
        <w:autoSpaceDN w:val="0"/>
        <w:adjustRightInd w:val="0"/>
        <w:rPr>
          <w:rFonts w:ascii="Courier New" w:eastAsiaTheme="minorHAnsi" w:hAnsi="Courier New" w:cs="Courier New"/>
          <w:color w:val="365F91" w:themeColor="accent1" w:themeShade="BF"/>
        </w:rPr>
      </w:pPr>
      <w:r w:rsidRPr="003443AB">
        <w:rPr>
          <w:rFonts w:ascii="Courier New" w:eastAsiaTheme="minorHAnsi" w:hAnsi="Courier New" w:cs="Courier New"/>
          <w:color w:val="365F91" w:themeColor="accent1" w:themeShade="BF"/>
          <w:sz w:val="20"/>
          <w:szCs w:val="20"/>
        </w:rPr>
        <w:t xml:space="preserve">        """Learn MAC src port mapping, then flood or send unicast."""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global</w:t>
      </w:r>
      <w:r>
        <w:rPr>
          <w:rFonts w:ascii="Courier New" w:eastAsiaTheme="minorHAnsi" w:hAnsi="Courier New" w:cs="Courier New"/>
          <w:color w:val="000000"/>
          <w:sz w:val="20"/>
          <w:szCs w:val="20"/>
        </w:rPr>
        <w:t xml:space="preserve"> inst</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Pr>
          <w:rFonts w:ascii="Courier New" w:eastAsiaTheme="minorHAnsi" w:hAnsi="Courier New" w:cs="Courier New"/>
          <w:color w:val="000000"/>
          <w:sz w:val="20"/>
          <w:szCs w:val="20"/>
        </w:rPr>
        <w:t xml:space="preserve">        </w:t>
      </w:r>
      <w:r w:rsidRPr="00161227">
        <w:rPr>
          <w:rFonts w:ascii="Courier New" w:eastAsiaTheme="minorHAnsi" w:hAnsi="Courier New" w:cs="Courier New"/>
          <w:color w:val="4F6228" w:themeColor="accent3" w:themeShade="80"/>
          <w:sz w:val="20"/>
          <w:szCs w:val="20"/>
        </w:rPr>
        <w:t># Initial hub behavior: flood packet out everything but input port.</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Comment out the line below when starting the exercise.</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self.send_openflow(dpid, bufid, buf, openflow.OFPP_FLOOD, inport)</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Starter psuedocode for learning switch exercise below: you'll need to</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replace each pseudocode line with more specific Python code.</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Learn the port for the source MAC</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srcaddr = packet.src.tostring()</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ord(srcaddr[0]) &amp; 1:</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return</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Pr>
          <w:rFonts w:ascii="Courier New" w:eastAsiaTheme="minorHAnsi" w:hAnsi="Courier New" w:cs="Courier New"/>
          <w:color w:val="000000"/>
          <w:sz w:val="20"/>
          <w:szCs w:val="20"/>
        </w:rPr>
        <w:t xml:space="preserve">       </w:t>
      </w:r>
      <w:r w:rsidRPr="00161227">
        <w:rPr>
          <w:rFonts w:ascii="Courier New" w:eastAsiaTheme="minorHAnsi" w:hAnsi="Courier New" w:cs="Courier New"/>
          <w:color w:val="4F6228" w:themeColor="accent3" w:themeShade="80"/>
          <w:sz w:val="20"/>
          <w:szCs w:val="20"/>
        </w:rPr>
        <w:t xml:space="preserve"> #self.mac_to_port = &lt;fill in&gt;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not self.mac_to_port.has_key(srcaddr):</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self.mac_to_port[srcaddr] = inport</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#forward</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dstaddr = packet.dst.tostring()</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Pr>
          <w:rFonts w:ascii="Courier New" w:eastAsiaTheme="minorHAnsi" w:hAnsi="Courier New" w:cs="Courier New"/>
          <w:color w:val="000000"/>
          <w:sz w:val="20"/>
          <w:szCs w:val="20"/>
        </w:rPr>
        <w:t xml:space="preserve">        </w:t>
      </w:r>
      <w:r w:rsidRPr="00161227">
        <w:rPr>
          <w:rFonts w:ascii="Courier New" w:eastAsiaTheme="minorHAnsi" w:hAnsi="Courier New" w:cs="Courier New"/>
          <w:color w:val="4F6228" w:themeColor="accent3" w:themeShade="80"/>
          <w:sz w:val="20"/>
          <w:szCs w:val="20"/>
        </w:rPr>
        <w:t>#if (destination MAC of the packet is known):</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not ord(dstaddr[0]) &amp; 1 and </w:t>
      </w:r>
      <w:r w:rsidRPr="00180F3A">
        <w:rPr>
          <w:rFonts w:ascii="Courier New" w:eastAsiaTheme="minorHAnsi" w:hAnsi="Courier New" w:cs="Courier New"/>
          <w:sz w:val="20"/>
          <w:szCs w:val="20"/>
        </w:rPr>
        <w:t>self.mac_to_port.has_key(dstaddr):</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Pr>
          <w:rFonts w:ascii="Courier New" w:eastAsiaTheme="minorHAnsi" w:hAnsi="Courier New" w:cs="Courier New"/>
          <w:color w:val="000000"/>
          <w:sz w:val="20"/>
          <w:szCs w:val="20"/>
        </w:rPr>
        <w:t xml:space="preserve">            </w:t>
      </w:r>
      <w:r w:rsidRPr="00161227">
        <w:rPr>
          <w:rFonts w:ascii="Courier New" w:eastAsiaTheme="minorHAnsi" w:hAnsi="Courier New" w:cs="Courier New"/>
          <w:color w:val="4F6228" w:themeColor="accent3" w:themeShade="80"/>
          <w:sz w:val="20"/>
          <w:szCs w:val="20"/>
        </w:rPr>
        <w:t>#Send unicast packet to known output port</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#self.send_openflow( &lt;fill in params&gt;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prt = self.mac_to_port[dstaddr]</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flow = extract_flow(packet)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flow[core.IN_PORT] = inport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actions = [[openflow.OFPAT_OUTPUT, [0, prt]]]</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BLOCK UDP and 9999</w:t>
      </w:r>
    </w:p>
    <w:p w:rsidR="00161227" w:rsidRPr="0056081A" w:rsidRDefault="00161227" w:rsidP="00161227">
      <w:pPr>
        <w:autoSpaceDE w:val="0"/>
        <w:autoSpaceDN w:val="0"/>
        <w:adjustRightInd w:val="0"/>
        <w:rPr>
          <w:rFonts w:ascii="Courier New" w:eastAsiaTheme="minorHAnsi" w:hAnsi="Courier New" w:cs="Courier New"/>
          <w:b/>
          <w:i/>
          <w:color w:val="C00000"/>
          <w:sz w:val="20"/>
          <w:szCs w:val="20"/>
        </w:rPr>
      </w:pPr>
      <w:r>
        <w:rPr>
          <w:rFonts w:ascii="Courier New" w:eastAsiaTheme="minorHAnsi" w:hAnsi="Courier New" w:cs="Courier New"/>
          <w:color w:val="000000"/>
          <w:sz w:val="20"/>
          <w:szCs w:val="20"/>
        </w:rPr>
        <w:t xml:space="preserve">            </w:t>
      </w:r>
      <w:r w:rsidRPr="0056081A">
        <w:rPr>
          <w:rFonts w:ascii="Courier New" w:eastAsiaTheme="minorHAnsi" w:hAnsi="Courier New" w:cs="Courier New"/>
          <w:b/>
          <w:i/>
          <w:color w:val="C00000"/>
          <w:sz w:val="20"/>
          <w:szCs w:val="20"/>
        </w:rPr>
        <w:t>if(flow[core.NW_PROTO]==ipv4.ipv4.UDP_PROTOCOL and flow[core.TP_DST]==9999):</w:t>
      </w:r>
    </w:p>
    <w:p w:rsidR="00161227" w:rsidRPr="0056081A" w:rsidRDefault="00161227" w:rsidP="00161227">
      <w:pPr>
        <w:autoSpaceDE w:val="0"/>
        <w:autoSpaceDN w:val="0"/>
        <w:adjustRightInd w:val="0"/>
        <w:rPr>
          <w:rFonts w:ascii="Courier New" w:eastAsiaTheme="minorHAnsi" w:hAnsi="Courier New" w:cs="Courier New"/>
          <w:b/>
          <w:i/>
          <w:color w:val="C00000"/>
          <w:sz w:val="20"/>
          <w:szCs w:val="20"/>
        </w:rPr>
      </w:pPr>
      <w:r w:rsidRPr="0056081A">
        <w:rPr>
          <w:rFonts w:ascii="Courier New" w:eastAsiaTheme="minorHAnsi" w:hAnsi="Courier New" w:cs="Courier New"/>
          <w:b/>
          <w:i/>
          <w:color w:val="C00000"/>
          <w:sz w:val="20"/>
          <w:szCs w:val="20"/>
        </w:rPr>
        <w:t xml:space="preserve">                actions=[]</w:t>
      </w:r>
    </w:p>
    <w:p w:rsidR="00161227" w:rsidRPr="00161227" w:rsidRDefault="0081430C" w:rsidP="00161227">
      <w:pPr>
        <w:autoSpaceDE w:val="0"/>
        <w:autoSpaceDN w:val="0"/>
        <w:adjustRightInd w:val="0"/>
        <w:rPr>
          <w:rFonts w:ascii="Courier New" w:eastAsiaTheme="minorHAnsi" w:hAnsi="Courier New" w:cs="Courier New"/>
          <w:color w:val="4F6228" w:themeColor="accent3" w:themeShade="80"/>
        </w:rPr>
      </w:pPr>
      <w:r>
        <w:rPr>
          <w:rFonts w:ascii="Courier New" w:eastAsiaTheme="minorHAnsi" w:hAnsi="Courier New" w:cs="Courier New"/>
          <w:color w:val="4F6228" w:themeColor="accent3" w:themeShade="80"/>
          <w:sz w:val="20"/>
          <w:szCs w:val="20"/>
        </w:rPr>
        <w:t xml:space="preserve">            </w:t>
      </w:r>
      <w:r w:rsidR="00161227" w:rsidRPr="00161227">
        <w:rPr>
          <w:rFonts w:ascii="Courier New" w:eastAsiaTheme="minorHAnsi" w:hAnsi="Courier New" w:cs="Courier New"/>
          <w:color w:val="4F6228" w:themeColor="accent3" w:themeShade="80"/>
          <w:sz w:val="20"/>
          <w:szCs w:val="20"/>
        </w:rPr>
        <w:t xml:space="preserve">   </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lastRenderedPageBreak/>
        <w:t xml:space="preserve">            # Later, only afte</w:t>
      </w:r>
      <w:r w:rsidR="0081430C">
        <w:rPr>
          <w:rFonts w:ascii="Courier New" w:eastAsiaTheme="minorHAnsi" w:hAnsi="Courier New" w:cs="Courier New"/>
          <w:color w:val="4F6228" w:themeColor="accent3" w:themeShade="80"/>
          <w:sz w:val="20"/>
          <w:szCs w:val="20"/>
        </w:rPr>
        <w:t>r</w:t>
      </w:r>
      <w:r w:rsidRPr="00161227">
        <w:rPr>
          <w:rFonts w:ascii="Courier New" w:eastAsiaTheme="minorHAnsi" w:hAnsi="Courier New" w:cs="Courier New"/>
          <w:color w:val="4F6228" w:themeColor="accent3" w:themeShade="80"/>
          <w:sz w:val="20"/>
          <w:szCs w:val="20"/>
        </w:rPr>
        <w:t xml:space="preserve"> learning controller works:</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sidRPr="00161227">
        <w:rPr>
          <w:rFonts w:ascii="Courier New" w:eastAsiaTheme="minorHAnsi" w:hAnsi="Courier New" w:cs="Courier New"/>
          <w:color w:val="4F6228" w:themeColor="accent3" w:themeShade="80"/>
          <w:sz w:val="20"/>
          <w:szCs w:val="20"/>
        </w:rPr>
        <w:t xml:space="preserve">            # push down flow entry and remove the send_openflow command above.</w:t>
      </w:r>
    </w:p>
    <w:p w:rsidR="00161227" w:rsidRPr="00161227" w:rsidRDefault="00161227" w:rsidP="00161227">
      <w:pPr>
        <w:autoSpaceDE w:val="0"/>
        <w:autoSpaceDN w:val="0"/>
        <w:adjustRightInd w:val="0"/>
        <w:rPr>
          <w:rFonts w:ascii="Courier New" w:eastAsiaTheme="minorHAnsi" w:hAnsi="Courier New" w:cs="Courier New"/>
          <w:color w:val="4F6228" w:themeColor="accent3" w:themeShade="80"/>
        </w:rPr>
      </w:pPr>
      <w:r>
        <w:rPr>
          <w:rFonts w:ascii="Courier New" w:eastAsiaTheme="minorHAnsi" w:hAnsi="Courier New" w:cs="Courier New"/>
          <w:color w:val="000000"/>
          <w:sz w:val="20"/>
          <w:szCs w:val="20"/>
        </w:rPr>
        <w:t xml:space="preserve">            </w:t>
      </w:r>
      <w:r w:rsidRPr="00161227">
        <w:rPr>
          <w:rFonts w:ascii="Courier New" w:eastAsiaTheme="minorHAnsi" w:hAnsi="Courier New" w:cs="Courier New"/>
          <w:color w:val="4F6228" w:themeColor="accent3" w:themeShade="80"/>
          <w:sz w:val="20"/>
          <w:szCs w:val="20"/>
        </w:rPr>
        <w:t>#self.install_datapath_flow ( &lt;fill in params&gt;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self.install_datapath_flow(dpid, flow, CACHE_TIMEOUT,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openflow.OFP_FLOW_PERMANENT, actions,</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bufid, openflow.OFP_DEFAULT_PRIORITY,</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inport, buf)</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else</w:t>
      </w:r>
      <w:r>
        <w:rPr>
          <w:rFonts w:ascii="Courier New" w:eastAsiaTheme="minorHAnsi" w:hAnsi="Courier New" w:cs="Courier New"/>
          <w:color w:val="000000"/>
          <w:sz w:val="20"/>
          <w:szCs w:val="20"/>
        </w:rPr>
        <w:t>:</w:t>
      </w:r>
    </w:p>
    <w:p w:rsidR="00161227" w:rsidRDefault="00161227" w:rsidP="00161227">
      <w:pPr>
        <w:autoSpaceDE w:val="0"/>
        <w:autoSpaceDN w:val="0"/>
        <w:adjustRightInd w:val="0"/>
        <w:rPr>
          <w:rFonts w:ascii="Courier New" w:eastAsiaTheme="minorHAnsi" w:hAnsi="Courier New" w:cs="Courier New"/>
        </w:rPr>
      </w:pPr>
      <w:r w:rsidRPr="00161227">
        <w:rPr>
          <w:rFonts w:ascii="Courier New" w:eastAsiaTheme="minorHAnsi" w:hAnsi="Courier New" w:cs="Courier New"/>
          <w:color w:val="4F6228" w:themeColor="accent3" w:themeShade="80"/>
          <w:sz w:val="20"/>
          <w:szCs w:val="20"/>
        </w:rPr>
        <w:t xml:space="preserve">            #flood packet out everything but the input port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self.send_openflow(dpid, bufid, buf, openflow.OFPP_FLOOD, inport)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61227" w:rsidRPr="00180F3A"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sidRPr="00180F3A">
        <w:rPr>
          <w:rFonts w:ascii="Courier New" w:eastAsiaTheme="minorHAnsi" w:hAnsi="Courier New" w:cs="Courier New"/>
          <w:sz w:val="20"/>
          <w:szCs w:val="20"/>
        </w:rPr>
        <w:t xml:space="preserve"> def packet_in_callback(self, dpid, inport, reason, len, bufid, packet):</w:t>
      </w:r>
    </w:p>
    <w:p w:rsidR="00161227" w:rsidRPr="003443AB" w:rsidRDefault="00161227" w:rsidP="00161227">
      <w:pPr>
        <w:autoSpaceDE w:val="0"/>
        <w:autoSpaceDN w:val="0"/>
        <w:adjustRightInd w:val="0"/>
        <w:rPr>
          <w:rFonts w:ascii="Courier New" w:eastAsiaTheme="minorHAnsi" w:hAnsi="Courier New" w:cs="Courier New"/>
          <w:color w:val="365F91" w:themeColor="accent1" w:themeShade="BF"/>
        </w:rPr>
      </w:pPr>
      <w:r>
        <w:rPr>
          <w:rFonts w:ascii="Courier New" w:eastAsiaTheme="minorHAnsi" w:hAnsi="Courier New" w:cs="Courier New"/>
          <w:color w:val="000000"/>
          <w:sz w:val="20"/>
          <w:szCs w:val="20"/>
        </w:rPr>
        <w:t xml:space="preserve">        </w:t>
      </w:r>
      <w:r w:rsidRPr="003443AB">
        <w:rPr>
          <w:rFonts w:ascii="Courier New" w:eastAsiaTheme="minorHAnsi" w:hAnsi="Courier New" w:cs="Courier New"/>
          <w:color w:val="365F91" w:themeColor="accent1" w:themeShade="BF"/>
          <w:sz w:val="20"/>
          <w:szCs w:val="20"/>
        </w:rPr>
        <w:t>"""Packet-in handler"""</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if</w:t>
      </w:r>
      <w:r>
        <w:rPr>
          <w:rFonts w:ascii="Courier New" w:eastAsiaTheme="minorHAnsi" w:hAnsi="Courier New" w:cs="Courier New"/>
          <w:color w:val="000000"/>
          <w:sz w:val="20"/>
          <w:szCs w:val="20"/>
        </w:rPr>
        <w:t xml:space="preserve"> not packet.parsed:</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log.debug(</w:t>
      </w:r>
      <w:r>
        <w:rPr>
          <w:rFonts w:ascii="Courier New" w:eastAsiaTheme="minorHAnsi" w:hAnsi="Courier New" w:cs="Courier New"/>
          <w:color w:val="A020F0"/>
          <w:sz w:val="20"/>
          <w:szCs w:val="20"/>
        </w:rPr>
        <w:t>'Ignoring incomplete packet'</w:t>
      </w:r>
      <w:r>
        <w:rPr>
          <w:rFonts w:ascii="Courier New" w:eastAsiaTheme="minorHAnsi" w:hAnsi="Courier New" w:cs="Courier New"/>
          <w:color w:val="000000"/>
          <w:sz w:val="20"/>
          <w:szCs w:val="20"/>
        </w:rPr>
        <w: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else</w:t>
      </w:r>
      <w:r>
        <w:rPr>
          <w:rFonts w:ascii="Courier New" w:eastAsiaTheme="minorHAnsi" w:hAnsi="Courier New" w:cs="Courier New"/>
          <w:color w:val="000000"/>
          <w:sz w:val="20"/>
          <w:szCs w:val="20"/>
        </w:rPr>
        <w: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self.learn_and_forward(dpid, inport, packet, packet.arr, bufid)</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return</w:t>
      </w:r>
      <w:r>
        <w:rPr>
          <w:rFonts w:ascii="Courier New" w:eastAsiaTheme="minorHAnsi" w:hAnsi="Courier New" w:cs="Courier New"/>
          <w:color w:val="000000"/>
          <w:sz w:val="20"/>
          <w:szCs w:val="20"/>
        </w:rPr>
        <w:t xml:space="preserve"> CONTINUE</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def </w:t>
      </w:r>
      <w:r>
        <w:rPr>
          <w:rFonts w:ascii="Courier New" w:eastAsiaTheme="minorHAnsi" w:hAnsi="Courier New" w:cs="Courier New"/>
          <w:color w:val="A020F0"/>
          <w:sz w:val="20"/>
          <w:szCs w:val="20"/>
        </w:rPr>
        <w:t>install(self):</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self.register_for_packet_in(self.packet_in_callback)</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def </w:t>
      </w:r>
      <w:r>
        <w:rPr>
          <w:rFonts w:ascii="Courier New" w:eastAsiaTheme="minorHAnsi" w:hAnsi="Courier New" w:cs="Courier New"/>
          <w:color w:val="A020F0"/>
          <w:sz w:val="20"/>
          <w:szCs w:val="20"/>
        </w:rPr>
        <w:t>getInterface(self):</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return</w:t>
      </w:r>
      <w:r>
        <w:rPr>
          <w:rFonts w:ascii="Courier New" w:eastAsiaTheme="minorHAnsi" w:hAnsi="Courier New" w:cs="Courier New"/>
          <w:color w:val="000000"/>
          <w:sz w:val="20"/>
          <w:szCs w:val="20"/>
        </w:rPr>
        <w:t xml:space="preserve"> str(pytutorial)</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def </w:t>
      </w:r>
      <w:r>
        <w:rPr>
          <w:rFonts w:ascii="Courier New" w:eastAsiaTheme="minorHAnsi" w:hAnsi="Courier New" w:cs="Courier New"/>
          <w:color w:val="A020F0"/>
          <w:sz w:val="20"/>
          <w:szCs w:val="20"/>
        </w:rPr>
        <w:t>getFactory():</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class </w:t>
      </w:r>
      <w:r>
        <w:rPr>
          <w:rFonts w:ascii="Courier New" w:eastAsiaTheme="minorHAnsi" w:hAnsi="Courier New" w:cs="Courier New"/>
          <w:color w:val="A020F0"/>
          <w:sz w:val="20"/>
          <w:szCs w:val="20"/>
        </w:rPr>
        <w:t>Factory:</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def </w:t>
      </w:r>
      <w:r>
        <w:rPr>
          <w:rFonts w:ascii="Courier New" w:eastAsiaTheme="minorHAnsi" w:hAnsi="Courier New" w:cs="Courier New"/>
          <w:color w:val="A020F0"/>
          <w:sz w:val="20"/>
          <w:szCs w:val="20"/>
        </w:rPr>
        <w:t>instance(self, ctxt):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return</w:t>
      </w:r>
      <w:r>
        <w:rPr>
          <w:rFonts w:ascii="Courier New" w:eastAsiaTheme="minorHAnsi" w:hAnsi="Courier New" w:cs="Courier New"/>
          <w:color w:val="000000"/>
          <w:sz w:val="20"/>
          <w:szCs w:val="20"/>
        </w:rPr>
        <w:t xml:space="preserve"> pytutorial(ctxt)</w:t>
      </w:r>
    </w:p>
    <w:p w:rsidR="00161227" w:rsidRDefault="00161227" w:rsidP="00161227">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0000FF"/>
          <w:sz w:val="20"/>
          <w:szCs w:val="20"/>
        </w:rPr>
        <w:t>return</w:t>
      </w:r>
      <w:r>
        <w:rPr>
          <w:rFonts w:ascii="Courier New" w:eastAsiaTheme="minorHAnsi" w:hAnsi="Courier New" w:cs="Courier New"/>
          <w:color w:val="000000"/>
          <w:sz w:val="20"/>
          <w:szCs w:val="20"/>
        </w:rPr>
        <w:t xml:space="preserve"> Factory()</w:t>
      </w:r>
    </w:p>
    <w:p w:rsidR="00F63049" w:rsidRPr="00F63049" w:rsidRDefault="00161227" w:rsidP="00161227">
      <w:pPr>
        <w:autoSpaceDE w:val="0"/>
        <w:autoSpaceDN w:val="0"/>
        <w:adjustRightInd w:val="0"/>
        <w:rPr>
          <w:rFonts w:asciiTheme="majorHAnsi" w:eastAsiaTheme="minorHAnsi" w:hAnsiTheme="majorHAnsi" w:cs="Courier New"/>
          <w:color w:val="000000"/>
          <w:sz w:val="32"/>
          <w:szCs w:val="32"/>
        </w:rPr>
      </w:pPr>
      <w:r>
        <w:rPr>
          <w:rFonts w:ascii="Courier New" w:eastAsiaTheme="minorHAnsi" w:hAnsi="Courier New" w:cs="Courier New"/>
          <w:color w:val="000000"/>
          <w:sz w:val="20"/>
          <w:szCs w:val="20"/>
        </w:rPr>
        <w:t xml:space="preserve">  </w:t>
      </w: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6F1F2D" w:rsidRDefault="006F1F2D" w:rsidP="00161227">
      <w:pPr>
        <w:autoSpaceDE w:val="0"/>
        <w:autoSpaceDN w:val="0"/>
        <w:adjustRightInd w:val="0"/>
        <w:rPr>
          <w:rFonts w:asciiTheme="minorHAnsi" w:eastAsiaTheme="minorHAnsi" w:hAnsiTheme="minorHAnsi" w:cstheme="minorHAnsi"/>
          <w:b/>
          <w:color w:val="000000"/>
          <w:sz w:val="32"/>
          <w:szCs w:val="32"/>
        </w:rPr>
      </w:pPr>
    </w:p>
    <w:p w:rsidR="00161227" w:rsidRDefault="00F63049" w:rsidP="00161227">
      <w:pPr>
        <w:autoSpaceDE w:val="0"/>
        <w:autoSpaceDN w:val="0"/>
        <w:adjustRightInd w:val="0"/>
        <w:rPr>
          <w:rFonts w:asciiTheme="minorHAnsi" w:eastAsiaTheme="minorHAnsi" w:hAnsiTheme="minorHAnsi" w:cstheme="minorHAnsi"/>
          <w:b/>
          <w:color w:val="000000"/>
          <w:sz w:val="20"/>
          <w:szCs w:val="20"/>
        </w:rPr>
      </w:pPr>
      <w:r w:rsidRPr="00F63049">
        <w:rPr>
          <w:rFonts w:asciiTheme="minorHAnsi" w:eastAsiaTheme="minorHAnsi" w:hAnsiTheme="minorHAnsi" w:cstheme="minorHAnsi"/>
          <w:b/>
          <w:color w:val="000000"/>
          <w:sz w:val="32"/>
          <w:szCs w:val="32"/>
        </w:rPr>
        <w:lastRenderedPageBreak/>
        <w:t>Observations</w:t>
      </w:r>
      <w:r w:rsidR="006F7D0C">
        <w:rPr>
          <w:rFonts w:asciiTheme="minorHAnsi" w:eastAsiaTheme="minorHAnsi" w:hAnsiTheme="minorHAnsi" w:cstheme="minorHAnsi"/>
          <w:b/>
          <w:color w:val="000000"/>
          <w:sz w:val="32"/>
          <w:szCs w:val="32"/>
        </w:rPr>
        <w:t>:</w:t>
      </w:r>
      <w:r w:rsidR="00161227" w:rsidRPr="00F63049">
        <w:rPr>
          <w:rFonts w:asciiTheme="minorHAnsi" w:eastAsiaTheme="minorHAnsi" w:hAnsiTheme="minorHAnsi" w:cstheme="minorHAnsi"/>
          <w:b/>
          <w:color w:val="000000"/>
          <w:sz w:val="20"/>
          <w:szCs w:val="20"/>
        </w:rPr>
        <w:t xml:space="preserve">  </w:t>
      </w:r>
    </w:p>
    <w:p w:rsidR="00884F78" w:rsidRPr="00D55900" w:rsidRDefault="00884F78" w:rsidP="00884F78">
      <w:pPr>
        <w:pStyle w:val="ListParagraph"/>
        <w:numPr>
          <w:ilvl w:val="0"/>
          <w:numId w:val="2"/>
        </w:numPr>
      </w:pPr>
      <w:r w:rsidRPr="0053640F">
        <w:rPr>
          <w:rFonts w:asciiTheme="minorHAnsi" w:hAnsiTheme="minorHAnsi" w:cstheme="minorHAnsi"/>
          <w:b/>
          <w:bCs/>
          <w:noProof/>
        </w:rPr>
        <w:t>Creating a learning Switch</w:t>
      </w:r>
      <w:r>
        <w:rPr>
          <w:rFonts w:asciiTheme="minorHAnsi" w:hAnsiTheme="minorHAnsi" w:cstheme="minorHAnsi"/>
          <w:b/>
          <w:bCs/>
          <w:noProof/>
        </w:rPr>
        <w:t xml:space="preserve"> with </w:t>
      </w:r>
      <w:r w:rsidRPr="0053640F">
        <w:rPr>
          <w:rFonts w:asciiTheme="minorHAnsi" w:hAnsiTheme="minorHAnsi" w:cstheme="minorHAnsi"/>
          <w:b/>
          <w:bCs/>
          <w:noProof/>
        </w:rPr>
        <w:t xml:space="preserve">Open Flow Switch on NetFPGA. </w:t>
      </w:r>
    </w:p>
    <w:p w:rsidR="00F63049" w:rsidRPr="00F63049" w:rsidRDefault="00F63049" w:rsidP="00161227">
      <w:pPr>
        <w:autoSpaceDE w:val="0"/>
        <w:autoSpaceDN w:val="0"/>
        <w:adjustRightInd w:val="0"/>
        <w:rPr>
          <w:rFonts w:asciiTheme="minorHAnsi" w:eastAsiaTheme="minorHAnsi" w:hAnsiTheme="minorHAnsi" w:cstheme="minorHAnsi"/>
          <w:color w:val="000000"/>
          <w:sz w:val="22"/>
          <w:szCs w:val="22"/>
        </w:rPr>
      </w:pPr>
    </w:p>
    <w:p w:rsidR="00F63049" w:rsidRDefault="00F63049" w:rsidP="00161227">
      <w:pPr>
        <w:autoSpaceDE w:val="0"/>
        <w:autoSpaceDN w:val="0"/>
        <w:adjustRightInd w:val="0"/>
        <w:rPr>
          <w:rFonts w:asciiTheme="minorHAnsi" w:eastAsiaTheme="minorHAnsi" w:hAnsiTheme="minorHAnsi" w:cstheme="minorHAnsi"/>
          <w:color w:val="000000"/>
          <w:sz w:val="22"/>
          <w:szCs w:val="22"/>
        </w:rPr>
      </w:pPr>
      <w:r w:rsidRPr="00F63049">
        <w:rPr>
          <w:rFonts w:asciiTheme="minorHAnsi" w:eastAsiaTheme="minorHAnsi" w:hAnsiTheme="minorHAnsi" w:cstheme="minorHAnsi"/>
          <w:color w:val="000000"/>
          <w:sz w:val="22"/>
          <w:szCs w:val="22"/>
        </w:rPr>
        <w:t>Before the modifications to the code in pyswitch.py, the switch behaved</w:t>
      </w:r>
      <w:r>
        <w:rPr>
          <w:rFonts w:asciiTheme="minorHAnsi" w:eastAsiaTheme="minorHAnsi" w:hAnsiTheme="minorHAnsi" w:cstheme="minorHAnsi"/>
          <w:color w:val="000000"/>
          <w:sz w:val="22"/>
          <w:szCs w:val="22"/>
        </w:rPr>
        <w:t xml:space="preserve"> like a hub. We saw that when we tried pinging</w:t>
      </w:r>
      <w:r w:rsidR="00C2636D">
        <w:rPr>
          <w:rFonts w:asciiTheme="minorHAnsi" w:eastAsiaTheme="minorHAnsi" w:hAnsiTheme="minorHAnsi" w:cstheme="minorHAnsi"/>
          <w:color w:val="000000"/>
          <w:sz w:val="22"/>
          <w:szCs w:val="22"/>
        </w:rPr>
        <w:t xml:space="preserve"> from node0 to node2</w:t>
      </w:r>
      <w:r>
        <w:rPr>
          <w:rFonts w:asciiTheme="minorHAnsi" w:eastAsiaTheme="minorHAnsi" w:hAnsiTheme="minorHAnsi" w:cstheme="minorHAnsi"/>
          <w:color w:val="000000"/>
          <w:sz w:val="22"/>
          <w:szCs w:val="22"/>
        </w:rPr>
        <w:t xml:space="preserve">, the packet was being received by </w:t>
      </w:r>
      <w:r w:rsidR="00C2636D">
        <w:rPr>
          <w:rFonts w:asciiTheme="minorHAnsi" w:eastAsiaTheme="minorHAnsi" w:hAnsiTheme="minorHAnsi" w:cstheme="minorHAnsi"/>
          <w:color w:val="000000"/>
          <w:sz w:val="22"/>
          <w:szCs w:val="22"/>
        </w:rPr>
        <w:t>not only node2</w:t>
      </w:r>
      <w:r>
        <w:rPr>
          <w:rFonts w:asciiTheme="minorHAnsi" w:eastAsiaTheme="minorHAnsi" w:hAnsiTheme="minorHAnsi" w:cstheme="minorHAnsi"/>
          <w:color w:val="000000"/>
          <w:sz w:val="22"/>
          <w:szCs w:val="22"/>
        </w:rPr>
        <w:t xml:space="preserve"> but by all the other nodes as well. All nodes did receive the ICMP</w:t>
      </w:r>
      <w:r w:rsidR="00C2636D">
        <w:rPr>
          <w:rFonts w:asciiTheme="minorHAnsi" w:eastAsiaTheme="minorHAnsi" w:hAnsiTheme="minorHAnsi" w:cstheme="minorHAnsi"/>
          <w:color w:val="000000"/>
          <w:sz w:val="22"/>
          <w:szCs w:val="22"/>
        </w:rPr>
        <w:t xml:space="preserve"> packet but only node2</w:t>
      </w:r>
      <w:r>
        <w:rPr>
          <w:rFonts w:asciiTheme="minorHAnsi" w:eastAsiaTheme="minorHAnsi" w:hAnsiTheme="minorHAnsi" w:cstheme="minorHAnsi"/>
          <w:color w:val="000000"/>
          <w:sz w:val="22"/>
          <w:szCs w:val="22"/>
        </w:rPr>
        <w:t xml:space="preserve"> replied back.</w:t>
      </w:r>
    </w:p>
    <w:p w:rsidR="00C2636D" w:rsidRDefault="00C2636D" w:rsidP="00161227">
      <w:pPr>
        <w:autoSpaceDE w:val="0"/>
        <w:autoSpaceDN w:val="0"/>
        <w:adjustRightInd w:val="0"/>
        <w:rPr>
          <w:rFonts w:asciiTheme="minorHAnsi" w:eastAsiaTheme="minorHAnsi" w:hAnsiTheme="minorHAnsi" w:cstheme="minorHAnsi"/>
          <w:color w:val="000000"/>
          <w:sz w:val="22"/>
          <w:szCs w:val="22"/>
        </w:rPr>
      </w:pPr>
    </w:p>
    <w:p w:rsidR="00C2636D" w:rsidRDefault="00C2636D" w:rsidP="00161227">
      <w:pPr>
        <w:autoSpaceDE w:val="0"/>
        <w:autoSpaceDN w:val="0"/>
        <w:adjustRightInd w:val="0"/>
        <w:rPr>
          <w:rFonts w:asciiTheme="minorHAnsi" w:eastAsiaTheme="minorHAnsi" w:hAnsiTheme="minorHAnsi" w:cstheme="minorHAnsi"/>
          <w:color w:val="000000"/>
          <w:sz w:val="22"/>
          <w:szCs w:val="22"/>
        </w:rPr>
      </w:pPr>
      <w:r>
        <w:rPr>
          <w:rFonts w:asciiTheme="minorHAnsi" w:eastAsiaTheme="minorHAnsi" w:hAnsiTheme="minorHAnsi" w:cstheme="minorHAnsi"/>
          <w:color w:val="000000"/>
          <w:sz w:val="22"/>
          <w:szCs w:val="22"/>
        </w:rPr>
        <w:t xml:space="preserve">Following is the snapshot of the </w:t>
      </w:r>
      <w:r w:rsidRPr="00C2636D">
        <w:rPr>
          <w:rFonts w:asciiTheme="minorHAnsi" w:eastAsiaTheme="minorHAnsi" w:hAnsiTheme="minorHAnsi" w:cstheme="minorHAnsi"/>
          <w:b/>
          <w:color w:val="000000"/>
          <w:sz w:val="22"/>
          <w:szCs w:val="22"/>
        </w:rPr>
        <w:t>tcpdump</w:t>
      </w:r>
      <w:r>
        <w:rPr>
          <w:rFonts w:asciiTheme="minorHAnsi" w:eastAsiaTheme="minorHAnsi" w:hAnsiTheme="minorHAnsi" w:cstheme="minorHAnsi"/>
          <w:color w:val="000000"/>
          <w:sz w:val="22"/>
          <w:szCs w:val="22"/>
        </w:rPr>
        <w:t xml:space="preserve"> results at the interfaces of the switch facing node2 and node3 (Interface names : </w:t>
      </w:r>
      <w:r w:rsidRPr="00C2636D">
        <w:rPr>
          <w:rFonts w:asciiTheme="minorHAnsi" w:eastAsiaTheme="minorHAnsi" w:hAnsiTheme="minorHAnsi" w:cstheme="minorHAnsi"/>
          <w:b/>
          <w:color w:val="000000"/>
          <w:sz w:val="22"/>
          <w:szCs w:val="22"/>
        </w:rPr>
        <w:t>nf2c2</w:t>
      </w:r>
      <w:r>
        <w:rPr>
          <w:rFonts w:asciiTheme="minorHAnsi" w:eastAsiaTheme="minorHAnsi" w:hAnsiTheme="minorHAnsi" w:cstheme="minorHAnsi"/>
          <w:color w:val="000000"/>
          <w:sz w:val="22"/>
          <w:szCs w:val="22"/>
        </w:rPr>
        <w:t xml:space="preserve"> and </w:t>
      </w:r>
      <w:r w:rsidRPr="00C2636D">
        <w:rPr>
          <w:rFonts w:asciiTheme="minorHAnsi" w:eastAsiaTheme="minorHAnsi" w:hAnsiTheme="minorHAnsi" w:cstheme="minorHAnsi"/>
          <w:b/>
          <w:color w:val="000000"/>
          <w:sz w:val="22"/>
          <w:szCs w:val="22"/>
        </w:rPr>
        <w:t>nf2c3</w:t>
      </w:r>
      <w:r>
        <w:rPr>
          <w:rFonts w:asciiTheme="minorHAnsi" w:eastAsiaTheme="minorHAnsi" w:hAnsiTheme="minorHAnsi" w:cstheme="minorHAnsi"/>
          <w:color w:val="000000"/>
          <w:sz w:val="22"/>
          <w:szCs w:val="22"/>
        </w:rPr>
        <w:t>) :</w:t>
      </w:r>
    </w:p>
    <w:p w:rsidR="00C2636D" w:rsidRDefault="00C2636D" w:rsidP="00161227">
      <w:pPr>
        <w:autoSpaceDE w:val="0"/>
        <w:autoSpaceDN w:val="0"/>
        <w:adjustRightInd w:val="0"/>
        <w:rPr>
          <w:rFonts w:asciiTheme="minorHAnsi" w:eastAsiaTheme="minorHAnsi" w:hAnsiTheme="minorHAnsi" w:cstheme="minorHAnsi"/>
          <w:color w:val="000000"/>
          <w:sz w:val="22"/>
          <w:szCs w:val="22"/>
        </w:rPr>
      </w:pPr>
    </w:p>
    <w:p w:rsidR="00C2636D" w:rsidRDefault="00C2636D" w:rsidP="00161227">
      <w:pPr>
        <w:autoSpaceDE w:val="0"/>
        <w:autoSpaceDN w:val="0"/>
        <w:adjustRightInd w:val="0"/>
        <w:rPr>
          <w:rFonts w:asciiTheme="minorHAnsi" w:eastAsiaTheme="minorHAnsi" w:hAnsiTheme="minorHAnsi" w:cstheme="minorHAnsi"/>
          <w:color w:val="000000"/>
          <w:sz w:val="22"/>
          <w:szCs w:val="22"/>
        </w:rPr>
      </w:pPr>
      <w:r>
        <w:rPr>
          <w:rFonts w:asciiTheme="minorHAnsi" w:eastAsiaTheme="minorHAnsi" w:hAnsiTheme="minorHAnsi" w:cstheme="minorHAnsi"/>
          <w:noProof/>
          <w:color w:val="000000"/>
          <w:sz w:val="22"/>
          <w:szCs w:val="22"/>
        </w:rPr>
        <w:drawing>
          <wp:inline distT="0" distB="0" distL="0" distR="0">
            <wp:extent cx="5943600" cy="32099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3209925"/>
                    </a:xfrm>
                    <a:prstGeom prst="rect">
                      <a:avLst/>
                    </a:prstGeom>
                    <a:noFill/>
                    <a:ln w="9525">
                      <a:noFill/>
                      <a:miter lim="800000"/>
                      <a:headEnd/>
                      <a:tailEnd/>
                    </a:ln>
                  </pic:spPr>
                </pic:pic>
              </a:graphicData>
            </a:graphic>
          </wp:inline>
        </w:drawing>
      </w:r>
    </w:p>
    <w:p w:rsidR="00C2636D" w:rsidRPr="00F63049" w:rsidRDefault="00C2636D" w:rsidP="00161227">
      <w:pPr>
        <w:autoSpaceDE w:val="0"/>
        <w:autoSpaceDN w:val="0"/>
        <w:adjustRightInd w:val="0"/>
        <w:rPr>
          <w:rFonts w:asciiTheme="minorHAnsi" w:eastAsiaTheme="minorHAnsi" w:hAnsiTheme="minorHAnsi" w:cstheme="minorHAnsi"/>
          <w:sz w:val="22"/>
          <w:szCs w:val="22"/>
        </w:rPr>
      </w:pPr>
    </w:p>
    <w:p w:rsidR="00161227" w:rsidRPr="00161227" w:rsidRDefault="00161227" w:rsidP="00161227">
      <w:pPr>
        <w:rPr>
          <w:rFonts w:asciiTheme="minorHAnsi" w:hAnsiTheme="minorHAnsi" w:cstheme="minorHAnsi"/>
          <w:bCs/>
          <w:noProof/>
          <w:color w:val="262626" w:themeColor="text1" w:themeTint="D9"/>
        </w:rPr>
      </w:pPr>
    </w:p>
    <w:p w:rsidR="00000FD6" w:rsidRDefault="00161227" w:rsidP="00161227">
      <w:pPr>
        <w:rPr>
          <w:rFonts w:asciiTheme="minorHAnsi" w:hAnsiTheme="minorHAnsi" w:cstheme="minorHAnsi"/>
          <w:bCs/>
          <w:noProof/>
          <w:color w:val="262626" w:themeColor="text1" w:themeTint="D9"/>
        </w:rPr>
      </w:pPr>
      <w:r w:rsidRPr="00161227">
        <w:rPr>
          <w:rFonts w:asciiTheme="minorHAnsi" w:hAnsiTheme="minorHAnsi" w:cstheme="minorHAnsi"/>
          <w:bCs/>
          <w:noProof/>
          <w:color w:val="262626" w:themeColor="text1" w:themeTint="D9"/>
        </w:rPr>
        <w:t xml:space="preserve">  </w:t>
      </w:r>
    </w:p>
    <w:p w:rsidR="00000FD6" w:rsidRDefault="004E5FC5" w:rsidP="00161227">
      <w:pPr>
        <w:rPr>
          <w:rFonts w:asciiTheme="minorHAnsi" w:hAnsiTheme="minorHAnsi" w:cstheme="minorHAnsi"/>
          <w:bCs/>
          <w:noProof/>
          <w:color w:val="262626" w:themeColor="text1" w:themeTint="D9"/>
        </w:rPr>
      </w:pPr>
      <w:r>
        <w:rPr>
          <w:rFonts w:asciiTheme="minorHAnsi" w:hAnsiTheme="minorHAnsi" w:cstheme="minorHAnsi"/>
          <w:bCs/>
          <w:noProof/>
          <w:color w:val="262626" w:themeColor="text1" w:themeTint="D9"/>
        </w:rPr>
        <w:t xml:space="preserve">The above snapshot clearly shows the </w:t>
      </w:r>
      <w:r w:rsidR="00D63CE6">
        <w:rPr>
          <w:rFonts w:asciiTheme="minorHAnsi" w:hAnsiTheme="minorHAnsi" w:cstheme="minorHAnsi"/>
          <w:bCs/>
          <w:noProof/>
          <w:color w:val="262626" w:themeColor="text1" w:themeTint="D9"/>
        </w:rPr>
        <w:t>“</w:t>
      </w:r>
      <w:r>
        <w:rPr>
          <w:rFonts w:asciiTheme="minorHAnsi" w:hAnsiTheme="minorHAnsi" w:cstheme="minorHAnsi"/>
          <w:bCs/>
          <w:noProof/>
          <w:color w:val="262626" w:themeColor="text1" w:themeTint="D9"/>
        </w:rPr>
        <w:t>Flooding</w:t>
      </w:r>
      <w:r w:rsidR="00D63CE6">
        <w:rPr>
          <w:rFonts w:asciiTheme="minorHAnsi" w:hAnsiTheme="minorHAnsi" w:cstheme="minorHAnsi"/>
          <w:bCs/>
          <w:noProof/>
          <w:color w:val="262626" w:themeColor="text1" w:themeTint="D9"/>
        </w:rPr>
        <w:t>”</w:t>
      </w:r>
      <w:r>
        <w:rPr>
          <w:rFonts w:asciiTheme="minorHAnsi" w:hAnsiTheme="minorHAnsi" w:cstheme="minorHAnsi"/>
          <w:bCs/>
          <w:noProof/>
          <w:color w:val="262626" w:themeColor="text1" w:themeTint="D9"/>
        </w:rPr>
        <w:t xml:space="preserve"> mechanism of the switch acting like a hub.</w:t>
      </w:r>
    </w:p>
    <w:p w:rsidR="00000FD6" w:rsidRDefault="00000FD6" w:rsidP="00161227">
      <w:pPr>
        <w:rPr>
          <w:rFonts w:asciiTheme="minorHAnsi" w:hAnsiTheme="minorHAnsi" w:cstheme="minorHAnsi"/>
          <w:bCs/>
          <w:noProof/>
          <w:color w:val="262626" w:themeColor="text1" w:themeTint="D9"/>
        </w:rPr>
      </w:pPr>
    </w:p>
    <w:p w:rsidR="00000FD6" w:rsidRDefault="00000FD6" w:rsidP="00161227">
      <w:pPr>
        <w:rPr>
          <w:rFonts w:asciiTheme="minorHAnsi" w:hAnsiTheme="minorHAnsi" w:cstheme="minorHAnsi"/>
          <w:bCs/>
          <w:noProof/>
          <w:color w:val="262626" w:themeColor="text1" w:themeTint="D9"/>
        </w:rPr>
      </w:pPr>
    </w:p>
    <w:p w:rsidR="00000FD6" w:rsidRDefault="00000FD6" w:rsidP="00161227">
      <w:pPr>
        <w:rPr>
          <w:rFonts w:asciiTheme="minorHAnsi" w:hAnsiTheme="minorHAnsi" w:cstheme="minorHAnsi"/>
          <w:bCs/>
          <w:noProof/>
          <w:color w:val="262626" w:themeColor="text1" w:themeTint="D9"/>
        </w:rPr>
      </w:pPr>
    </w:p>
    <w:p w:rsidR="00000FD6" w:rsidRDefault="00000FD6" w:rsidP="00161227">
      <w:pPr>
        <w:rPr>
          <w:rFonts w:asciiTheme="minorHAnsi" w:hAnsiTheme="minorHAnsi" w:cstheme="minorHAnsi"/>
          <w:bCs/>
          <w:noProof/>
          <w:color w:val="262626" w:themeColor="text1" w:themeTint="D9"/>
        </w:rPr>
      </w:pPr>
    </w:p>
    <w:p w:rsidR="00000FD6" w:rsidRDefault="00000FD6" w:rsidP="00161227">
      <w:pPr>
        <w:rPr>
          <w:rFonts w:asciiTheme="minorHAnsi" w:hAnsiTheme="minorHAnsi" w:cstheme="minorHAnsi"/>
          <w:bCs/>
          <w:noProof/>
          <w:color w:val="262626" w:themeColor="text1" w:themeTint="D9"/>
        </w:rPr>
      </w:pPr>
    </w:p>
    <w:p w:rsidR="00000FD6" w:rsidRDefault="00000FD6" w:rsidP="00161227">
      <w:pPr>
        <w:rPr>
          <w:rFonts w:asciiTheme="minorHAnsi" w:hAnsiTheme="minorHAnsi" w:cstheme="minorHAnsi"/>
          <w:bCs/>
          <w:noProof/>
          <w:color w:val="262626" w:themeColor="text1" w:themeTint="D9"/>
        </w:rPr>
      </w:pPr>
    </w:p>
    <w:p w:rsidR="00000FD6" w:rsidRDefault="00000FD6" w:rsidP="00161227">
      <w:pPr>
        <w:rPr>
          <w:rFonts w:asciiTheme="minorHAnsi" w:hAnsiTheme="minorHAnsi" w:cstheme="minorHAnsi"/>
          <w:bCs/>
          <w:noProof/>
          <w:color w:val="262626" w:themeColor="text1" w:themeTint="D9"/>
        </w:rPr>
      </w:pPr>
    </w:p>
    <w:p w:rsidR="00934159" w:rsidRDefault="00934159" w:rsidP="00161227">
      <w:pPr>
        <w:rPr>
          <w:rFonts w:asciiTheme="minorHAnsi" w:hAnsiTheme="minorHAnsi" w:cstheme="minorHAnsi"/>
          <w:bCs/>
          <w:noProof/>
          <w:color w:val="262626" w:themeColor="text1" w:themeTint="D9"/>
        </w:rPr>
      </w:pPr>
    </w:p>
    <w:p w:rsidR="00AD4398" w:rsidRDefault="00AD4398" w:rsidP="00161227">
      <w:pPr>
        <w:rPr>
          <w:rFonts w:asciiTheme="minorHAnsi" w:hAnsiTheme="minorHAnsi" w:cstheme="minorHAnsi"/>
          <w:bCs/>
          <w:noProof/>
          <w:color w:val="262626" w:themeColor="text1" w:themeTint="D9"/>
        </w:rPr>
      </w:pPr>
    </w:p>
    <w:p w:rsidR="00AD4398" w:rsidRDefault="00AD4398" w:rsidP="00161227">
      <w:pPr>
        <w:rPr>
          <w:rFonts w:asciiTheme="minorHAnsi" w:hAnsiTheme="minorHAnsi" w:cstheme="minorHAnsi"/>
          <w:bCs/>
          <w:noProof/>
          <w:color w:val="262626" w:themeColor="text1" w:themeTint="D9"/>
        </w:rPr>
      </w:pPr>
    </w:p>
    <w:p w:rsidR="00AD4398" w:rsidRDefault="00AD4398" w:rsidP="00161227">
      <w:pPr>
        <w:rPr>
          <w:rFonts w:asciiTheme="minorHAnsi" w:hAnsiTheme="minorHAnsi" w:cstheme="minorHAnsi"/>
          <w:bCs/>
          <w:noProof/>
          <w:color w:val="262626" w:themeColor="text1" w:themeTint="D9"/>
        </w:rPr>
      </w:pPr>
    </w:p>
    <w:p w:rsidR="00AD4398" w:rsidRDefault="00AD4398" w:rsidP="00161227">
      <w:pPr>
        <w:rPr>
          <w:rFonts w:asciiTheme="minorHAnsi" w:hAnsiTheme="minorHAnsi" w:cstheme="minorHAnsi"/>
          <w:bCs/>
          <w:noProof/>
          <w:color w:val="262626" w:themeColor="text1" w:themeTint="D9"/>
        </w:rPr>
      </w:pPr>
    </w:p>
    <w:p w:rsidR="00AD4398" w:rsidRDefault="00AD4398" w:rsidP="00161227">
      <w:pPr>
        <w:rPr>
          <w:rFonts w:asciiTheme="minorHAnsi" w:hAnsiTheme="minorHAnsi" w:cstheme="minorHAnsi"/>
          <w:bCs/>
          <w:noProof/>
          <w:color w:val="262626" w:themeColor="text1" w:themeTint="D9"/>
        </w:rPr>
      </w:pPr>
    </w:p>
    <w:p w:rsidR="00000FD6" w:rsidRDefault="00C2636D" w:rsidP="00161227">
      <w:pPr>
        <w:rPr>
          <w:rFonts w:asciiTheme="minorHAnsi" w:hAnsiTheme="minorHAnsi" w:cstheme="minorHAnsi"/>
          <w:bCs/>
          <w:noProof/>
          <w:color w:val="262626" w:themeColor="text1" w:themeTint="D9"/>
        </w:rPr>
      </w:pPr>
      <w:r>
        <w:rPr>
          <w:rFonts w:asciiTheme="minorHAnsi" w:hAnsiTheme="minorHAnsi" w:cstheme="minorHAnsi"/>
          <w:bCs/>
          <w:noProof/>
          <w:color w:val="262626" w:themeColor="text1" w:themeTint="D9"/>
        </w:rPr>
        <w:lastRenderedPageBreak/>
        <w:t>After our modifications to the code, we observed that the s</w:t>
      </w:r>
      <w:r w:rsidR="0024225C">
        <w:rPr>
          <w:rFonts w:asciiTheme="minorHAnsi" w:hAnsiTheme="minorHAnsi" w:cstheme="minorHAnsi"/>
          <w:bCs/>
          <w:noProof/>
          <w:color w:val="262626" w:themeColor="text1" w:themeTint="D9"/>
        </w:rPr>
        <w:t>witch started behaving like a “L</w:t>
      </w:r>
      <w:r>
        <w:rPr>
          <w:rFonts w:asciiTheme="minorHAnsi" w:hAnsiTheme="minorHAnsi" w:cstheme="minorHAnsi"/>
          <w:bCs/>
          <w:noProof/>
          <w:color w:val="262626" w:themeColor="text1" w:themeTint="D9"/>
        </w:rPr>
        <w:t xml:space="preserve">earning switch”. When we tried pinging </w:t>
      </w:r>
      <w:r w:rsidR="00000FD6">
        <w:rPr>
          <w:rFonts w:asciiTheme="minorHAnsi" w:hAnsiTheme="minorHAnsi" w:cstheme="minorHAnsi"/>
          <w:bCs/>
          <w:noProof/>
          <w:color w:val="262626" w:themeColor="text1" w:themeTint="D9"/>
        </w:rPr>
        <w:t>from node0 to node3, we observed at the interfaceof the switch facing node3 (interface name nf2c3) , that all the ICMP packets were received and we could see that node3 replied back to node0 too. But when we pinged from node0 to node2, we observed at the interface of the switch facing node3 (interface name nf2c3), that the ICMP request was not received at all.</w:t>
      </w:r>
      <w:r w:rsidR="00934159">
        <w:rPr>
          <w:rFonts w:asciiTheme="minorHAnsi" w:hAnsiTheme="minorHAnsi" w:cstheme="minorHAnsi"/>
          <w:bCs/>
          <w:noProof/>
          <w:color w:val="262626" w:themeColor="text1" w:themeTint="D9"/>
        </w:rPr>
        <w:t>(</w:t>
      </w:r>
      <w:r w:rsidR="00D00F73">
        <w:rPr>
          <w:rFonts w:asciiTheme="minorHAnsi" w:hAnsiTheme="minorHAnsi" w:cstheme="minorHAnsi"/>
          <w:bCs/>
          <w:noProof/>
          <w:color w:val="262626" w:themeColor="text1" w:themeTint="D9"/>
        </w:rPr>
        <w:t xml:space="preserve"> Please ignore the CDPv2 protocol</w:t>
      </w:r>
      <w:r w:rsidR="00934159">
        <w:rPr>
          <w:rFonts w:asciiTheme="minorHAnsi" w:hAnsiTheme="minorHAnsi" w:cstheme="minorHAnsi"/>
          <w:bCs/>
          <w:noProof/>
          <w:color w:val="262626" w:themeColor="text1" w:themeTint="D9"/>
        </w:rPr>
        <w:t xml:space="preserve"> appearances on the interface)</w:t>
      </w:r>
    </w:p>
    <w:p w:rsidR="00000FD6" w:rsidRDefault="00000FD6" w:rsidP="00161227">
      <w:pPr>
        <w:rPr>
          <w:rFonts w:asciiTheme="minorHAnsi" w:hAnsiTheme="minorHAnsi" w:cstheme="minorHAnsi"/>
          <w:bCs/>
          <w:noProof/>
          <w:color w:val="262626" w:themeColor="text1" w:themeTint="D9"/>
        </w:rPr>
      </w:pPr>
    </w:p>
    <w:p w:rsidR="00000FD6" w:rsidRDefault="00000FD6" w:rsidP="00161227">
      <w:pPr>
        <w:rPr>
          <w:rFonts w:asciiTheme="minorHAnsi" w:hAnsiTheme="minorHAnsi" w:cstheme="minorHAnsi"/>
          <w:bCs/>
          <w:noProof/>
          <w:color w:val="262626" w:themeColor="text1" w:themeTint="D9"/>
        </w:rPr>
      </w:pPr>
    </w:p>
    <w:p w:rsidR="00000FD6" w:rsidRDefault="00D00F73" w:rsidP="00161227">
      <w:pPr>
        <w:rPr>
          <w:rFonts w:asciiTheme="minorHAnsi" w:hAnsiTheme="minorHAnsi" w:cstheme="minorHAnsi"/>
          <w:bCs/>
          <w:noProof/>
          <w:color w:val="262626" w:themeColor="text1" w:themeTint="D9"/>
        </w:rPr>
      </w:pPr>
      <w:r>
        <w:rPr>
          <w:rFonts w:asciiTheme="minorHAnsi" w:hAnsiTheme="minorHAnsi" w:cstheme="minorHAnsi"/>
          <w:bCs/>
          <w:noProof/>
          <w:color w:val="262626" w:themeColor="text1" w:themeTint="D9"/>
        </w:rPr>
        <w:drawing>
          <wp:inline distT="0" distB="0" distL="0" distR="0">
            <wp:extent cx="5943600" cy="31051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43600" cy="3105150"/>
                    </a:xfrm>
                    <a:prstGeom prst="rect">
                      <a:avLst/>
                    </a:prstGeom>
                    <a:noFill/>
                    <a:ln w="9525">
                      <a:noFill/>
                      <a:miter lim="800000"/>
                      <a:headEnd/>
                      <a:tailEnd/>
                    </a:ln>
                  </pic:spPr>
                </pic:pic>
              </a:graphicData>
            </a:graphic>
          </wp:inline>
        </w:drawing>
      </w:r>
    </w:p>
    <w:p w:rsidR="00D00F73" w:rsidRDefault="00D00F73" w:rsidP="00161227">
      <w:pPr>
        <w:rPr>
          <w:rFonts w:asciiTheme="minorHAnsi" w:hAnsiTheme="minorHAnsi" w:cstheme="minorHAnsi"/>
          <w:bCs/>
          <w:noProof/>
          <w:color w:val="262626" w:themeColor="text1" w:themeTint="D9"/>
        </w:rPr>
      </w:pPr>
    </w:p>
    <w:p w:rsidR="00D00F73" w:rsidRDefault="00D00F73" w:rsidP="00161227">
      <w:pPr>
        <w:rPr>
          <w:rFonts w:asciiTheme="minorHAnsi" w:hAnsiTheme="minorHAnsi" w:cstheme="minorHAnsi"/>
          <w:bCs/>
          <w:noProof/>
          <w:color w:val="262626" w:themeColor="text1" w:themeTint="D9"/>
        </w:rPr>
      </w:pPr>
    </w:p>
    <w:p w:rsidR="00D00F73" w:rsidRDefault="00D00F73" w:rsidP="00161227">
      <w:pPr>
        <w:rPr>
          <w:rFonts w:asciiTheme="minorHAnsi" w:hAnsiTheme="minorHAnsi" w:cstheme="minorHAnsi"/>
          <w:bCs/>
          <w:noProof/>
          <w:color w:val="262626" w:themeColor="text1" w:themeTint="D9"/>
        </w:rPr>
      </w:pPr>
      <w:r>
        <w:rPr>
          <w:rFonts w:asciiTheme="minorHAnsi" w:hAnsiTheme="minorHAnsi" w:cstheme="minorHAnsi"/>
          <w:bCs/>
          <w:noProof/>
          <w:color w:val="262626" w:themeColor="text1" w:themeTint="D9"/>
        </w:rPr>
        <w:drawing>
          <wp:inline distT="0" distB="0" distL="0" distR="0">
            <wp:extent cx="5934075" cy="29718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934075" cy="2971800"/>
                    </a:xfrm>
                    <a:prstGeom prst="rect">
                      <a:avLst/>
                    </a:prstGeom>
                    <a:noFill/>
                    <a:ln w="9525">
                      <a:noFill/>
                      <a:miter lim="800000"/>
                      <a:headEnd/>
                      <a:tailEnd/>
                    </a:ln>
                  </pic:spPr>
                </pic:pic>
              </a:graphicData>
            </a:graphic>
          </wp:inline>
        </w:drawing>
      </w:r>
    </w:p>
    <w:p w:rsidR="00884F78" w:rsidRPr="00884F78" w:rsidRDefault="00884F78" w:rsidP="00884F78">
      <w:pPr>
        <w:pStyle w:val="ListParagraph"/>
        <w:numPr>
          <w:ilvl w:val="0"/>
          <w:numId w:val="2"/>
        </w:numPr>
        <w:rPr>
          <w:rFonts w:asciiTheme="minorHAnsi" w:hAnsiTheme="minorHAnsi" w:cstheme="minorHAnsi"/>
          <w:b/>
          <w:bCs/>
          <w:noProof/>
        </w:rPr>
      </w:pPr>
      <w:r w:rsidRPr="00884F78">
        <w:rPr>
          <w:rFonts w:asciiTheme="minorHAnsi" w:hAnsiTheme="minorHAnsi" w:cstheme="minorHAnsi"/>
          <w:b/>
          <w:bCs/>
          <w:noProof/>
        </w:rPr>
        <w:lastRenderedPageBreak/>
        <w:t xml:space="preserve">Creating a Firewall on the learning Open Flow Switch </w:t>
      </w:r>
    </w:p>
    <w:p w:rsidR="00D00F73" w:rsidRDefault="00D00F73" w:rsidP="00161227">
      <w:pPr>
        <w:rPr>
          <w:rFonts w:asciiTheme="minorHAnsi" w:hAnsiTheme="minorHAnsi" w:cstheme="minorHAnsi"/>
          <w:bCs/>
          <w:noProof/>
          <w:color w:val="262626" w:themeColor="text1" w:themeTint="D9"/>
        </w:rPr>
      </w:pPr>
    </w:p>
    <w:p w:rsidR="00943686" w:rsidRDefault="00943686" w:rsidP="00161227">
      <w:pPr>
        <w:rPr>
          <w:rFonts w:asciiTheme="minorHAnsi" w:hAnsiTheme="minorHAnsi" w:cstheme="minorHAnsi"/>
          <w:bCs/>
          <w:noProof/>
          <w:color w:val="262626" w:themeColor="text1" w:themeTint="D9"/>
        </w:rPr>
      </w:pPr>
      <w:r>
        <w:rPr>
          <w:rFonts w:asciiTheme="minorHAnsi" w:hAnsiTheme="minorHAnsi" w:cstheme="minorHAnsi"/>
          <w:bCs/>
          <w:noProof/>
          <w:color w:val="262626" w:themeColor="text1" w:themeTint="D9"/>
        </w:rPr>
        <w:t>Adding this code to the learning code drops the UDP packet with port destination 9999 to be dropped. When the action mentioned is null, the packet is dropped.</w:t>
      </w:r>
    </w:p>
    <w:p w:rsidR="00943686" w:rsidRDefault="00943686" w:rsidP="00161227">
      <w:pPr>
        <w:rPr>
          <w:rFonts w:asciiTheme="minorHAnsi" w:hAnsiTheme="minorHAnsi" w:cstheme="minorHAnsi"/>
          <w:bCs/>
          <w:noProof/>
          <w:color w:val="262626" w:themeColor="text1" w:themeTint="D9"/>
        </w:rPr>
      </w:pPr>
    </w:p>
    <w:p w:rsidR="00943686" w:rsidRPr="0056081A" w:rsidRDefault="00943686" w:rsidP="00943686">
      <w:pPr>
        <w:autoSpaceDE w:val="0"/>
        <w:autoSpaceDN w:val="0"/>
        <w:adjustRightInd w:val="0"/>
        <w:ind w:left="360"/>
        <w:rPr>
          <w:rFonts w:ascii="Courier New" w:eastAsiaTheme="minorHAnsi" w:hAnsi="Courier New" w:cs="Courier New"/>
          <w:b/>
          <w:i/>
          <w:color w:val="C00000"/>
          <w:sz w:val="20"/>
          <w:szCs w:val="20"/>
        </w:rPr>
      </w:pPr>
      <w:r w:rsidRPr="0056081A">
        <w:rPr>
          <w:rFonts w:ascii="Courier New" w:eastAsiaTheme="minorHAnsi" w:hAnsi="Courier New" w:cs="Courier New"/>
          <w:b/>
          <w:i/>
          <w:color w:val="C00000"/>
          <w:sz w:val="20"/>
          <w:szCs w:val="20"/>
        </w:rPr>
        <w:t xml:space="preserve">if(flow[core.NW_PROTO]==ipv4.ipv4.UDP_PROTOCOL and </w:t>
      </w:r>
      <w:r>
        <w:rPr>
          <w:rFonts w:ascii="Courier New" w:eastAsiaTheme="minorHAnsi" w:hAnsi="Courier New" w:cs="Courier New"/>
          <w:b/>
          <w:i/>
          <w:color w:val="C00000"/>
          <w:sz w:val="20"/>
          <w:szCs w:val="20"/>
        </w:rPr>
        <w:t xml:space="preserve">     </w:t>
      </w:r>
      <w:r w:rsidRPr="0056081A">
        <w:rPr>
          <w:rFonts w:ascii="Courier New" w:eastAsiaTheme="minorHAnsi" w:hAnsi="Courier New" w:cs="Courier New"/>
          <w:b/>
          <w:i/>
          <w:color w:val="C00000"/>
          <w:sz w:val="20"/>
          <w:szCs w:val="20"/>
        </w:rPr>
        <w:t>flow[core.TP_DST]==9999):</w:t>
      </w:r>
    </w:p>
    <w:p w:rsidR="00943686" w:rsidRDefault="00943686" w:rsidP="00943686">
      <w:pPr>
        <w:autoSpaceDE w:val="0"/>
        <w:autoSpaceDN w:val="0"/>
        <w:adjustRightInd w:val="0"/>
        <w:rPr>
          <w:rFonts w:ascii="Courier New" w:eastAsiaTheme="minorHAnsi" w:hAnsi="Courier New" w:cs="Courier New"/>
          <w:b/>
          <w:i/>
          <w:color w:val="C00000"/>
          <w:sz w:val="20"/>
          <w:szCs w:val="20"/>
        </w:rPr>
      </w:pPr>
      <w:r>
        <w:rPr>
          <w:rFonts w:ascii="Courier New" w:eastAsiaTheme="minorHAnsi" w:hAnsi="Courier New" w:cs="Courier New"/>
          <w:b/>
          <w:i/>
          <w:color w:val="C00000"/>
          <w:sz w:val="20"/>
          <w:szCs w:val="20"/>
        </w:rPr>
        <w:t xml:space="preserve">   </w:t>
      </w:r>
      <w:r>
        <w:rPr>
          <w:rFonts w:ascii="Courier New" w:eastAsiaTheme="minorHAnsi" w:hAnsi="Courier New" w:cs="Courier New"/>
          <w:b/>
          <w:i/>
          <w:color w:val="C00000"/>
          <w:sz w:val="20"/>
          <w:szCs w:val="20"/>
        </w:rPr>
        <w:tab/>
      </w:r>
      <w:r>
        <w:rPr>
          <w:rFonts w:ascii="Courier New" w:eastAsiaTheme="minorHAnsi" w:hAnsi="Courier New" w:cs="Courier New"/>
          <w:b/>
          <w:i/>
          <w:color w:val="C00000"/>
          <w:sz w:val="20"/>
          <w:szCs w:val="20"/>
        </w:rPr>
        <w:tab/>
      </w:r>
      <w:r w:rsidRPr="0056081A">
        <w:rPr>
          <w:rFonts w:ascii="Courier New" w:eastAsiaTheme="minorHAnsi" w:hAnsi="Courier New" w:cs="Courier New"/>
          <w:b/>
          <w:i/>
          <w:color w:val="C00000"/>
          <w:sz w:val="20"/>
          <w:szCs w:val="20"/>
        </w:rPr>
        <w:t>actions=[]</w:t>
      </w:r>
    </w:p>
    <w:p w:rsidR="009B40ED" w:rsidRDefault="009B40ED" w:rsidP="00943686">
      <w:pPr>
        <w:autoSpaceDE w:val="0"/>
        <w:autoSpaceDN w:val="0"/>
        <w:adjustRightInd w:val="0"/>
        <w:rPr>
          <w:rFonts w:ascii="Courier New" w:eastAsiaTheme="minorHAnsi" w:hAnsi="Courier New" w:cs="Courier New"/>
          <w:b/>
          <w:i/>
          <w:color w:val="C00000"/>
          <w:sz w:val="20"/>
          <w:szCs w:val="20"/>
        </w:rPr>
      </w:pPr>
    </w:p>
    <w:p w:rsidR="009B40ED" w:rsidRPr="009B40ED" w:rsidRDefault="009B40ED" w:rsidP="00943686">
      <w:pPr>
        <w:autoSpaceDE w:val="0"/>
        <w:autoSpaceDN w:val="0"/>
        <w:adjustRightInd w:val="0"/>
        <w:rPr>
          <w:rFonts w:ascii="Courier New" w:eastAsiaTheme="minorHAnsi" w:hAnsi="Courier New" w:cs="Courier New"/>
          <w:color w:val="C00000"/>
          <w:sz w:val="20"/>
          <w:szCs w:val="20"/>
        </w:rPr>
      </w:pPr>
    </w:p>
    <w:p w:rsidR="00943686" w:rsidRDefault="009B40ED" w:rsidP="00161227">
      <w:pPr>
        <w:rPr>
          <w:rFonts w:asciiTheme="minorHAnsi" w:hAnsiTheme="minorHAnsi" w:cstheme="minorHAnsi"/>
          <w:bCs/>
          <w:noProof/>
          <w:color w:val="262626" w:themeColor="text1" w:themeTint="D9"/>
        </w:rPr>
      </w:pPr>
      <w:r>
        <w:rPr>
          <w:rFonts w:asciiTheme="minorHAnsi" w:hAnsiTheme="minorHAnsi" w:cstheme="minorHAnsi"/>
          <w:bCs/>
          <w:noProof/>
          <w:color w:val="262626" w:themeColor="text1" w:themeTint="D9"/>
        </w:rPr>
        <w:t>Using iperf tool we tested sending TCP packets and UDP packets via different ports. We observed that using iperf when we sent UDP packets from node3 destined to port 9998 at node0 was received well. And while sending UDP packets from node3 to node0 destined at port 9999 were not received due to dropping. Below is the snapshot for this example.</w:t>
      </w:r>
    </w:p>
    <w:p w:rsidR="006F7D0C" w:rsidRDefault="006F7D0C" w:rsidP="00161227">
      <w:pPr>
        <w:rPr>
          <w:rFonts w:asciiTheme="minorHAnsi" w:hAnsiTheme="minorHAnsi" w:cstheme="minorHAnsi"/>
          <w:bCs/>
          <w:noProof/>
          <w:color w:val="262626" w:themeColor="text1" w:themeTint="D9"/>
        </w:rPr>
      </w:pPr>
    </w:p>
    <w:p w:rsidR="006F7D0C" w:rsidRDefault="006F7D0C" w:rsidP="00161227">
      <w:pPr>
        <w:rPr>
          <w:rFonts w:asciiTheme="minorHAnsi" w:hAnsiTheme="minorHAnsi" w:cstheme="minorHAnsi"/>
          <w:bCs/>
          <w:noProof/>
          <w:color w:val="262626" w:themeColor="text1" w:themeTint="D9"/>
        </w:rPr>
      </w:pPr>
    </w:p>
    <w:p w:rsidR="009B40ED" w:rsidRDefault="009B40ED" w:rsidP="00161227">
      <w:pPr>
        <w:rPr>
          <w:rFonts w:asciiTheme="minorHAnsi" w:hAnsiTheme="minorHAnsi" w:cstheme="minorHAnsi"/>
          <w:bCs/>
          <w:noProof/>
          <w:color w:val="262626" w:themeColor="text1" w:themeTint="D9"/>
        </w:rPr>
      </w:pPr>
    </w:p>
    <w:p w:rsidR="009B40ED" w:rsidRDefault="009B40ED" w:rsidP="00161227">
      <w:pPr>
        <w:rPr>
          <w:rFonts w:asciiTheme="minorHAnsi" w:hAnsiTheme="minorHAnsi" w:cstheme="minorHAnsi"/>
          <w:bCs/>
          <w:noProof/>
          <w:color w:val="262626" w:themeColor="text1" w:themeTint="D9"/>
        </w:rPr>
      </w:pPr>
      <w:r>
        <w:rPr>
          <w:rFonts w:asciiTheme="minorHAnsi" w:hAnsiTheme="minorHAnsi" w:cstheme="minorHAnsi"/>
          <w:bCs/>
          <w:noProof/>
          <w:color w:val="262626" w:themeColor="text1" w:themeTint="D9"/>
        </w:rPr>
        <w:drawing>
          <wp:inline distT="0" distB="0" distL="0" distR="0">
            <wp:extent cx="5934075" cy="19335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34075" cy="1933575"/>
                    </a:xfrm>
                    <a:prstGeom prst="rect">
                      <a:avLst/>
                    </a:prstGeom>
                    <a:noFill/>
                    <a:ln w="9525">
                      <a:noFill/>
                      <a:miter lim="800000"/>
                      <a:headEnd/>
                      <a:tailEnd/>
                    </a:ln>
                  </pic:spPr>
                </pic:pic>
              </a:graphicData>
            </a:graphic>
          </wp:inline>
        </w:drawing>
      </w:r>
    </w:p>
    <w:p w:rsidR="006F7D0C" w:rsidRDefault="006F7D0C" w:rsidP="00161227">
      <w:pPr>
        <w:rPr>
          <w:rFonts w:asciiTheme="minorHAnsi" w:hAnsiTheme="minorHAnsi" w:cstheme="minorHAnsi"/>
          <w:bCs/>
          <w:noProof/>
          <w:color w:val="262626" w:themeColor="text1" w:themeTint="D9"/>
        </w:rPr>
      </w:pPr>
    </w:p>
    <w:p w:rsidR="006F7D0C" w:rsidRDefault="006F7D0C" w:rsidP="00161227">
      <w:pPr>
        <w:rPr>
          <w:rFonts w:asciiTheme="minorHAnsi" w:hAnsiTheme="minorHAnsi" w:cstheme="minorHAnsi"/>
          <w:bCs/>
          <w:noProof/>
          <w:color w:val="262626" w:themeColor="text1" w:themeTint="D9"/>
        </w:rPr>
      </w:pPr>
    </w:p>
    <w:p w:rsidR="006F7D0C" w:rsidRDefault="006F7D0C" w:rsidP="00161227">
      <w:pPr>
        <w:rPr>
          <w:rFonts w:asciiTheme="minorHAnsi" w:hAnsiTheme="minorHAnsi" w:cstheme="minorHAnsi"/>
          <w:bCs/>
          <w:noProof/>
          <w:color w:val="262626" w:themeColor="text1" w:themeTint="D9"/>
        </w:rPr>
      </w:pPr>
    </w:p>
    <w:p w:rsidR="00F955D6" w:rsidRDefault="00F955D6" w:rsidP="00161227">
      <w:pPr>
        <w:rPr>
          <w:rFonts w:asciiTheme="minorHAnsi" w:hAnsiTheme="minorHAnsi" w:cstheme="minorHAnsi"/>
          <w:b/>
          <w:bCs/>
          <w:noProof/>
          <w:color w:val="262626" w:themeColor="text1" w:themeTint="D9"/>
          <w:sz w:val="32"/>
          <w:szCs w:val="32"/>
        </w:rPr>
      </w:pPr>
      <w:r w:rsidRPr="00F955D6">
        <w:rPr>
          <w:rFonts w:asciiTheme="minorHAnsi" w:hAnsiTheme="minorHAnsi" w:cstheme="minorHAnsi"/>
          <w:b/>
          <w:bCs/>
          <w:noProof/>
          <w:color w:val="262626" w:themeColor="text1" w:themeTint="D9"/>
          <w:sz w:val="32"/>
          <w:szCs w:val="32"/>
        </w:rPr>
        <w:t>References:</w:t>
      </w:r>
    </w:p>
    <w:p w:rsidR="00F955D6" w:rsidRPr="00F955D6" w:rsidRDefault="00F955D6" w:rsidP="00161227">
      <w:pPr>
        <w:rPr>
          <w:rFonts w:asciiTheme="minorHAnsi" w:hAnsiTheme="minorHAnsi" w:cstheme="minorHAnsi"/>
          <w:b/>
          <w:bCs/>
          <w:noProof/>
          <w:color w:val="262626" w:themeColor="text1" w:themeTint="D9"/>
          <w:sz w:val="32"/>
          <w:szCs w:val="32"/>
        </w:rPr>
      </w:pPr>
    </w:p>
    <w:p w:rsidR="00F955D6" w:rsidRDefault="00DE3CC0" w:rsidP="00F955D6">
      <w:pPr>
        <w:pStyle w:val="ListParagraph"/>
        <w:numPr>
          <w:ilvl w:val="0"/>
          <w:numId w:val="4"/>
        </w:numPr>
      </w:pPr>
      <w:hyperlink r:id="rId13" w:history="1">
        <w:r w:rsidR="00F955D6">
          <w:rPr>
            <w:rStyle w:val="Hyperlink"/>
          </w:rPr>
          <w:t>http://www.openflow.org/wp/learnmore/</w:t>
        </w:r>
      </w:hyperlink>
    </w:p>
    <w:p w:rsidR="00F955D6" w:rsidRDefault="00DE3CC0" w:rsidP="00F955D6">
      <w:pPr>
        <w:pStyle w:val="ListParagraph"/>
        <w:numPr>
          <w:ilvl w:val="0"/>
          <w:numId w:val="4"/>
        </w:numPr>
      </w:pPr>
      <w:hyperlink r:id="rId14" w:history="1">
        <w:r w:rsidR="00F955D6">
          <w:rPr>
            <w:rStyle w:val="Hyperlink"/>
          </w:rPr>
          <w:t>http://www.orbit-lab.org/wiki/Documentation/Internal/OpenFlow/Notes</w:t>
        </w:r>
      </w:hyperlink>
    </w:p>
    <w:p w:rsidR="00F955D6" w:rsidRDefault="00DE3CC0" w:rsidP="00F955D6">
      <w:pPr>
        <w:pStyle w:val="ListParagraph"/>
        <w:numPr>
          <w:ilvl w:val="0"/>
          <w:numId w:val="4"/>
        </w:numPr>
      </w:pPr>
      <w:hyperlink r:id="rId15" w:history="1">
        <w:r w:rsidR="00F955D6">
          <w:rPr>
            <w:rStyle w:val="Hyperlink"/>
          </w:rPr>
          <w:t>http://www.openflow.org/documents/openflow-spec-v1.1.0.pdf</w:t>
        </w:r>
      </w:hyperlink>
    </w:p>
    <w:p w:rsidR="00F955D6" w:rsidRDefault="00F955D6" w:rsidP="00F955D6">
      <w:pPr>
        <w:pStyle w:val="ListParagraph"/>
      </w:pPr>
    </w:p>
    <w:p w:rsidR="00F955D6" w:rsidRDefault="00F955D6" w:rsidP="00161227">
      <w:pPr>
        <w:rPr>
          <w:rFonts w:asciiTheme="minorHAnsi" w:hAnsiTheme="minorHAnsi" w:cstheme="minorHAnsi"/>
          <w:bCs/>
          <w:noProof/>
          <w:color w:val="262626" w:themeColor="text1" w:themeTint="D9"/>
        </w:rPr>
      </w:pPr>
    </w:p>
    <w:p w:rsidR="00F955D6" w:rsidRDefault="00F955D6" w:rsidP="00161227">
      <w:pPr>
        <w:rPr>
          <w:rFonts w:asciiTheme="minorHAnsi" w:hAnsiTheme="minorHAnsi" w:cstheme="minorHAnsi"/>
          <w:bCs/>
          <w:noProof/>
          <w:color w:val="262626" w:themeColor="text1" w:themeTint="D9"/>
        </w:rPr>
      </w:pPr>
    </w:p>
    <w:p w:rsidR="006F7D0C" w:rsidRDefault="006F7D0C" w:rsidP="00161227">
      <w:pPr>
        <w:rPr>
          <w:rFonts w:asciiTheme="minorHAnsi" w:hAnsiTheme="minorHAnsi" w:cstheme="minorHAnsi"/>
          <w:bCs/>
          <w:noProof/>
          <w:color w:val="262626" w:themeColor="text1" w:themeTint="D9"/>
        </w:rPr>
      </w:pPr>
    </w:p>
    <w:p w:rsidR="006F7D0C" w:rsidRPr="006F7D0C" w:rsidRDefault="006F7D0C" w:rsidP="00161227">
      <w:pPr>
        <w:rPr>
          <w:rFonts w:asciiTheme="minorHAnsi" w:hAnsiTheme="minorHAnsi" w:cstheme="minorHAnsi"/>
          <w:b/>
          <w:bCs/>
          <w:noProof/>
          <w:color w:val="262626" w:themeColor="text1" w:themeTint="D9"/>
          <w:sz w:val="32"/>
          <w:szCs w:val="32"/>
        </w:rPr>
      </w:pPr>
      <w:r w:rsidRPr="006F7D0C">
        <w:rPr>
          <w:rFonts w:asciiTheme="minorHAnsi" w:hAnsiTheme="minorHAnsi" w:cstheme="minorHAnsi"/>
          <w:b/>
          <w:bCs/>
          <w:noProof/>
          <w:color w:val="262626" w:themeColor="text1" w:themeTint="D9"/>
          <w:sz w:val="32"/>
          <w:szCs w:val="32"/>
        </w:rPr>
        <w:t>Conclusion:</w:t>
      </w:r>
    </w:p>
    <w:p w:rsidR="006F7D0C" w:rsidRDefault="006F7D0C" w:rsidP="00161227">
      <w:pPr>
        <w:rPr>
          <w:rFonts w:asciiTheme="minorHAnsi" w:hAnsiTheme="minorHAnsi" w:cstheme="minorHAnsi"/>
          <w:bCs/>
          <w:noProof/>
          <w:color w:val="262626" w:themeColor="text1" w:themeTint="D9"/>
        </w:rPr>
      </w:pPr>
    </w:p>
    <w:p w:rsidR="006F7D0C" w:rsidRPr="00161227" w:rsidRDefault="006F7D0C" w:rsidP="00161227">
      <w:pPr>
        <w:rPr>
          <w:rFonts w:asciiTheme="minorHAnsi" w:hAnsiTheme="minorHAnsi" w:cstheme="minorHAnsi"/>
          <w:bCs/>
          <w:noProof/>
          <w:color w:val="262626" w:themeColor="text1" w:themeTint="D9"/>
        </w:rPr>
      </w:pPr>
      <w:r>
        <w:rPr>
          <w:rFonts w:asciiTheme="minorHAnsi" w:hAnsiTheme="minorHAnsi" w:cstheme="minorHAnsi"/>
          <w:bCs/>
          <w:noProof/>
          <w:color w:val="262626" w:themeColor="text1" w:themeTint="D9"/>
        </w:rPr>
        <w:t>We were succesful in creating a ‘learning switch’ from the hub using Open Flow switch. We were succeful in creating a firewall for particular type of packets.</w:t>
      </w:r>
    </w:p>
    <w:sectPr w:rsidR="006F7D0C" w:rsidRPr="00161227" w:rsidSect="001C2B8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2C9" w:rsidRDefault="006012C9" w:rsidP="00D55900">
      <w:r>
        <w:separator/>
      </w:r>
    </w:p>
  </w:endnote>
  <w:endnote w:type="continuationSeparator" w:id="1">
    <w:p w:rsidR="006012C9" w:rsidRDefault="006012C9" w:rsidP="00D559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2C9" w:rsidRDefault="006012C9" w:rsidP="00D55900">
      <w:r>
        <w:separator/>
      </w:r>
    </w:p>
  </w:footnote>
  <w:footnote w:type="continuationSeparator" w:id="1">
    <w:p w:rsidR="006012C9" w:rsidRDefault="006012C9" w:rsidP="00D559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3225"/>
    <w:multiLevelType w:val="hybridMultilevel"/>
    <w:tmpl w:val="5B309FA8"/>
    <w:lvl w:ilvl="0" w:tplc="61D8F3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22076A"/>
    <w:multiLevelType w:val="hybridMultilevel"/>
    <w:tmpl w:val="5B66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C2713F"/>
    <w:multiLevelType w:val="hybridMultilevel"/>
    <w:tmpl w:val="5B309FA8"/>
    <w:lvl w:ilvl="0" w:tplc="61D8F3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1366FC"/>
    <w:multiLevelType w:val="hybridMultilevel"/>
    <w:tmpl w:val="5B309FA8"/>
    <w:lvl w:ilvl="0" w:tplc="61D8F3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5900"/>
    <w:rsid w:val="00000FD6"/>
    <w:rsid w:val="0013407E"/>
    <w:rsid w:val="00161227"/>
    <w:rsid w:val="00180F3A"/>
    <w:rsid w:val="001C2B8C"/>
    <w:rsid w:val="0024225C"/>
    <w:rsid w:val="002B4168"/>
    <w:rsid w:val="003443AB"/>
    <w:rsid w:val="00373F1B"/>
    <w:rsid w:val="004E5FC5"/>
    <w:rsid w:val="0053640F"/>
    <w:rsid w:val="0056081A"/>
    <w:rsid w:val="005F0321"/>
    <w:rsid w:val="006012C9"/>
    <w:rsid w:val="006F1F2D"/>
    <w:rsid w:val="006F7D0C"/>
    <w:rsid w:val="00700F57"/>
    <w:rsid w:val="00734BB1"/>
    <w:rsid w:val="007C42F0"/>
    <w:rsid w:val="0081430C"/>
    <w:rsid w:val="00884F78"/>
    <w:rsid w:val="00934159"/>
    <w:rsid w:val="00943686"/>
    <w:rsid w:val="00950A6E"/>
    <w:rsid w:val="009B3E7F"/>
    <w:rsid w:val="009B40ED"/>
    <w:rsid w:val="00AD4398"/>
    <w:rsid w:val="00C2636D"/>
    <w:rsid w:val="00C977B8"/>
    <w:rsid w:val="00D00F73"/>
    <w:rsid w:val="00D55900"/>
    <w:rsid w:val="00D63CE6"/>
    <w:rsid w:val="00DA0EAF"/>
    <w:rsid w:val="00DE3CC0"/>
    <w:rsid w:val="00F4171F"/>
    <w:rsid w:val="00F63049"/>
    <w:rsid w:val="00F955D6"/>
    <w:rsid w:val="00FB2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F1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3F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900"/>
    <w:rPr>
      <w:rFonts w:ascii="Tahoma" w:hAnsi="Tahoma" w:cs="Tahoma"/>
      <w:sz w:val="16"/>
      <w:szCs w:val="16"/>
    </w:rPr>
  </w:style>
  <w:style w:type="character" w:customStyle="1" w:styleId="BalloonTextChar">
    <w:name w:val="Balloon Text Char"/>
    <w:basedOn w:val="DefaultParagraphFont"/>
    <w:link w:val="BalloonText"/>
    <w:uiPriority w:val="99"/>
    <w:semiHidden/>
    <w:rsid w:val="00D55900"/>
    <w:rPr>
      <w:rFonts w:ascii="Tahoma" w:hAnsi="Tahoma" w:cs="Tahoma"/>
      <w:sz w:val="16"/>
      <w:szCs w:val="16"/>
    </w:rPr>
  </w:style>
  <w:style w:type="paragraph" w:styleId="Header">
    <w:name w:val="header"/>
    <w:basedOn w:val="Normal"/>
    <w:link w:val="HeaderChar"/>
    <w:uiPriority w:val="99"/>
    <w:semiHidden/>
    <w:unhideWhenUsed/>
    <w:rsid w:val="00D55900"/>
    <w:pPr>
      <w:tabs>
        <w:tab w:val="center" w:pos="4680"/>
        <w:tab w:val="right" w:pos="9360"/>
      </w:tabs>
    </w:pPr>
  </w:style>
  <w:style w:type="character" w:customStyle="1" w:styleId="HeaderChar">
    <w:name w:val="Header Char"/>
    <w:basedOn w:val="DefaultParagraphFont"/>
    <w:link w:val="Header"/>
    <w:uiPriority w:val="99"/>
    <w:semiHidden/>
    <w:rsid w:val="00D55900"/>
  </w:style>
  <w:style w:type="paragraph" w:styleId="Footer">
    <w:name w:val="footer"/>
    <w:basedOn w:val="Normal"/>
    <w:link w:val="FooterChar"/>
    <w:uiPriority w:val="99"/>
    <w:semiHidden/>
    <w:unhideWhenUsed/>
    <w:rsid w:val="00D55900"/>
    <w:pPr>
      <w:tabs>
        <w:tab w:val="center" w:pos="4680"/>
        <w:tab w:val="right" w:pos="9360"/>
      </w:tabs>
    </w:pPr>
  </w:style>
  <w:style w:type="character" w:customStyle="1" w:styleId="FooterChar">
    <w:name w:val="Footer Char"/>
    <w:basedOn w:val="DefaultParagraphFont"/>
    <w:link w:val="Footer"/>
    <w:uiPriority w:val="99"/>
    <w:semiHidden/>
    <w:rsid w:val="00D55900"/>
  </w:style>
  <w:style w:type="character" w:styleId="Hyperlink">
    <w:name w:val="Hyperlink"/>
    <w:basedOn w:val="DefaultParagraphFont"/>
    <w:uiPriority w:val="99"/>
    <w:unhideWhenUsed/>
    <w:rsid w:val="00373F1B"/>
    <w:rPr>
      <w:color w:val="0000FF" w:themeColor="hyperlink"/>
      <w:u w:val="single"/>
    </w:rPr>
  </w:style>
  <w:style w:type="paragraph" w:styleId="TOC1">
    <w:name w:val="toc 1"/>
    <w:basedOn w:val="Normal"/>
    <w:next w:val="Normal"/>
    <w:autoRedefine/>
    <w:uiPriority w:val="39"/>
    <w:unhideWhenUsed/>
    <w:rsid w:val="00373F1B"/>
    <w:pPr>
      <w:spacing w:after="100"/>
    </w:pPr>
  </w:style>
  <w:style w:type="character" w:customStyle="1" w:styleId="NoSpacingChar">
    <w:name w:val="No Spacing Char"/>
    <w:basedOn w:val="DefaultParagraphFont"/>
    <w:link w:val="NoSpacing"/>
    <w:uiPriority w:val="1"/>
    <w:locked/>
    <w:rsid w:val="00373F1B"/>
    <w:rPr>
      <w:rFonts w:eastAsiaTheme="minorEastAsia"/>
      <w:lang w:eastAsia="ja-JP"/>
    </w:rPr>
  </w:style>
  <w:style w:type="paragraph" w:styleId="NoSpacing">
    <w:name w:val="No Spacing"/>
    <w:link w:val="NoSpacingChar"/>
    <w:uiPriority w:val="1"/>
    <w:qFormat/>
    <w:rsid w:val="00373F1B"/>
    <w:pPr>
      <w:spacing w:after="0" w:line="240" w:lineRule="auto"/>
    </w:pPr>
    <w:rPr>
      <w:rFonts w:eastAsiaTheme="minorEastAsia"/>
      <w:lang w:eastAsia="ja-JP"/>
    </w:rPr>
  </w:style>
  <w:style w:type="character" w:customStyle="1" w:styleId="Heading1Char">
    <w:name w:val="Heading 1 Char"/>
    <w:basedOn w:val="DefaultParagraphFont"/>
    <w:link w:val="Heading1"/>
    <w:uiPriority w:val="9"/>
    <w:rsid w:val="00373F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73F1B"/>
    <w:pPr>
      <w:spacing w:line="276" w:lineRule="auto"/>
      <w:outlineLvl w:val="9"/>
    </w:pPr>
    <w:rPr>
      <w:lang w:eastAsia="ja-JP"/>
    </w:rPr>
  </w:style>
  <w:style w:type="paragraph" w:styleId="TOC2">
    <w:name w:val="toc 2"/>
    <w:basedOn w:val="Normal"/>
    <w:next w:val="Normal"/>
    <w:autoRedefine/>
    <w:uiPriority w:val="39"/>
    <w:unhideWhenUsed/>
    <w:rsid w:val="00373F1B"/>
    <w:pPr>
      <w:spacing w:after="100"/>
      <w:ind w:left="240"/>
    </w:pPr>
  </w:style>
  <w:style w:type="paragraph" w:styleId="TOC3">
    <w:name w:val="toc 3"/>
    <w:basedOn w:val="Normal"/>
    <w:next w:val="Normal"/>
    <w:autoRedefine/>
    <w:uiPriority w:val="39"/>
    <w:unhideWhenUsed/>
    <w:rsid w:val="00373F1B"/>
    <w:pPr>
      <w:spacing w:after="100"/>
      <w:ind w:left="480"/>
    </w:pPr>
  </w:style>
  <w:style w:type="paragraph" w:styleId="ListParagraph">
    <w:name w:val="List Paragraph"/>
    <w:basedOn w:val="Normal"/>
    <w:uiPriority w:val="34"/>
    <w:qFormat/>
    <w:rsid w:val="0053640F"/>
    <w:pPr>
      <w:ind w:left="720"/>
      <w:contextualSpacing/>
    </w:pPr>
  </w:style>
  <w:style w:type="paragraph" w:styleId="NormalWeb">
    <w:name w:val="Normal (Web)"/>
    <w:basedOn w:val="Normal"/>
    <w:uiPriority w:val="99"/>
    <w:semiHidden/>
    <w:unhideWhenUsed/>
    <w:rsid w:val="006F1F2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211334469">
      <w:bodyDiv w:val="1"/>
      <w:marLeft w:val="0"/>
      <w:marRight w:val="0"/>
      <w:marTop w:val="0"/>
      <w:marBottom w:val="0"/>
      <w:divBdr>
        <w:top w:val="none" w:sz="0" w:space="0" w:color="auto"/>
        <w:left w:val="none" w:sz="0" w:space="0" w:color="auto"/>
        <w:bottom w:val="none" w:sz="0" w:space="0" w:color="auto"/>
        <w:right w:val="none" w:sz="0" w:space="0" w:color="auto"/>
      </w:divBdr>
      <w:divsChild>
        <w:div w:id="838272476">
          <w:marLeft w:val="0"/>
          <w:marRight w:val="150"/>
          <w:marTop w:val="0"/>
          <w:marBottom w:val="0"/>
          <w:divBdr>
            <w:top w:val="none" w:sz="0" w:space="0" w:color="auto"/>
            <w:left w:val="none" w:sz="0" w:space="30" w:color="auto"/>
            <w:bottom w:val="none" w:sz="0" w:space="0" w:color="auto"/>
            <w:right w:val="none" w:sz="0" w:space="30" w:color="auto"/>
          </w:divBdr>
          <w:divsChild>
            <w:div w:id="760377270">
              <w:marLeft w:val="75"/>
              <w:marRight w:val="75"/>
              <w:marTop w:val="600"/>
              <w:marBottom w:val="300"/>
              <w:divBdr>
                <w:top w:val="single" w:sz="6" w:space="11" w:color="EEEEEE"/>
                <w:left w:val="single" w:sz="6" w:space="11" w:color="EEEEEE"/>
                <w:bottom w:val="single" w:sz="6" w:space="11" w:color="EEEEEE"/>
                <w:right w:val="single" w:sz="6" w:space="11" w:color="EEEEEE"/>
              </w:divBdr>
              <w:divsChild>
                <w:div w:id="6146796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flow.org/wp/learnmo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openflow.org/documents/openflow-spec-v1.1.0.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bit-lab.org/wiki/Documentation/Internal/OpenFlow/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AC0E7-42BC-43BE-B3A5-35CC2D73D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CSCI558L  Lab9       11/06/2011</dc:title>
  <dc:creator>esha</dc:creator>
  <cp:lastModifiedBy>esha</cp:lastModifiedBy>
  <cp:revision>23</cp:revision>
  <dcterms:created xsi:type="dcterms:W3CDTF">2011-11-05T16:28:00Z</dcterms:created>
  <dcterms:modified xsi:type="dcterms:W3CDTF">2011-11-07T10:18:00Z</dcterms:modified>
</cp:coreProperties>
</file>