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Professional Report on "hello"</w:t>
      </w:r>
    </w:p>
    <w:p>
      <w:r>
        <w:rPr>
          <w:b/>
        </w:rPr>
        <w:t>Professional Report on "hello"</w:t>
      </w:r>
    </w:p>
    <w:p>
      <w:r>
        <w:t>Introduction</w:t>
      </w:r>
    </w:p>
    <w:p>
      <w:r>
        <w:rPr>
          <w:b/>
        </w:rPr>
        <w:t>Introduction</w:t>
      </w:r>
    </w:p>
    <w:p>
      <w:r>
        <w:t>"Hello" is a ubiquitous term used for greeting and establishing initial contact. Its simplicity belies its profound significance in human communication. This report explores the key aspects of "hello" and provides actionable insights for its effective use.</w:t>
      </w:r>
    </w:p>
    <w:p>
      <w:r>
        <w:t>Key Details</w:t>
      </w:r>
    </w:p>
    <w:p>
      <w:r>
        <w:rPr>
          <w:b/>
        </w:rPr>
        <w:t>Key Details</w:t>
      </w:r>
    </w:p>
    <w:p>
      <w:pPr>
        <w:pStyle w:val="ListBullet"/>
      </w:pPr>
      <w:r>
        <w:t>Etymology: "Hello" is believed to have originated from the Old English word "haloo," which was used to hail someone at a distance.</w:t>
      </w:r>
    </w:p>
    <w:p>
      <w:pPr>
        <w:pStyle w:val="ListBullet"/>
      </w:pPr>
      <w:r>
        <w:t>Purpose:</w:t>
        <w:br/>
        <w:br/>
        <w:t>To greet individuals or groups.</w:t>
        <w:br/>
        <w:t>To initiate conversations.</w:t>
        <w:br/>
        <w:t>To establish rapport and build connections.</w:t>
        <w:br/>
      </w:r>
    </w:p>
    <w:p>
      <w:pPr>
        <w:pStyle w:val="ListBullet"/>
      </w:pPr>
      <w:r>
        <w:t>To greet individuals or groups.</w:t>
      </w:r>
    </w:p>
    <w:p>
      <w:pPr>
        <w:pStyle w:val="ListBullet"/>
      </w:pPr>
      <w:r>
        <w:t>To initiate conversations.</w:t>
      </w:r>
    </w:p>
    <w:p>
      <w:pPr>
        <w:pStyle w:val="ListBullet"/>
      </w:pPr>
      <w:r>
        <w:t>To establish rapport and build connections.</w:t>
      </w:r>
    </w:p>
    <w:p>
      <w:pPr>
        <w:pStyle w:val="ListBullet"/>
      </w:pPr>
      <w:r>
        <w:t>Variations: "Hello" has numerous variations, including "hi," "hey," and "bonjour." The choice of variation depends on the context and level of formality.</w:t>
      </w:r>
    </w:p>
    <w:p>
      <w:pPr>
        <w:pStyle w:val="ListBullet"/>
      </w:pPr>
      <w:r>
        <w:t>Nonverbal Cues: When saying "hello," nonverbal cues such as eye contact, facial expressions, and body language play a crucial role in conveying intentions and emotions.</w:t>
      </w:r>
    </w:p>
    <w:p>
      <w:pPr>
        <w:pStyle w:val="ListBullet"/>
      </w:pPr>
      <w:r>
        <w:t>Cultural Context: The use of "hello" can vary across cultures. In some cultures, it is considered impolite to greet someone without a proper introduction, while in others, a simple "hello" is sufficient.</w:t>
      </w:r>
    </w:p>
    <w:p>
      <w:r>
        <w:t>Etymology: "Hello" is believed to have originated from the Old English word "haloo," which was used to hail someone at a distance.</w:t>
      </w:r>
    </w:p>
    <w:p>
      <w:r>
        <w:rPr>
          <w:b/>
        </w:rPr>
        <w:t>Etymology:</w:t>
      </w:r>
    </w:p>
    <w:p>
      <w:r>
        <w:t>Purpose:</w:t>
        <w:br/>
        <w:br/>
        <w:t>To greet individuals or groups.</w:t>
        <w:br/>
        <w:t>To initiate conversations.</w:t>
        <w:br/>
        <w:t>To establish rapport and build connections.</w:t>
        <w:br/>
      </w:r>
    </w:p>
    <w:p>
      <w:r>
        <w:rPr>
          <w:b/>
        </w:rPr>
        <w:t>Purpose:</w:t>
      </w:r>
    </w:p>
    <w:p>
      <w:pPr>
        <w:pStyle w:val="ListBullet"/>
      </w:pPr>
      <w:r>
        <w:t>To greet individuals or groups.</w:t>
      </w:r>
    </w:p>
    <w:p>
      <w:pPr>
        <w:pStyle w:val="ListBullet"/>
      </w:pPr>
      <w:r>
        <w:t>To initiate conversations.</w:t>
      </w:r>
    </w:p>
    <w:p>
      <w:pPr>
        <w:pStyle w:val="ListBullet"/>
      </w:pPr>
      <w:r>
        <w:t>To establish rapport and build connections.</w:t>
      </w:r>
    </w:p>
    <w:p>
      <w:r>
        <w:t>To greet individuals or groups.</w:t>
      </w:r>
    </w:p>
    <w:p>
      <w:r>
        <w:t>To initiate conversations.</w:t>
      </w:r>
    </w:p>
    <w:p>
      <w:r>
        <w:t>To establish rapport and build connections.</w:t>
      </w:r>
    </w:p>
    <w:p>
      <w:r>
        <w:t>Variations: "Hello" has numerous variations, including "hi," "hey," and "bonjour." The choice of variation depends on the context and level of formality.</w:t>
      </w:r>
    </w:p>
    <w:p>
      <w:r>
        <w:rPr>
          <w:b/>
        </w:rPr>
        <w:t>Variations:</w:t>
      </w:r>
    </w:p>
    <w:p>
      <w:r>
        <w:t>Nonverbal Cues: When saying "hello," nonverbal cues such as eye contact, facial expressions, and body language play a crucial role in conveying intentions and emotions.</w:t>
      </w:r>
    </w:p>
    <w:p>
      <w:r>
        <w:rPr>
          <w:b/>
        </w:rPr>
        <w:t>Nonverbal Cues:</w:t>
      </w:r>
    </w:p>
    <w:p>
      <w:r>
        <w:t>Cultural Context: The use of "hello" can vary across cultures. In some cultures, it is considered impolite to greet someone without a proper introduction, while in others, a simple "hello" is sufficient.</w:t>
      </w:r>
    </w:p>
    <w:p>
      <w:r>
        <w:rPr>
          <w:b/>
        </w:rPr>
        <w:t>Cultural Context:</w:t>
      </w:r>
    </w:p>
    <w:p>
      <w:r>
        <w:t>Actionable Insights</w:t>
      </w:r>
    </w:p>
    <w:p>
      <w:r>
        <w:rPr>
          <w:b/>
        </w:rPr>
        <w:t>Actionable Insights</w:t>
      </w:r>
    </w:p>
    <w:p>
      <w:pPr>
        <w:pStyle w:val="ListBullet"/>
      </w:pPr>
      <w:r>
        <w:t>Be Sincere and Enthusiastic: A genuine and enthusiastic "hello" can make a positive first impression.</w:t>
      </w:r>
    </w:p>
    <w:p>
      <w:pPr>
        <w:pStyle w:val="ListBullet"/>
      </w:pPr>
      <w:r>
        <w:t>Choose an Appropriate Variation: Use a variation of "hello" that is appropriate for the context and level of formality.</w:t>
      </w:r>
    </w:p>
    <w:p>
      <w:pPr>
        <w:pStyle w:val="ListBullet"/>
      </w:pPr>
      <w:r>
        <w:t>Maintain Eye Contact and Smile: Establish eye contact and smile when saying "hello" to convey warmth and approachability.</w:t>
      </w:r>
    </w:p>
    <w:p>
      <w:pPr>
        <w:pStyle w:val="ListBullet"/>
      </w:pPr>
      <w:r>
        <w:t>Be Respectful of Cultural Differences: Be aware of cultural variations in greeting customs and adjust your behavior accordingly.</w:t>
      </w:r>
    </w:p>
    <w:p>
      <w:pPr>
        <w:pStyle w:val="ListBullet"/>
      </w:pPr>
      <w:r>
        <w:t>Use "Hello" as a Communication Tool: "Hello" can be used not only to initiate conversations but also to show empathy, offer support, or simply acknowledge someone's presence.</w:t>
      </w:r>
    </w:p>
    <w:p>
      <w:r>
        <w:t>Be Sincere and Enthusiastic: A genuine and enthusiastic "hello" can make a positive first impression.</w:t>
      </w:r>
    </w:p>
    <w:p>
      <w:r>
        <w:rPr>
          <w:b/>
        </w:rPr>
        <w:t>Be Sincere and Enthusiastic:</w:t>
      </w:r>
    </w:p>
    <w:p>
      <w:r>
        <w:t>Choose an Appropriate Variation: Use a variation of "hello" that is appropriate for the context and level of formality.</w:t>
      </w:r>
    </w:p>
    <w:p>
      <w:r>
        <w:rPr>
          <w:b/>
        </w:rPr>
        <w:t>Choose an Appropriate Variation:</w:t>
      </w:r>
    </w:p>
    <w:p>
      <w:r>
        <w:t>Maintain Eye Contact and Smile: Establish eye contact and smile when saying "hello" to convey warmth and approachability.</w:t>
      </w:r>
    </w:p>
    <w:p>
      <w:r>
        <w:rPr>
          <w:b/>
        </w:rPr>
        <w:t>Maintain Eye Contact and Smile:</w:t>
      </w:r>
    </w:p>
    <w:p>
      <w:r>
        <w:t>Be Respectful of Cultural Differences: Be aware of cultural variations in greeting customs and adjust your behavior accordingly.</w:t>
      </w:r>
    </w:p>
    <w:p>
      <w:r>
        <w:rPr>
          <w:b/>
        </w:rPr>
        <w:t>Be Respectful of Cultural Differences:</w:t>
      </w:r>
    </w:p>
    <w:p>
      <w:r>
        <w:t>Use "Hello" as a Communication Tool: "Hello" can be used not only to initiate conversations but also to show empathy, offer support, or simply acknowledge someone's presence.</w:t>
      </w:r>
    </w:p>
    <w:p>
      <w:r>
        <w:rPr>
          <w:b/>
        </w:rPr>
        <w:t>Use "Hello" as a Communication Tool:</w:t>
      </w:r>
    </w:p>
    <w:p>
      <w:r>
        <w:t>Conclusion</w:t>
      </w:r>
    </w:p>
    <w:p>
      <w:r>
        <w:rPr>
          <w:b/>
        </w:rPr>
        <w:t>Conclusion</w:t>
      </w:r>
    </w:p>
    <w:p>
      <w:r>
        <w:t>"Hello" is a powerful and multifaceted communication tool that can significantly impact our interactions. By understanding its key aspects and using it effectively, we can build stronger relationships, create positive first impressions, and foster meaningful connections in both personal and professional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