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48B2" w14:textId="77777777" w:rsidR="00981E01" w:rsidRDefault="00981E01" w:rsidP="006E4DA0">
      <w:pPr>
        <w:spacing w:line="360" w:lineRule="auto"/>
        <w:ind w:left="720"/>
        <w:rPr>
          <w:rFonts w:asciiTheme="minorHAnsi" w:hAnsiTheme="minorHAnsi"/>
          <w:b/>
          <w:bCs/>
          <w:sz w:val="30"/>
          <w:szCs w:val="30"/>
        </w:rPr>
      </w:pPr>
    </w:p>
    <w:p w14:paraId="3175DA74" w14:textId="75448B6F" w:rsidR="007921C2" w:rsidRPr="007921C2" w:rsidRDefault="007921C2" w:rsidP="006E4DA0">
      <w:pPr>
        <w:spacing w:line="360" w:lineRule="auto"/>
        <w:ind w:left="720"/>
        <w:rPr>
          <w:rFonts w:asciiTheme="minorHAnsi" w:hAnsiTheme="minorHAnsi"/>
          <w:b/>
          <w:bCs/>
          <w:sz w:val="30"/>
          <w:szCs w:val="30"/>
        </w:rPr>
      </w:pPr>
      <w:r w:rsidRPr="007921C2">
        <w:rPr>
          <w:rFonts w:asciiTheme="minorHAnsi" w:hAnsiTheme="minorHAnsi"/>
          <w:b/>
          <w:bCs/>
          <w:sz w:val="30"/>
          <w:szCs w:val="30"/>
        </w:rPr>
        <w:t>Project #1 - E/R: Contact Tracing</w:t>
      </w:r>
    </w:p>
    <w:p w14:paraId="39B5B13E" w14:textId="116ED430" w:rsidR="007921C2" w:rsidRPr="007921C2" w:rsidRDefault="007921C2" w:rsidP="006E4DA0">
      <w:pPr>
        <w:spacing w:line="360" w:lineRule="auto"/>
        <w:ind w:left="720"/>
        <w:rPr>
          <w:rFonts w:asciiTheme="minorHAnsi" w:hAnsiTheme="minorHAnsi"/>
          <w:i/>
          <w:iCs/>
          <w:sz w:val="30"/>
          <w:szCs w:val="30"/>
        </w:rPr>
      </w:pPr>
      <w:r w:rsidRPr="007921C2">
        <w:rPr>
          <w:rFonts w:asciiTheme="minorHAnsi" w:hAnsiTheme="minorHAnsi"/>
          <w:b/>
          <w:bCs/>
          <w:sz w:val="30"/>
          <w:szCs w:val="30"/>
        </w:rPr>
        <w:t>Student #:</w:t>
      </w:r>
      <w:r w:rsidRPr="007921C2">
        <w:rPr>
          <w:rFonts w:asciiTheme="minorHAnsi" w:hAnsiTheme="minorHAnsi"/>
          <w:sz w:val="30"/>
          <w:szCs w:val="30"/>
        </w:rPr>
        <w:t xml:space="preserve"> </w:t>
      </w:r>
      <w:r w:rsidRPr="007921C2">
        <w:rPr>
          <w:rFonts w:asciiTheme="minorHAnsi" w:hAnsiTheme="minorHAnsi"/>
          <w:i/>
          <w:iCs/>
          <w:sz w:val="30"/>
          <w:szCs w:val="30"/>
        </w:rPr>
        <w:t>215318728</w:t>
      </w:r>
    </w:p>
    <w:p w14:paraId="67CCF0A1" w14:textId="5CC6F64E" w:rsidR="007921C2" w:rsidRPr="007921C2" w:rsidRDefault="007921C2" w:rsidP="006E4DA0">
      <w:pPr>
        <w:spacing w:line="360" w:lineRule="auto"/>
        <w:ind w:left="720"/>
        <w:rPr>
          <w:rFonts w:asciiTheme="minorHAnsi" w:hAnsiTheme="minorHAnsi"/>
          <w:i/>
          <w:iCs/>
          <w:sz w:val="30"/>
          <w:szCs w:val="30"/>
        </w:rPr>
      </w:pPr>
      <w:r w:rsidRPr="007921C2">
        <w:rPr>
          <w:rFonts w:asciiTheme="minorHAnsi" w:hAnsiTheme="minorHAnsi"/>
          <w:b/>
          <w:bCs/>
          <w:sz w:val="30"/>
          <w:szCs w:val="30"/>
        </w:rPr>
        <w:t>Sur (Family) Name:</w:t>
      </w:r>
      <w:r w:rsidRPr="007921C2">
        <w:rPr>
          <w:rFonts w:asciiTheme="minorHAnsi" w:hAnsiTheme="minorHAnsi"/>
          <w:sz w:val="30"/>
          <w:szCs w:val="30"/>
        </w:rPr>
        <w:t xml:space="preserve"> </w:t>
      </w:r>
      <w:r w:rsidRPr="007921C2">
        <w:rPr>
          <w:rFonts w:asciiTheme="minorHAnsi" w:hAnsiTheme="minorHAnsi"/>
          <w:i/>
          <w:iCs/>
          <w:sz w:val="30"/>
          <w:szCs w:val="30"/>
        </w:rPr>
        <w:t>Ghosh</w:t>
      </w:r>
    </w:p>
    <w:p w14:paraId="7E46B2AA" w14:textId="3DF4F69B" w:rsidR="007921C2" w:rsidRPr="007921C2" w:rsidRDefault="007921C2" w:rsidP="006E4DA0">
      <w:pPr>
        <w:spacing w:line="360" w:lineRule="auto"/>
        <w:ind w:left="720"/>
        <w:rPr>
          <w:rFonts w:asciiTheme="minorHAnsi" w:hAnsiTheme="minorHAnsi"/>
          <w:sz w:val="30"/>
          <w:szCs w:val="30"/>
        </w:rPr>
      </w:pPr>
      <w:r w:rsidRPr="007921C2">
        <w:rPr>
          <w:rFonts w:asciiTheme="minorHAnsi" w:hAnsiTheme="minorHAnsi"/>
          <w:b/>
          <w:bCs/>
          <w:sz w:val="30"/>
          <w:szCs w:val="30"/>
        </w:rPr>
        <w:t>Given Name:</w:t>
      </w:r>
      <w:r w:rsidRPr="007921C2">
        <w:rPr>
          <w:rFonts w:asciiTheme="minorHAnsi" w:hAnsiTheme="minorHAnsi"/>
          <w:sz w:val="30"/>
          <w:szCs w:val="30"/>
        </w:rPr>
        <w:t xml:space="preserve"> </w:t>
      </w:r>
      <w:r w:rsidRPr="007921C2">
        <w:rPr>
          <w:rFonts w:asciiTheme="minorHAnsi" w:hAnsiTheme="minorHAnsi"/>
          <w:i/>
          <w:iCs/>
          <w:sz w:val="30"/>
          <w:szCs w:val="30"/>
        </w:rPr>
        <w:t>Supriyo</w:t>
      </w:r>
    </w:p>
    <w:p w14:paraId="6FB94E11" w14:textId="63CEEE75" w:rsidR="007921C2" w:rsidRDefault="007921C2" w:rsidP="006E4DA0">
      <w:pPr>
        <w:spacing w:line="360" w:lineRule="auto"/>
        <w:ind w:left="720"/>
        <w:rPr>
          <w:rFonts w:asciiTheme="minorHAnsi" w:hAnsiTheme="minorHAnsi"/>
          <w:sz w:val="30"/>
          <w:szCs w:val="30"/>
        </w:rPr>
      </w:pPr>
      <w:r w:rsidRPr="007921C2">
        <w:rPr>
          <w:rFonts w:asciiTheme="minorHAnsi" w:hAnsiTheme="minorHAnsi"/>
          <w:b/>
          <w:bCs/>
          <w:sz w:val="30"/>
          <w:szCs w:val="30"/>
        </w:rPr>
        <w:t>Section:</w:t>
      </w:r>
      <w:r w:rsidRPr="007921C2">
        <w:rPr>
          <w:rFonts w:asciiTheme="minorHAnsi" w:hAnsiTheme="minorHAnsi"/>
          <w:sz w:val="30"/>
          <w:szCs w:val="30"/>
        </w:rPr>
        <w:t xml:space="preserve"> </w:t>
      </w:r>
      <w:r w:rsidRPr="007921C2">
        <w:rPr>
          <w:rFonts w:asciiTheme="minorHAnsi" w:hAnsiTheme="minorHAnsi"/>
          <w:i/>
          <w:iCs/>
          <w:sz w:val="30"/>
          <w:szCs w:val="30"/>
        </w:rPr>
        <w:t>B</w:t>
      </w:r>
    </w:p>
    <w:p w14:paraId="149EE11D" w14:textId="0B6D710E" w:rsidR="007921C2" w:rsidRDefault="007921C2" w:rsidP="007921C2">
      <w:pPr>
        <w:rPr>
          <w:rFonts w:asciiTheme="minorHAnsi" w:hAnsiTheme="minorHAnsi"/>
          <w:sz w:val="30"/>
          <w:szCs w:val="30"/>
        </w:rPr>
      </w:pPr>
    </w:p>
    <w:p w14:paraId="0096E99A" w14:textId="388C5F4F" w:rsidR="008E1DFB" w:rsidRDefault="008E1DFB" w:rsidP="007921C2">
      <w:pPr>
        <w:rPr>
          <w:rFonts w:asciiTheme="minorHAnsi" w:hAnsiTheme="minorHAnsi"/>
          <w:sz w:val="30"/>
          <w:szCs w:val="30"/>
        </w:rPr>
      </w:pPr>
    </w:p>
    <w:p w14:paraId="7C313389" w14:textId="06931246" w:rsidR="008E1DFB" w:rsidRDefault="008E1DFB" w:rsidP="007921C2">
      <w:pPr>
        <w:rPr>
          <w:rFonts w:asciiTheme="minorHAnsi" w:hAnsiTheme="minorHAnsi"/>
          <w:sz w:val="30"/>
          <w:szCs w:val="30"/>
        </w:rPr>
      </w:pPr>
    </w:p>
    <w:p w14:paraId="5330B283" w14:textId="0E3D3671" w:rsidR="008E1DFB" w:rsidRDefault="008E1DFB" w:rsidP="007921C2">
      <w:pPr>
        <w:rPr>
          <w:rFonts w:asciiTheme="minorHAnsi" w:hAnsiTheme="minorHAnsi"/>
          <w:sz w:val="30"/>
          <w:szCs w:val="30"/>
        </w:rPr>
      </w:pPr>
    </w:p>
    <w:p w14:paraId="5D5E4146" w14:textId="03FB0B6D" w:rsidR="008E1DFB" w:rsidRDefault="008E1DFB" w:rsidP="007921C2">
      <w:pPr>
        <w:rPr>
          <w:rFonts w:asciiTheme="minorHAnsi" w:hAnsiTheme="minorHAnsi"/>
          <w:sz w:val="30"/>
          <w:szCs w:val="30"/>
        </w:rPr>
      </w:pPr>
    </w:p>
    <w:p w14:paraId="411BA440" w14:textId="5C79090F" w:rsidR="008E1DFB" w:rsidRDefault="008E1DFB" w:rsidP="007921C2">
      <w:pPr>
        <w:rPr>
          <w:rFonts w:asciiTheme="minorHAnsi" w:hAnsiTheme="minorHAnsi"/>
          <w:sz w:val="30"/>
          <w:szCs w:val="30"/>
        </w:rPr>
      </w:pPr>
    </w:p>
    <w:p w14:paraId="2A5D6E2D" w14:textId="2871A0C3" w:rsidR="008E1DFB" w:rsidRDefault="008E1DFB" w:rsidP="007921C2">
      <w:pPr>
        <w:rPr>
          <w:rFonts w:asciiTheme="minorHAnsi" w:hAnsiTheme="minorHAnsi"/>
          <w:sz w:val="30"/>
          <w:szCs w:val="30"/>
        </w:rPr>
      </w:pPr>
    </w:p>
    <w:p w14:paraId="2A31336F" w14:textId="3C8EE498" w:rsidR="00981E01" w:rsidRDefault="00981E01" w:rsidP="007921C2">
      <w:pPr>
        <w:rPr>
          <w:rFonts w:asciiTheme="minorHAnsi" w:hAnsiTheme="minorHAnsi"/>
          <w:sz w:val="30"/>
          <w:szCs w:val="30"/>
        </w:rPr>
      </w:pPr>
    </w:p>
    <w:p w14:paraId="50E468B2" w14:textId="77777777" w:rsidR="00981E01" w:rsidRDefault="00981E01" w:rsidP="007921C2">
      <w:pPr>
        <w:rPr>
          <w:rFonts w:asciiTheme="minorHAnsi" w:hAnsiTheme="minorHAnsi"/>
          <w:sz w:val="30"/>
          <w:szCs w:val="30"/>
        </w:rPr>
      </w:pPr>
    </w:p>
    <w:p w14:paraId="08E14070" w14:textId="5D587323" w:rsidR="008E1DFB" w:rsidRDefault="008E1DFB" w:rsidP="007921C2">
      <w:pPr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noProof/>
          <w:sz w:val="30"/>
          <w:szCs w:val="30"/>
        </w:rPr>
        <w:lastRenderedPageBreak/>
        <w:drawing>
          <wp:inline distT="0" distB="0" distL="0" distR="0" wp14:anchorId="5971F2C2" wp14:editId="1F0C3A89">
            <wp:extent cx="6823269" cy="4938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269" cy="49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E7CC" w14:textId="7D01621B" w:rsidR="008E1DFB" w:rsidRDefault="008E1DFB" w:rsidP="007921C2">
      <w:pPr>
        <w:rPr>
          <w:rFonts w:asciiTheme="minorHAnsi" w:hAnsiTheme="minorHAnsi"/>
          <w:sz w:val="40"/>
          <w:szCs w:val="40"/>
        </w:rPr>
      </w:pPr>
      <w:r w:rsidRPr="008E63F4">
        <w:rPr>
          <w:rFonts w:asciiTheme="minorHAnsi" w:hAnsiTheme="minorHAnsi"/>
          <w:sz w:val="40"/>
          <w:szCs w:val="40"/>
        </w:rPr>
        <w:t>Documentation</w:t>
      </w:r>
    </w:p>
    <w:p w14:paraId="391DAE07" w14:textId="6D8F4292" w:rsidR="008E63F4" w:rsidRPr="006E4DA0" w:rsidRDefault="00981E01" w:rsidP="006E4DA0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6E4DA0">
        <w:rPr>
          <w:rFonts w:asciiTheme="minorHAnsi" w:hAnsiTheme="minorHAnsi"/>
        </w:rPr>
        <w:t>Recon is a weak entity because it is identified by a Person (</w:t>
      </w:r>
      <w:r w:rsidRPr="006E4DA0">
        <w:rPr>
          <w:rFonts w:asciiTheme="minorHAnsi" w:hAnsiTheme="minorHAnsi"/>
          <w:u w:val="single"/>
        </w:rPr>
        <w:t>sin)</w:t>
      </w:r>
      <w:r w:rsidRPr="006E4DA0">
        <w:rPr>
          <w:rFonts w:asciiTheme="minorHAnsi" w:hAnsiTheme="minorHAnsi"/>
        </w:rPr>
        <w:t>, a Place (name) and a Time Slot (when). A r</w:t>
      </w:r>
      <w:r w:rsidRPr="006E4DA0">
        <w:rPr>
          <w:rFonts w:asciiTheme="minorHAnsi" w:hAnsiTheme="minorHAnsi"/>
        </w:rPr>
        <w:t xml:space="preserve">econ </w:t>
      </w:r>
      <w:r w:rsidRPr="006E4DA0">
        <w:rPr>
          <w:rFonts w:asciiTheme="minorHAnsi" w:hAnsiTheme="minorHAnsi"/>
        </w:rPr>
        <w:t xml:space="preserve">can be recorded by </w:t>
      </w:r>
      <w:r w:rsidRPr="006E4DA0">
        <w:rPr>
          <w:rFonts w:asciiTheme="minorHAnsi" w:hAnsiTheme="minorHAnsi"/>
        </w:rPr>
        <w:t>many different methods</w:t>
      </w:r>
      <w:r w:rsidRPr="006E4DA0">
        <w:rPr>
          <w:rFonts w:asciiTheme="minorHAnsi" w:hAnsiTheme="minorHAnsi"/>
        </w:rPr>
        <w:t xml:space="preserve"> (one to many).</w:t>
      </w:r>
    </w:p>
    <w:p w14:paraId="22BC2F76" w14:textId="3F5A34FA" w:rsidR="008E1DFB" w:rsidRPr="006E4DA0" w:rsidRDefault="00981E01" w:rsidP="006E4DA0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6E4DA0">
        <w:rPr>
          <w:rFonts w:asciiTheme="minorHAnsi" w:hAnsiTheme="minorHAnsi"/>
        </w:rPr>
        <w:t xml:space="preserve">A Test is also a weak entity because it is only identified by </w:t>
      </w:r>
      <w:r w:rsidRPr="006E4DA0">
        <w:rPr>
          <w:rFonts w:asciiTheme="minorHAnsi" w:hAnsiTheme="minorHAnsi"/>
        </w:rPr>
        <w:t>a Person (</w:t>
      </w:r>
      <w:r w:rsidRPr="006E4DA0">
        <w:rPr>
          <w:rFonts w:asciiTheme="minorHAnsi" w:hAnsiTheme="minorHAnsi"/>
          <w:u w:val="single"/>
        </w:rPr>
        <w:t>sin)</w:t>
      </w:r>
      <w:r w:rsidRPr="006E4DA0">
        <w:rPr>
          <w:rFonts w:asciiTheme="minorHAnsi" w:hAnsiTheme="minorHAnsi"/>
        </w:rPr>
        <w:t xml:space="preserve"> and a Time Slot (when)</w:t>
      </w:r>
      <w:r w:rsidRPr="006E4DA0">
        <w:rPr>
          <w:rFonts w:asciiTheme="minorHAnsi" w:hAnsiTheme="minorHAnsi"/>
        </w:rPr>
        <w:t xml:space="preserve">. A Test </w:t>
      </w:r>
      <w:r w:rsidR="00A545A7" w:rsidRPr="006E4DA0">
        <w:rPr>
          <w:rFonts w:asciiTheme="minorHAnsi" w:hAnsiTheme="minorHAnsi"/>
        </w:rPr>
        <w:t>is</w:t>
      </w:r>
      <w:r w:rsidRPr="006E4DA0">
        <w:rPr>
          <w:rFonts w:asciiTheme="minorHAnsi" w:hAnsiTheme="minorHAnsi"/>
        </w:rPr>
        <w:t xml:space="preserve"> exactly of one Test Type and is performed</w:t>
      </w:r>
      <w:r w:rsidR="00A545A7" w:rsidRPr="006E4DA0">
        <w:rPr>
          <w:rFonts w:asciiTheme="minorHAnsi" w:hAnsiTheme="minorHAnsi"/>
        </w:rPr>
        <w:t xml:space="preserve"> (administered in)</w:t>
      </w:r>
      <w:r w:rsidRPr="006E4DA0">
        <w:rPr>
          <w:rFonts w:asciiTheme="minorHAnsi" w:hAnsiTheme="minorHAnsi"/>
        </w:rPr>
        <w:t xml:space="preserve"> in exactly one Test Centre.</w:t>
      </w:r>
      <w:r w:rsidR="00A545A7" w:rsidRPr="006E4DA0">
        <w:rPr>
          <w:rFonts w:asciiTheme="minorHAnsi" w:hAnsiTheme="minorHAnsi"/>
        </w:rPr>
        <w:t xml:space="preserve"> Lastly</w:t>
      </w:r>
      <w:r w:rsidR="005773A0">
        <w:rPr>
          <w:rFonts w:asciiTheme="minorHAnsi" w:hAnsiTheme="minorHAnsi"/>
        </w:rPr>
        <w:t>,</w:t>
      </w:r>
      <w:r w:rsidR="00A545A7" w:rsidRPr="006E4DA0">
        <w:rPr>
          <w:rFonts w:asciiTheme="minorHAnsi" w:hAnsiTheme="minorHAnsi"/>
        </w:rPr>
        <w:t xml:space="preserve"> a Test will result in </w:t>
      </w:r>
      <w:r w:rsidR="005773A0">
        <w:rPr>
          <w:rFonts w:asciiTheme="minorHAnsi" w:hAnsiTheme="minorHAnsi"/>
        </w:rPr>
        <w:t>at most one</w:t>
      </w:r>
      <w:r w:rsidR="00A545A7" w:rsidRPr="006E4DA0">
        <w:rPr>
          <w:rFonts w:asciiTheme="minorHAnsi" w:hAnsiTheme="minorHAnsi"/>
        </w:rPr>
        <w:t xml:space="preserve"> Action after considering the type of outcome (positive or negative) from the result.</w:t>
      </w:r>
      <w:r w:rsidR="005773A0">
        <w:rPr>
          <w:rFonts w:asciiTheme="minorHAnsi" w:hAnsiTheme="minorHAnsi"/>
        </w:rPr>
        <w:t xml:space="preserve"> If negative, there is no action.</w:t>
      </w:r>
    </w:p>
    <w:p w14:paraId="38E4E180" w14:textId="7B171809" w:rsidR="00A545A7" w:rsidRPr="006E4DA0" w:rsidRDefault="00A545A7" w:rsidP="006E4DA0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6E4DA0">
        <w:rPr>
          <w:rFonts w:asciiTheme="minorHAnsi" w:hAnsiTheme="minorHAnsi"/>
        </w:rPr>
        <w:t>A Test Centre offers many different Test Types and also a Test Type is offered in many Test Centres. This defines a many to many relationship. A Test Center is a Place.</w:t>
      </w:r>
    </w:p>
    <w:p w14:paraId="47ACF502" w14:textId="30FA7868" w:rsidR="008E1DFB" w:rsidRPr="006E4DA0" w:rsidRDefault="00A545A7" w:rsidP="006E4DA0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6E4DA0">
        <w:rPr>
          <w:rFonts w:asciiTheme="minorHAnsi" w:hAnsiTheme="minorHAnsi"/>
        </w:rPr>
        <w:t xml:space="preserve">A </w:t>
      </w:r>
      <w:r w:rsidR="006E4DA0" w:rsidRPr="006E4DA0">
        <w:rPr>
          <w:rFonts w:asciiTheme="minorHAnsi" w:hAnsiTheme="minorHAnsi"/>
        </w:rPr>
        <w:t xml:space="preserve">given </w:t>
      </w:r>
      <w:r w:rsidRPr="006E4DA0">
        <w:rPr>
          <w:rFonts w:asciiTheme="minorHAnsi" w:hAnsiTheme="minorHAnsi"/>
          <w:color w:val="C00000"/>
        </w:rPr>
        <w:t>Person</w:t>
      </w:r>
      <w:r w:rsidRPr="006E4DA0">
        <w:rPr>
          <w:rFonts w:asciiTheme="minorHAnsi" w:hAnsiTheme="minorHAnsi"/>
        </w:rPr>
        <w:t xml:space="preserve"> identifies his </w:t>
      </w:r>
      <w:r w:rsidR="006E4DA0" w:rsidRPr="006E4DA0">
        <w:rPr>
          <w:rFonts w:asciiTheme="minorHAnsi" w:hAnsiTheme="minorHAnsi"/>
        </w:rPr>
        <w:t>‘</w:t>
      </w:r>
      <w:r w:rsidRPr="006E4DA0">
        <w:rPr>
          <w:rFonts w:asciiTheme="minorHAnsi" w:hAnsiTheme="minorHAnsi"/>
        </w:rPr>
        <w:t>bubble</w:t>
      </w:r>
      <w:r w:rsidR="006E4DA0" w:rsidRPr="006E4DA0">
        <w:rPr>
          <w:rFonts w:asciiTheme="minorHAnsi" w:hAnsiTheme="minorHAnsi"/>
        </w:rPr>
        <w:t>’</w:t>
      </w:r>
      <w:r w:rsidRPr="006E4DA0">
        <w:rPr>
          <w:rFonts w:asciiTheme="minorHAnsi" w:hAnsiTheme="minorHAnsi"/>
        </w:rPr>
        <w:t>. Bubble (family and friends) is a</w:t>
      </w:r>
      <w:r w:rsidR="006E4DA0" w:rsidRPr="006E4DA0">
        <w:rPr>
          <w:rFonts w:asciiTheme="minorHAnsi" w:hAnsiTheme="minorHAnsi"/>
        </w:rPr>
        <w:t xml:space="preserve"> group of other Persons. These other </w:t>
      </w:r>
      <w:r w:rsidR="006E4DA0" w:rsidRPr="005773A0">
        <w:rPr>
          <w:rFonts w:asciiTheme="minorHAnsi" w:hAnsiTheme="minorHAnsi"/>
          <w:color w:val="00B0F0"/>
        </w:rPr>
        <w:t>Persons</w:t>
      </w:r>
      <w:r w:rsidR="006E4DA0" w:rsidRPr="006E4DA0">
        <w:rPr>
          <w:rFonts w:asciiTheme="minorHAnsi" w:hAnsiTheme="minorHAnsi"/>
        </w:rPr>
        <w:t xml:space="preserve"> individually can be defined by the Person entity. Here bubble acts as recursive relationship.</w:t>
      </w:r>
    </w:p>
    <w:sectPr w:rsidR="008E1DFB" w:rsidRPr="006E4DA0" w:rsidSect="00981E01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F13D0" w14:textId="77777777" w:rsidR="001D19B4" w:rsidRDefault="001D19B4" w:rsidP="008E1DFB">
      <w:pPr>
        <w:spacing w:after="0" w:line="240" w:lineRule="auto"/>
      </w:pPr>
      <w:r>
        <w:separator/>
      </w:r>
    </w:p>
  </w:endnote>
  <w:endnote w:type="continuationSeparator" w:id="0">
    <w:p w14:paraId="748F7342" w14:textId="77777777" w:rsidR="001D19B4" w:rsidRDefault="001D19B4" w:rsidP="008E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896C8" w14:textId="77777777" w:rsidR="001D19B4" w:rsidRDefault="001D19B4" w:rsidP="008E1DFB">
      <w:pPr>
        <w:spacing w:after="0" w:line="240" w:lineRule="auto"/>
      </w:pPr>
      <w:r>
        <w:separator/>
      </w:r>
    </w:p>
  </w:footnote>
  <w:footnote w:type="continuationSeparator" w:id="0">
    <w:p w14:paraId="7EE01FA9" w14:textId="77777777" w:rsidR="001D19B4" w:rsidRDefault="001D19B4" w:rsidP="008E1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4D8"/>
    <w:multiLevelType w:val="hybridMultilevel"/>
    <w:tmpl w:val="065AF80E"/>
    <w:lvl w:ilvl="0" w:tplc="14206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C2"/>
    <w:rsid w:val="0000533D"/>
    <w:rsid w:val="001D19B4"/>
    <w:rsid w:val="00543DE5"/>
    <w:rsid w:val="005773A0"/>
    <w:rsid w:val="006E4DA0"/>
    <w:rsid w:val="007921C2"/>
    <w:rsid w:val="008E1DFB"/>
    <w:rsid w:val="008E63F4"/>
    <w:rsid w:val="00981E01"/>
    <w:rsid w:val="00A545A7"/>
    <w:rsid w:val="00E36273"/>
    <w:rsid w:val="00E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F6E9"/>
  <w15:chartTrackingRefBased/>
  <w15:docId w15:val="{8C0D1C9C-9C8D-42E8-8058-7EBBB723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1C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921C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36273"/>
    <w:pPr>
      <w:spacing w:after="0" w:line="240" w:lineRule="auto"/>
    </w:pPr>
    <w:rPr>
      <w:rFonts w:ascii="Calibri" w:hAnsi="Calibri"/>
      <w:sz w:val="20"/>
    </w:rPr>
  </w:style>
  <w:style w:type="character" w:styleId="Strong">
    <w:name w:val="Strong"/>
    <w:basedOn w:val="DefaultParagraphFont"/>
    <w:uiPriority w:val="22"/>
    <w:qFormat/>
    <w:rsid w:val="007921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921C2"/>
    <w:rPr>
      <w:rFonts w:eastAsia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921C2"/>
    <w:rPr>
      <w:rFonts w:eastAsia="Times New Roman" w:cs="Times New Roman"/>
      <w:b/>
      <w:bCs/>
      <w:sz w:val="27"/>
      <w:szCs w:val="27"/>
      <w:lang w:eastAsia="en-CA"/>
    </w:rPr>
  </w:style>
  <w:style w:type="character" w:styleId="Emphasis">
    <w:name w:val="Emphasis"/>
    <w:basedOn w:val="DefaultParagraphFont"/>
    <w:uiPriority w:val="20"/>
    <w:qFormat/>
    <w:rsid w:val="007921C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1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DFB"/>
  </w:style>
  <w:style w:type="paragraph" w:styleId="Footer">
    <w:name w:val="footer"/>
    <w:basedOn w:val="Normal"/>
    <w:link w:val="FooterChar"/>
    <w:uiPriority w:val="99"/>
    <w:unhideWhenUsed/>
    <w:rsid w:val="008E1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DFB"/>
  </w:style>
  <w:style w:type="paragraph" w:styleId="ListParagraph">
    <w:name w:val="List Paragraph"/>
    <w:basedOn w:val="Normal"/>
    <w:uiPriority w:val="34"/>
    <w:qFormat/>
    <w:rsid w:val="0098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Ghosh</dc:creator>
  <cp:keywords/>
  <dc:description/>
  <cp:lastModifiedBy>Shishir Ghosh</cp:lastModifiedBy>
  <cp:revision>6</cp:revision>
  <dcterms:created xsi:type="dcterms:W3CDTF">2020-10-11T00:59:00Z</dcterms:created>
  <dcterms:modified xsi:type="dcterms:W3CDTF">2020-10-11T03:48:00Z</dcterms:modified>
</cp:coreProperties>
</file>