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8388" w14:textId="77777777" w:rsidR="000622CF" w:rsidRPr="000622CF" w:rsidRDefault="000622CF" w:rsidP="000622CF">
      <w:pPr>
        <w:shd w:val="clear" w:color="auto" w:fill="141414"/>
        <w:spacing w:line="288" w:lineRule="atLeast"/>
        <w:outlineLvl w:val="1"/>
        <w:rPr>
          <w:rFonts w:ascii="Arial" w:eastAsia="Times New Roman" w:hAnsi="Arial" w:cs="Arial"/>
          <w:b/>
          <w:bCs/>
          <w:color w:val="FFFFFF"/>
          <w:sz w:val="77"/>
          <w:szCs w:val="77"/>
          <w:lang w:eastAsia="en-GB"/>
        </w:rPr>
      </w:pPr>
      <w:r w:rsidRPr="000622CF">
        <w:rPr>
          <w:rFonts w:ascii="Arial" w:eastAsia="Times New Roman" w:hAnsi="Arial" w:cs="Arial"/>
          <w:b/>
          <w:bCs/>
          <w:color w:val="FFFFFF"/>
          <w:sz w:val="77"/>
          <w:szCs w:val="77"/>
          <w:lang w:eastAsia="en-GB"/>
        </w:rPr>
        <w:t>Purpose of Privacy Policy</w:t>
      </w:r>
    </w:p>
    <w:p w14:paraId="4C60DD09" w14:textId="23672255" w:rsidR="000622CF" w:rsidRPr="000622CF" w:rsidRDefault="000622CF" w:rsidP="000622CF">
      <w:pPr>
        <w:shd w:val="clear" w:color="auto" w:fill="141414"/>
        <w:spacing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The purpose of this Privacy Policy is to set out in an accountable and transparent way the collection and use of information by </w:t>
      </w:r>
      <w:proofErr w:type="spellStart"/>
      <w:r w:rsidR="000C2E7F">
        <w:rPr>
          <w:rFonts w:ascii="Arial" w:eastAsia="Times New Roman" w:hAnsi="Arial" w:cs="Arial"/>
          <w:color w:val="FFFFFF"/>
          <w:sz w:val="24"/>
          <w:szCs w:val="24"/>
          <w:lang w:eastAsia="en-GB"/>
        </w:rPr>
        <w:t>CoinhexPro</w:t>
      </w:r>
      <w:proofErr w:type="spellEnd"/>
      <w:r w:rsidRPr="000622CF">
        <w:rPr>
          <w:rFonts w:ascii="Arial" w:eastAsia="Times New Roman" w:hAnsi="Arial" w:cs="Arial"/>
          <w:color w:val="FFFFFF"/>
          <w:sz w:val="24"/>
          <w:szCs w:val="24"/>
          <w:lang w:eastAsia="en-GB"/>
        </w:rPr>
        <w:t>.</w:t>
      </w:r>
    </w:p>
    <w:p w14:paraId="3B0C79F0" w14:textId="77777777" w:rsidR="000622CF" w:rsidRPr="000622CF" w:rsidRDefault="000622CF" w:rsidP="000622CF">
      <w:pPr>
        <w:shd w:val="clear" w:color="auto" w:fill="141414"/>
        <w:spacing w:line="240" w:lineRule="auto"/>
        <w:rPr>
          <w:rFonts w:ascii="Arial" w:eastAsia="Times New Roman" w:hAnsi="Arial" w:cs="Arial"/>
          <w:color w:val="FFFFFF"/>
          <w:sz w:val="30"/>
          <w:szCs w:val="30"/>
          <w:lang w:eastAsia="en-GB"/>
        </w:rPr>
      </w:pPr>
      <w:r w:rsidRPr="000622CF">
        <w:rPr>
          <w:rFonts w:ascii="Arial" w:eastAsia="Times New Roman" w:hAnsi="Arial" w:cs="Arial"/>
          <w:color w:val="FFFFFF"/>
          <w:sz w:val="30"/>
          <w:szCs w:val="30"/>
          <w:lang w:eastAsia="en-GB"/>
        </w:rPr>
        <w:t>Personal Information</w:t>
      </w:r>
    </w:p>
    <w:p w14:paraId="68AEB398" w14:textId="77777777"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“Personal Information” is information that identifies you personally or by which your identity can reasonably be ascertained. This may include but is not limited to:</w:t>
      </w:r>
    </w:p>
    <w:p w14:paraId="112CAC08" w14:textId="77777777"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1. Full legal name, address for service, e-mail address, phone number, date of birth, photographic identification, government issued identification and other contact details.</w:t>
      </w:r>
    </w:p>
    <w:p w14:paraId="79D07243" w14:textId="379DBB64"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2. </w:t>
      </w:r>
      <w:proofErr w:type="spellStart"/>
      <w:r w:rsidR="000C2E7F">
        <w:rPr>
          <w:rFonts w:ascii="Arial" w:eastAsia="Times New Roman" w:hAnsi="Arial" w:cs="Arial"/>
          <w:color w:val="FFFFFF"/>
          <w:sz w:val="24"/>
          <w:szCs w:val="24"/>
          <w:lang w:eastAsia="en-GB"/>
        </w:rPr>
        <w:t>CoinhexPro</w:t>
      </w:r>
      <w:proofErr w:type="spellEnd"/>
      <w:r w:rsidR="000C2E7F">
        <w:rPr>
          <w:rFonts w:ascii="Arial" w:eastAsia="Times New Roman" w:hAnsi="Arial" w:cs="Arial"/>
          <w:color w:val="FFFFFF"/>
          <w:sz w:val="24"/>
          <w:szCs w:val="24"/>
          <w:lang w:eastAsia="en-GB"/>
        </w:rPr>
        <w:t xml:space="preserve"> </w:t>
      </w:r>
      <w:r w:rsidRPr="000622CF">
        <w:rPr>
          <w:rFonts w:ascii="Arial" w:eastAsia="Times New Roman" w:hAnsi="Arial" w:cs="Arial"/>
          <w:color w:val="FFFFFF"/>
          <w:sz w:val="24"/>
          <w:szCs w:val="24"/>
          <w:lang w:eastAsia="en-GB"/>
        </w:rPr>
        <w:t>requires the highest level of browser permissions that could potentially lead to procurement of more Personal Information than enclosed in the definition of Personal Information.</w:t>
      </w:r>
    </w:p>
    <w:p w14:paraId="4CBC7FDB" w14:textId="5E96CF04"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3. World Wide Web-related information, including but not limited to IP Addresses, operating system and browser type may be received by </w:t>
      </w:r>
      <w:proofErr w:type="spellStart"/>
      <w:r w:rsidR="000C2E7F">
        <w:rPr>
          <w:rFonts w:ascii="Arial" w:eastAsia="Times New Roman" w:hAnsi="Arial" w:cs="Arial"/>
          <w:color w:val="FFFFFF"/>
          <w:sz w:val="24"/>
          <w:szCs w:val="24"/>
          <w:lang w:eastAsia="en-GB"/>
        </w:rPr>
        <w:t>CoinhexPro</w:t>
      </w:r>
      <w:proofErr w:type="spellEnd"/>
      <w:r w:rsidRPr="000622CF">
        <w:rPr>
          <w:rFonts w:ascii="Arial" w:eastAsia="Times New Roman" w:hAnsi="Arial" w:cs="Arial"/>
          <w:color w:val="FFFFFF"/>
          <w:sz w:val="24"/>
          <w:szCs w:val="24"/>
          <w:lang w:eastAsia="en-GB"/>
        </w:rPr>
        <w:t xml:space="preserve"> </w:t>
      </w:r>
      <w:r w:rsidR="000C2E7F" w:rsidRPr="000622CF">
        <w:rPr>
          <w:rFonts w:ascii="Arial" w:eastAsia="Times New Roman" w:hAnsi="Arial" w:cs="Arial"/>
          <w:color w:val="FFFFFF"/>
          <w:sz w:val="24"/>
          <w:szCs w:val="24"/>
          <w:lang w:eastAsia="en-GB"/>
        </w:rPr>
        <w:t>because of</w:t>
      </w:r>
      <w:r w:rsidRPr="000622CF">
        <w:rPr>
          <w:rFonts w:ascii="Arial" w:eastAsia="Times New Roman" w:hAnsi="Arial" w:cs="Arial"/>
          <w:color w:val="FFFFFF"/>
          <w:sz w:val="24"/>
          <w:szCs w:val="24"/>
          <w:lang w:eastAsia="en-GB"/>
        </w:rPr>
        <w:t xml:space="preserve"> your interactions with </w:t>
      </w:r>
      <w:proofErr w:type="spellStart"/>
      <w:r w:rsidR="000C2E7F">
        <w:rPr>
          <w:rFonts w:ascii="Arial" w:eastAsia="Times New Roman" w:hAnsi="Arial" w:cs="Arial"/>
          <w:color w:val="FFFFFF"/>
          <w:sz w:val="24"/>
          <w:szCs w:val="24"/>
          <w:lang w:eastAsia="en-GB"/>
        </w:rPr>
        <w:t>CoinhexPro</w:t>
      </w:r>
      <w:proofErr w:type="spellEnd"/>
      <w:r w:rsidR="000C2E7F">
        <w:rPr>
          <w:rFonts w:ascii="Arial" w:eastAsia="Times New Roman" w:hAnsi="Arial" w:cs="Arial"/>
          <w:color w:val="FFFFFF"/>
          <w:sz w:val="24"/>
          <w:szCs w:val="24"/>
          <w:lang w:eastAsia="en-GB"/>
        </w:rPr>
        <w:t>.</w:t>
      </w:r>
    </w:p>
    <w:p w14:paraId="7681D6C9" w14:textId="59F5DFF5"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4. </w:t>
      </w:r>
      <w:proofErr w:type="spellStart"/>
      <w:r w:rsidR="000C2E7F">
        <w:rPr>
          <w:rFonts w:ascii="Arial" w:eastAsia="Times New Roman" w:hAnsi="Arial" w:cs="Arial"/>
          <w:color w:val="FFFFFF"/>
          <w:sz w:val="24"/>
          <w:szCs w:val="24"/>
          <w:lang w:eastAsia="en-GB"/>
        </w:rPr>
        <w:t>CoinhexPro</w:t>
      </w:r>
      <w:proofErr w:type="spellEnd"/>
      <w:r w:rsidR="000C2E7F">
        <w:rPr>
          <w:rFonts w:ascii="Arial" w:eastAsia="Times New Roman" w:hAnsi="Arial" w:cs="Arial"/>
          <w:color w:val="FFFFFF"/>
          <w:sz w:val="24"/>
          <w:szCs w:val="24"/>
          <w:lang w:eastAsia="en-GB"/>
        </w:rPr>
        <w:t xml:space="preserve"> </w:t>
      </w:r>
      <w:r w:rsidRPr="000622CF">
        <w:rPr>
          <w:rFonts w:ascii="Arial" w:eastAsia="Times New Roman" w:hAnsi="Arial" w:cs="Arial"/>
          <w:color w:val="FFFFFF"/>
          <w:sz w:val="24"/>
          <w:szCs w:val="24"/>
          <w:lang w:eastAsia="en-GB"/>
        </w:rPr>
        <w:t>uses Google Analytics for purposes of monitoring web traffic. Any identifying information collected via Google Analytics is controlled by Google.</w:t>
      </w:r>
    </w:p>
    <w:p w14:paraId="6E19E23D" w14:textId="328DBF4B" w:rsidR="000622CF" w:rsidRPr="000622CF" w:rsidRDefault="000622CF" w:rsidP="000622CF">
      <w:pPr>
        <w:shd w:val="clear" w:color="auto" w:fill="141414"/>
        <w:spacing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5. Ethereum blockchain and other public blockchains provide transparency into transactions and </w:t>
      </w:r>
      <w:proofErr w:type="spellStart"/>
      <w:r w:rsidR="000C2E7F">
        <w:rPr>
          <w:rFonts w:ascii="Arial" w:eastAsia="Times New Roman" w:hAnsi="Arial" w:cs="Arial"/>
          <w:color w:val="FFFFFF"/>
          <w:sz w:val="24"/>
          <w:szCs w:val="24"/>
          <w:lang w:eastAsia="en-GB"/>
        </w:rPr>
        <w:t>Coinhexpro</w:t>
      </w:r>
      <w:proofErr w:type="spellEnd"/>
      <w:r w:rsidRPr="000622CF">
        <w:rPr>
          <w:rFonts w:ascii="Arial" w:eastAsia="Times New Roman" w:hAnsi="Arial" w:cs="Arial"/>
          <w:color w:val="FFFFFF"/>
          <w:sz w:val="24"/>
          <w:szCs w:val="24"/>
          <w:lang w:eastAsia="en-GB"/>
        </w:rPr>
        <w:t xml:space="preserve"> is not responsible for preventing or managing information broadcasted on a blockchain.</w:t>
      </w:r>
    </w:p>
    <w:p w14:paraId="72093CDC" w14:textId="77777777" w:rsidR="000622CF" w:rsidRPr="000622CF" w:rsidRDefault="000622CF" w:rsidP="000622CF">
      <w:pPr>
        <w:shd w:val="clear" w:color="auto" w:fill="141414"/>
        <w:spacing w:line="240" w:lineRule="auto"/>
        <w:rPr>
          <w:rFonts w:ascii="Arial" w:eastAsia="Times New Roman" w:hAnsi="Arial" w:cs="Arial"/>
          <w:color w:val="FFFFFF"/>
          <w:sz w:val="30"/>
          <w:szCs w:val="30"/>
          <w:lang w:eastAsia="en-GB"/>
        </w:rPr>
      </w:pPr>
      <w:r w:rsidRPr="000622CF">
        <w:rPr>
          <w:rFonts w:ascii="Arial" w:eastAsia="Times New Roman" w:hAnsi="Arial" w:cs="Arial"/>
          <w:color w:val="FFFFFF"/>
          <w:sz w:val="30"/>
          <w:szCs w:val="30"/>
          <w:lang w:eastAsia="en-GB"/>
        </w:rPr>
        <w:t>Purpose of Personal Information collection</w:t>
      </w:r>
    </w:p>
    <w:p w14:paraId="6770CA1E" w14:textId="77777777"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Personal Information is collected in order to:</w:t>
      </w:r>
    </w:p>
    <w:p w14:paraId="6D06C706" w14:textId="7CE0760B"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1. Provide our services efficiently and </w:t>
      </w:r>
      <w:r w:rsidR="000C2E7F" w:rsidRPr="000622CF">
        <w:rPr>
          <w:rFonts w:ascii="Arial" w:eastAsia="Times New Roman" w:hAnsi="Arial" w:cs="Arial"/>
          <w:color w:val="FFFFFF"/>
          <w:sz w:val="24"/>
          <w:szCs w:val="24"/>
          <w:lang w:eastAsia="en-GB"/>
        </w:rPr>
        <w:t>effectively.</w:t>
      </w:r>
    </w:p>
    <w:p w14:paraId="380E2120" w14:textId="19AF25BB"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2. Develop, enhance, </w:t>
      </w:r>
      <w:r w:rsidR="000C2E7F" w:rsidRPr="000622CF">
        <w:rPr>
          <w:rFonts w:ascii="Arial" w:eastAsia="Times New Roman" w:hAnsi="Arial" w:cs="Arial"/>
          <w:color w:val="FFFFFF"/>
          <w:sz w:val="24"/>
          <w:szCs w:val="24"/>
          <w:lang w:eastAsia="en-GB"/>
        </w:rPr>
        <w:t>market,</w:t>
      </w:r>
      <w:r w:rsidRPr="000622CF">
        <w:rPr>
          <w:rFonts w:ascii="Arial" w:eastAsia="Times New Roman" w:hAnsi="Arial" w:cs="Arial"/>
          <w:color w:val="FFFFFF"/>
          <w:sz w:val="24"/>
          <w:szCs w:val="24"/>
          <w:lang w:eastAsia="en-GB"/>
        </w:rPr>
        <w:t xml:space="preserve"> and deliver products and services to </w:t>
      </w:r>
      <w:r w:rsidR="000C2E7F" w:rsidRPr="000622CF">
        <w:rPr>
          <w:rFonts w:ascii="Arial" w:eastAsia="Times New Roman" w:hAnsi="Arial" w:cs="Arial"/>
          <w:color w:val="FFFFFF"/>
          <w:sz w:val="24"/>
          <w:szCs w:val="24"/>
          <w:lang w:eastAsia="en-GB"/>
        </w:rPr>
        <w:t>you.</w:t>
      </w:r>
    </w:p>
    <w:p w14:paraId="11198A7D" w14:textId="1C6B9F31"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3. Understand your needs and your eligibility for products and </w:t>
      </w:r>
      <w:r w:rsidR="000C2E7F" w:rsidRPr="000622CF">
        <w:rPr>
          <w:rFonts w:ascii="Arial" w:eastAsia="Times New Roman" w:hAnsi="Arial" w:cs="Arial"/>
          <w:color w:val="FFFFFF"/>
          <w:sz w:val="24"/>
          <w:szCs w:val="24"/>
          <w:lang w:eastAsia="en-GB"/>
        </w:rPr>
        <w:t>services.</w:t>
      </w:r>
    </w:p>
    <w:p w14:paraId="1BE2AA4A" w14:textId="5459A3A2"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4. Provide information to you about developments and new products, including changes and enhancements to the </w:t>
      </w:r>
      <w:r w:rsidR="000C2E7F" w:rsidRPr="000622CF">
        <w:rPr>
          <w:rFonts w:ascii="Arial" w:eastAsia="Times New Roman" w:hAnsi="Arial" w:cs="Arial"/>
          <w:color w:val="FFFFFF"/>
          <w:sz w:val="24"/>
          <w:szCs w:val="24"/>
          <w:lang w:eastAsia="en-GB"/>
        </w:rPr>
        <w:t>Site.</w:t>
      </w:r>
    </w:p>
    <w:p w14:paraId="61AB9A4B" w14:textId="7E8C396F"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5. Process billing and collection of any </w:t>
      </w:r>
      <w:r w:rsidR="000C2E7F" w:rsidRPr="000622CF">
        <w:rPr>
          <w:rFonts w:ascii="Arial" w:eastAsia="Times New Roman" w:hAnsi="Arial" w:cs="Arial"/>
          <w:color w:val="FFFFFF"/>
          <w:sz w:val="24"/>
          <w:szCs w:val="24"/>
          <w:lang w:eastAsia="en-GB"/>
        </w:rPr>
        <w:t>fees.</w:t>
      </w:r>
    </w:p>
    <w:p w14:paraId="0F4B1F0B" w14:textId="710B0F23"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6. Conduct surveys and get feedback from </w:t>
      </w:r>
      <w:r w:rsidR="00B37688" w:rsidRPr="000622CF">
        <w:rPr>
          <w:rFonts w:ascii="Arial" w:eastAsia="Times New Roman" w:hAnsi="Arial" w:cs="Arial"/>
          <w:color w:val="FFFFFF"/>
          <w:sz w:val="24"/>
          <w:szCs w:val="24"/>
          <w:lang w:eastAsia="en-GB"/>
        </w:rPr>
        <w:t>you.</w:t>
      </w:r>
    </w:p>
    <w:p w14:paraId="4FF29CC5" w14:textId="77777777"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7. Establish and maintain a responsible commercial relationship with you;</w:t>
      </w:r>
    </w:p>
    <w:p w14:paraId="29751F1D" w14:textId="7B8D2086" w:rsidR="000622CF" w:rsidRPr="000622CF" w:rsidRDefault="000622CF" w:rsidP="000622CF">
      <w:pPr>
        <w:shd w:val="clear" w:color="auto" w:fill="141414"/>
        <w:spacing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8. Provide you with news and other matters of general interest to you as </w:t>
      </w:r>
      <w:r w:rsidR="00B37688" w:rsidRPr="000622CF">
        <w:rPr>
          <w:rFonts w:ascii="Arial" w:eastAsia="Times New Roman" w:hAnsi="Arial" w:cs="Arial"/>
          <w:color w:val="FFFFFF"/>
          <w:sz w:val="24"/>
          <w:szCs w:val="24"/>
          <w:lang w:eastAsia="en-GB"/>
        </w:rPr>
        <w:t>customer.</w:t>
      </w:r>
    </w:p>
    <w:p w14:paraId="0D376472" w14:textId="77777777" w:rsidR="000622CF" w:rsidRPr="000622CF" w:rsidRDefault="000622CF" w:rsidP="000622CF">
      <w:pPr>
        <w:shd w:val="clear" w:color="auto" w:fill="141414"/>
        <w:spacing w:line="240" w:lineRule="auto"/>
        <w:rPr>
          <w:rFonts w:ascii="Arial" w:eastAsia="Times New Roman" w:hAnsi="Arial" w:cs="Arial"/>
          <w:color w:val="FFFFFF"/>
          <w:sz w:val="30"/>
          <w:szCs w:val="30"/>
          <w:lang w:eastAsia="en-GB"/>
        </w:rPr>
      </w:pPr>
      <w:r w:rsidRPr="000622CF">
        <w:rPr>
          <w:rFonts w:ascii="Arial" w:eastAsia="Times New Roman" w:hAnsi="Arial" w:cs="Arial"/>
          <w:color w:val="FFFFFF"/>
          <w:sz w:val="30"/>
          <w:szCs w:val="30"/>
          <w:lang w:eastAsia="en-GB"/>
        </w:rPr>
        <w:t>Security, Protection and Use of Personal Information</w:t>
      </w:r>
    </w:p>
    <w:p w14:paraId="211512C7" w14:textId="7A07943F" w:rsidR="000622CF" w:rsidRPr="000622CF" w:rsidRDefault="00B37688" w:rsidP="000622CF">
      <w:pPr>
        <w:shd w:val="clear" w:color="auto" w:fill="141414"/>
        <w:spacing w:after="0" w:line="240" w:lineRule="auto"/>
        <w:rPr>
          <w:rFonts w:ascii="Arial" w:eastAsia="Times New Roman" w:hAnsi="Arial" w:cs="Arial"/>
          <w:color w:val="FFFFFF"/>
          <w:sz w:val="24"/>
          <w:szCs w:val="24"/>
          <w:lang w:eastAsia="en-GB"/>
        </w:rPr>
      </w:pPr>
      <w:proofErr w:type="spellStart"/>
      <w:r>
        <w:rPr>
          <w:rFonts w:ascii="Arial" w:eastAsia="Times New Roman" w:hAnsi="Arial" w:cs="Arial"/>
          <w:color w:val="FFFFFF"/>
          <w:sz w:val="24"/>
          <w:szCs w:val="24"/>
          <w:lang w:eastAsia="en-GB"/>
        </w:rPr>
        <w:t>CoinhexPro</w:t>
      </w:r>
      <w:proofErr w:type="spellEnd"/>
      <w:r w:rsidR="000622CF" w:rsidRPr="000622CF">
        <w:rPr>
          <w:rFonts w:ascii="Arial" w:eastAsia="Times New Roman" w:hAnsi="Arial" w:cs="Arial"/>
          <w:color w:val="FFFFFF"/>
          <w:sz w:val="24"/>
          <w:szCs w:val="24"/>
          <w:lang w:eastAsia="en-GB"/>
        </w:rPr>
        <w:t xml:space="preserve"> is committed to protecting your privacy. Internally, only a specified number of employees within our business have access to your Personal Information. These employees have duties that reasonably require access to your Personal Information.</w:t>
      </w:r>
    </w:p>
    <w:p w14:paraId="407E19F6" w14:textId="77777777"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w:t>
      </w:r>
    </w:p>
    <w:p w14:paraId="40B6B8A6" w14:textId="38A3B6D4" w:rsidR="000622CF" w:rsidRPr="000622CF" w:rsidRDefault="008420DE" w:rsidP="000622CF">
      <w:pPr>
        <w:shd w:val="clear" w:color="auto" w:fill="141414"/>
        <w:spacing w:after="0" w:line="240" w:lineRule="auto"/>
        <w:rPr>
          <w:rFonts w:ascii="Arial" w:eastAsia="Times New Roman" w:hAnsi="Arial" w:cs="Arial"/>
          <w:color w:val="FFFFFF"/>
          <w:sz w:val="24"/>
          <w:szCs w:val="24"/>
          <w:lang w:eastAsia="en-GB"/>
        </w:rPr>
      </w:pPr>
      <w:proofErr w:type="spellStart"/>
      <w:r>
        <w:rPr>
          <w:rFonts w:ascii="Arial" w:eastAsia="Times New Roman" w:hAnsi="Arial" w:cs="Arial"/>
          <w:color w:val="FFFFFF"/>
          <w:sz w:val="24"/>
          <w:szCs w:val="24"/>
          <w:lang w:eastAsia="en-GB"/>
        </w:rPr>
        <w:t>CoinhexPro</w:t>
      </w:r>
      <w:proofErr w:type="spellEnd"/>
      <w:r w:rsidR="000622CF" w:rsidRPr="000622CF">
        <w:rPr>
          <w:rFonts w:ascii="Arial" w:eastAsia="Times New Roman" w:hAnsi="Arial" w:cs="Arial"/>
          <w:color w:val="FFFFFF"/>
          <w:sz w:val="24"/>
          <w:szCs w:val="24"/>
          <w:lang w:eastAsia="en-GB"/>
        </w:rPr>
        <w:t xml:space="preserve"> systems and data are constantly under review to ensure that you are getting the best level of service and that market leading security features are in place.</w:t>
      </w:r>
    </w:p>
    <w:p w14:paraId="3CD6A0AE" w14:textId="5DD10A23" w:rsidR="000622CF" w:rsidRPr="000622CF" w:rsidRDefault="008420DE" w:rsidP="000622CF">
      <w:pPr>
        <w:shd w:val="clear" w:color="auto" w:fill="141414"/>
        <w:spacing w:after="0" w:line="240" w:lineRule="auto"/>
        <w:rPr>
          <w:rFonts w:ascii="Arial" w:eastAsia="Times New Roman" w:hAnsi="Arial" w:cs="Arial"/>
          <w:color w:val="FFFFFF"/>
          <w:sz w:val="24"/>
          <w:szCs w:val="24"/>
          <w:lang w:eastAsia="en-GB"/>
        </w:rPr>
      </w:pPr>
      <w:proofErr w:type="spellStart"/>
      <w:r>
        <w:rPr>
          <w:rFonts w:ascii="Arial" w:eastAsia="Times New Roman" w:hAnsi="Arial" w:cs="Arial"/>
          <w:color w:val="FFFFFF"/>
          <w:sz w:val="24"/>
          <w:szCs w:val="24"/>
          <w:lang w:eastAsia="en-GB"/>
        </w:rPr>
        <w:lastRenderedPageBreak/>
        <w:t>CoinhexPro</w:t>
      </w:r>
      <w:proofErr w:type="spellEnd"/>
      <w:r w:rsidR="000622CF" w:rsidRPr="000622CF">
        <w:rPr>
          <w:rFonts w:ascii="Arial" w:eastAsia="Times New Roman" w:hAnsi="Arial" w:cs="Arial"/>
          <w:color w:val="FFFFFF"/>
          <w:sz w:val="24"/>
          <w:szCs w:val="24"/>
          <w:lang w:eastAsia="en-GB"/>
        </w:rPr>
        <w:t xml:space="preserve"> reserves the right to retain and share certain Personal Information in order to meet our regulatory and statutory requirements. In addition, </w:t>
      </w:r>
      <w:proofErr w:type="spellStart"/>
      <w:r>
        <w:rPr>
          <w:rFonts w:ascii="Arial" w:eastAsia="Times New Roman" w:hAnsi="Arial" w:cs="Arial"/>
          <w:color w:val="FFFFFF"/>
          <w:sz w:val="24"/>
          <w:szCs w:val="24"/>
          <w:lang w:eastAsia="en-GB"/>
        </w:rPr>
        <w:t>coinhexpro</w:t>
      </w:r>
      <w:proofErr w:type="spellEnd"/>
      <w:r>
        <w:rPr>
          <w:rFonts w:ascii="Arial" w:eastAsia="Times New Roman" w:hAnsi="Arial" w:cs="Arial"/>
          <w:color w:val="FFFFFF"/>
          <w:sz w:val="24"/>
          <w:szCs w:val="24"/>
          <w:lang w:eastAsia="en-GB"/>
        </w:rPr>
        <w:t xml:space="preserve"> </w:t>
      </w:r>
      <w:r w:rsidR="000622CF" w:rsidRPr="000622CF">
        <w:rPr>
          <w:rFonts w:ascii="Arial" w:eastAsia="Times New Roman" w:hAnsi="Arial" w:cs="Arial"/>
          <w:color w:val="FFFFFF"/>
          <w:sz w:val="24"/>
          <w:szCs w:val="24"/>
          <w:lang w:eastAsia="en-GB"/>
        </w:rPr>
        <w:t xml:space="preserve">reserves the right to retain and share certain Personal Information with our corporate partners, and third parties acting on behalf of </w:t>
      </w:r>
      <w:proofErr w:type="spellStart"/>
      <w:r>
        <w:rPr>
          <w:rFonts w:ascii="Arial" w:eastAsia="Times New Roman" w:hAnsi="Arial" w:cs="Arial"/>
          <w:color w:val="FFFFFF"/>
          <w:sz w:val="24"/>
          <w:szCs w:val="24"/>
          <w:lang w:eastAsia="en-GB"/>
        </w:rPr>
        <w:t>coinhexpro</w:t>
      </w:r>
      <w:proofErr w:type="spellEnd"/>
      <w:r w:rsidR="000622CF" w:rsidRPr="000622CF">
        <w:rPr>
          <w:rFonts w:ascii="Arial" w:eastAsia="Times New Roman" w:hAnsi="Arial" w:cs="Arial"/>
          <w:color w:val="FFFFFF"/>
          <w:sz w:val="24"/>
          <w:szCs w:val="24"/>
          <w:lang w:eastAsia="en-GB"/>
        </w:rPr>
        <w:t>.</w:t>
      </w:r>
    </w:p>
    <w:p w14:paraId="10DF0E07" w14:textId="77777777"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w:t>
      </w:r>
    </w:p>
    <w:p w14:paraId="5829DBB6" w14:textId="2FA38C2C" w:rsidR="000622CF" w:rsidRPr="000622CF" w:rsidRDefault="000622CF" w:rsidP="000622CF">
      <w:pPr>
        <w:shd w:val="clear" w:color="auto" w:fill="141414"/>
        <w:spacing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Personal Information and other related data may be exported outside of the jurisdiction in which you reside. Your Personal Information may be processed and stored in a foreign country or countries. Under those circumstances, the governments, courts, law enforcement or regulatory agencies of that country or those countries may be able to obtain access to your Personal Information through foreign laws. You need to be aware that the privacy standards of those countries may be lower than those of the jurisdiction in which you reside. You should note that you are not obliged to give your Personal Information to </w:t>
      </w:r>
      <w:proofErr w:type="spellStart"/>
      <w:r w:rsidR="008420DE">
        <w:rPr>
          <w:rFonts w:ascii="Arial" w:eastAsia="Times New Roman" w:hAnsi="Arial" w:cs="Arial"/>
          <w:color w:val="FFFFFF"/>
          <w:sz w:val="24"/>
          <w:szCs w:val="24"/>
          <w:lang w:eastAsia="en-GB"/>
        </w:rPr>
        <w:t>CoinhexPro</w:t>
      </w:r>
      <w:proofErr w:type="spellEnd"/>
      <w:r w:rsidRPr="000622CF">
        <w:rPr>
          <w:rFonts w:ascii="Arial" w:eastAsia="Times New Roman" w:hAnsi="Arial" w:cs="Arial"/>
          <w:color w:val="FFFFFF"/>
          <w:sz w:val="24"/>
          <w:szCs w:val="24"/>
          <w:lang w:eastAsia="en-GB"/>
        </w:rPr>
        <w:t xml:space="preserve"> but if you choose not to do so, we may not be able to provide our services, or your access to our services may be limited.</w:t>
      </w:r>
    </w:p>
    <w:p w14:paraId="58DEC5A9" w14:textId="77777777" w:rsidR="000622CF" w:rsidRPr="000622CF" w:rsidRDefault="000622CF" w:rsidP="000622CF">
      <w:pPr>
        <w:shd w:val="clear" w:color="auto" w:fill="141414"/>
        <w:spacing w:line="240" w:lineRule="auto"/>
        <w:rPr>
          <w:rFonts w:ascii="Arial" w:eastAsia="Times New Roman" w:hAnsi="Arial" w:cs="Arial"/>
          <w:color w:val="FFFFFF"/>
          <w:sz w:val="30"/>
          <w:szCs w:val="30"/>
          <w:lang w:eastAsia="en-GB"/>
        </w:rPr>
      </w:pPr>
      <w:r w:rsidRPr="000622CF">
        <w:rPr>
          <w:rFonts w:ascii="Arial" w:eastAsia="Times New Roman" w:hAnsi="Arial" w:cs="Arial"/>
          <w:color w:val="FFFFFF"/>
          <w:sz w:val="30"/>
          <w:szCs w:val="30"/>
          <w:lang w:eastAsia="en-GB"/>
        </w:rPr>
        <w:t>Consent</w:t>
      </w:r>
    </w:p>
    <w:p w14:paraId="7551B77D" w14:textId="65C46F4B" w:rsidR="000622CF" w:rsidRPr="000622CF" w:rsidRDefault="000622CF" w:rsidP="000622CF">
      <w:pPr>
        <w:shd w:val="clear" w:color="auto" w:fill="141414"/>
        <w:spacing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Consent is required for the collection of Personal Information and the subsequent use of disclosure of Personal Information. The form of consent may vary depending upon the circumstances and the type of Personal information obtained. Your agreement with </w:t>
      </w:r>
      <w:proofErr w:type="spellStart"/>
      <w:r w:rsidR="008420DE">
        <w:rPr>
          <w:rFonts w:ascii="Arial" w:eastAsia="Times New Roman" w:hAnsi="Arial" w:cs="Arial"/>
          <w:color w:val="FFFFFF"/>
          <w:sz w:val="24"/>
          <w:szCs w:val="24"/>
          <w:lang w:eastAsia="en-GB"/>
        </w:rPr>
        <w:t>Coinhexpro</w:t>
      </w:r>
      <w:proofErr w:type="spellEnd"/>
      <w:r w:rsidRPr="000622CF">
        <w:rPr>
          <w:rFonts w:ascii="Arial" w:eastAsia="Times New Roman" w:hAnsi="Arial" w:cs="Arial"/>
          <w:color w:val="FFFFFF"/>
          <w:sz w:val="24"/>
          <w:szCs w:val="24"/>
          <w:lang w:eastAsia="en-GB"/>
        </w:rPr>
        <w:t xml:space="preserve"> Terms of Service constitutes your consent to the collection and use of Personal Information as described in this Privacy Policy. </w:t>
      </w:r>
      <w:proofErr w:type="spellStart"/>
      <w:r w:rsidR="008420DE">
        <w:rPr>
          <w:rFonts w:ascii="Arial" w:eastAsia="Times New Roman" w:hAnsi="Arial" w:cs="Arial"/>
          <w:color w:val="FFFFFF"/>
          <w:sz w:val="24"/>
          <w:szCs w:val="24"/>
          <w:lang w:eastAsia="en-GB"/>
        </w:rPr>
        <w:t>Coinhexpro</w:t>
      </w:r>
      <w:proofErr w:type="spellEnd"/>
      <w:r w:rsidR="008420DE">
        <w:rPr>
          <w:rFonts w:ascii="Arial" w:eastAsia="Times New Roman" w:hAnsi="Arial" w:cs="Arial"/>
          <w:color w:val="FFFFFF"/>
          <w:sz w:val="24"/>
          <w:szCs w:val="24"/>
          <w:lang w:eastAsia="en-GB"/>
        </w:rPr>
        <w:t xml:space="preserve"> </w:t>
      </w:r>
      <w:r w:rsidRPr="000622CF">
        <w:rPr>
          <w:rFonts w:ascii="Arial" w:eastAsia="Times New Roman" w:hAnsi="Arial" w:cs="Arial"/>
          <w:color w:val="FFFFFF"/>
          <w:sz w:val="24"/>
          <w:szCs w:val="24"/>
          <w:lang w:eastAsia="en-GB"/>
        </w:rPr>
        <w:t>reserves the right to use and disclose Personal Information without your knowledge or consent as permitted by applicable law.</w:t>
      </w:r>
    </w:p>
    <w:p w14:paraId="5AF9211B" w14:textId="77777777" w:rsidR="000622CF" w:rsidRPr="000622CF" w:rsidRDefault="000622CF" w:rsidP="000622CF">
      <w:pPr>
        <w:shd w:val="clear" w:color="auto" w:fill="141414"/>
        <w:spacing w:line="240" w:lineRule="auto"/>
        <w:rPr>
          <w:rFonts w:ascii="Arial" w:eastAsia="Times New Roman" w:hAnsi="Arial" w:cs="Arial"/>
          <w:color w:val="FFFFFF"/>
          <w:sz w:val="30"/>
          <w:szCs w:val="30"/>
          <w:lang w:eastAsia="en-GB"/>
        </w:rPr>
      </w:pPr>
      <w:r w:rsidRPr="000622CF">
        <w:rPr>
          <w:rFonts w:ascii="Arial" w:eastAsia="Times New Roman" w:hAnsi="Arial" w:cs="Arial"/>
          <w:color w:val="FFFFFF"/>
          <w:sz w:val="30"/>
          <w:szCs w:val="30"/>
          <w:lang w:eastAsia="en-GB"/>
        </w:rPr>
        <w:t>Disclosure of Personal Information</w:t>
      </w:r>
    </w:p>
    <w:p w14:paraId="2277FBD3" w14:textId="6F3639E3"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We use the Personal Information for the purposes indicated at the time you provide us with such information, and/or otherwise for the purposes set out in this Privacy Policy and/or as otherwise permitted by law. We may make available the Personal Information that you provide to us to our affiliates, agents, representatives, service providers and contractors for these purposes. We also reserve the right to disclose Personal information that </w:t>
      </w:r>
      <w:proofErr w:type="spellStart"/>
      <w:r w:rsidR="008420DE">
        <w:rPr>
          <w:rFonts w:ascii="Arial" w:eastAsia="Times New Roman" w:hAnsi="Arial" w:cs="Arial"/>
          <w:color w:val="FFFFFF"/>
          <w:sz w:val="24"/>
          <w:szCs w:val="24"/>
          <w:lang w:eastAsia="en-GB"/>
        </w:rPr>
        <w:t>coinhexpro</w:t>
      </w:r>
      <w:proofErr w:type="spellEnd"/>
      <w:r w:rsidR="008420DE">
        <w:rPr>
          <w:rFonts w:ascii="Arial" w:eastAsia="Times New Roman" w:hAnsi="Arial" w:cs="Arial"/>
          <w:color w:val="FFFFFF"/>
          <w:sz w:val="24"/>
          <w:szCs w:val="24"/>
          <w:lang w:eastAsia="en-GB"/>
        </w:rPr>
        <w:t xml:space="preserve"> </w:t>
      </w:r>
      <w:r w:rsidRPr="000622CF">
        <w:rPr>
          <w:rFonts w:ascii="Arial" w:eastAsia="Times New Roman" w:hAnsi="Arial" w:cs="Arial"/>
          <w:color w:val="FFFFFF"/>
          <w:sz w:val="24"/>
          <w:szCs w:val="24"/>
          <w:lang w:eastAsia="en-GB"/>
        </w:rPr>
        <w:t xml:space="preserve">believes, in good faith, is appropriate or necessary to enforce our Terms of Use, take precautions against liability or harm, to investigate and respond to third-party claims or allegations, to respond to a court order or official requests, to protect security or integrity of </w:t>
      </w:r>
      <w:proofErr w:type="spellStart"/>
      <w:r w:rsidR="00D86C86">
        <w:rPr>
          <w:rFonts w:ascii="Arial" w:eastAsia="Times New Roman" w:hAnsi="Arial" w:cs="Arial"/>
          <w:color w:val="FFFFFF"/>
          <w:sz w:val="24"/>
          <w:szCs w:val="24"/>
          <w:lang w:eastAsia="en-GB"/>
        </w:rPr>
        <w:t>Coinhexpro</w:t>
      </w:r>
      <w:proofErr w:type="spellEnd"/>
      <w:r w:rsidRPr="000622CF">
        <w:rPr>
          <w:rFonts w:ascii="Arial" w:eastAsia="Times New Roman" w:hAnsi="Arial" w:cs="Arial"/>
          <w:color w:val="FFFFFF"/>
          <w:sz w:val="24"/>
          <w:szCs w:val="24"/>
          <w:lang w:eastAsia="en-GB"/>
        </w:rPr>
        <w:t xml:space="preserve"> and to protect the rights, property or safety of </w:t>
      </w:r>
      <w:proofErr w:type="spellStart"/>
      <w:r w:rsidR="00D86C86">
        <w:rPr>
          <w:rFonts w:ascii="Arial" w:eastAsia="Times New Roman" w:hAnsi="Arial" w:cs="Arial"/>
          <w:color w:val="FFFFFF"/>
          <w:sz w:val="24"/>
          <w:szCs w:val="24"/>
          <w:lang w:eastAsia="en-GB"/>
        </w:rPr>
        <w:t>CoinhexPro</w:t>
      </w:r>
      <w:proofErr w:type="spellEnd"/>
      <w:r w:rsidRPr="000622CF">
        <w:rPr>
          <w:rFonts w:ascii="Arial" w:eastAsia="Times New Roman" w:hAnsi="Arial" w:cs="Arial"/>
          <w:color w:val="FFFFFF"/>
          <w:sz w:val="24"/>
          <w:szCs w:val="24"/>
          <w:lang w:eastAsia="en-GB"/>
        </w:rPr>
        <w:t>, our uses or others.</w:t>
      </w:r>
    </w:p>
    <w:p w14:paraId="7004A085" w14:textId="77777777"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w:t>
      </w:r>
    </w:p>
    <w:p w14:paraId="7C8F0A78" w14:textId="511A6958"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We may share Users’ Personal Information with any financial dispute resolution scheme to which the Company subscribes, and other law enforcement bodies, regulatory agencies, courts, arbitration bodies and dispute resolution schemes, both in </w:t>
      </w:r>
      <w:r w:rsidR="00D86C86">
        <w:rPr>
          <w:rFonts w:ascii="Arial" w:eastAsia="Times New Roman" w:hAnsi="Arial" w:cs="Arial"/>
          <w:color w:val="FFFFFF"/>
          <w:sz w:val="24"/>
          <w:szCs w:val="24"/>
          <w:lang w:eastAsia="en-GB"/>
        </w:rPr>
        <w:t>India/EU countries</w:t>
      </w:r>
      <w:r w:rsidRPr="000622CF">
        <w:rPr>
          <w:rFonts w:ascii="Arial" w:eastAsia="Times New Roman" w:hAnsi="Arial" w:cs="Arial"/>
          <w:color w:val="FFFFFF"/>
          <w:sz w:val="24"/>
          <w:szCs w:val="24"/>
          <w:lang w:eastAsia="en-GB"/>
        </w:rPr>
        <w:t xml:space="preserve"> and internationally, as may be required by law.</w:t>
      </w:r>
    </w:p>
    <w:p w14:paraId="16919D0D" w14:textId="77777777"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w:t>
      </w:r>
    </w:p>
    <w:p w14:paraId="6B42AE26" w14:textId="77777777"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If you request it in writing, we may share your Personal Information with your nominated advisers. Except where disclosure of your Personal Information is required by law or requested by you, we will generally require any third party which receives or has access to Personal Information to protect such Personal Information and to use it only to carry out the services they are performing for you or for us, unless otherwise required or permitted by law. We will ensure that any such third party is aware of our obligations under this Privacy Policy and we will take </w:t>
      </w:r>
      <w:r w:rsidRPr="000622CF">
        <w:rPr>
          <w:rFonts w:ascii="Arial" w:eastAsia="Times New Roman" w:hAnsi="Arial" w:cs="Arial"/>
          <w:color w:val="FFFFFF"/>
          <w:sz w:val="24"/>
          <w:szCs w:val="24"/>
          <w:lang w:eastAsia="en-GB"/>
        </w:rPr>
        <w:lastRenderedPageBreak/>
        <w:t>reasonable steps to ensure that contracts we enter with such third parties binds them to terms no less protective of any Personal Information disclosed to them than the obligations we undertake to you under this Privacy Policy or which are imposed on us under applicable data protection laws.</w:t>
      </w:r>
    </w:p>
    <w:p w14:paraId="781FCB02" w14:textId="77777777" w:rsidR="000622CF" w:rsidRPr="000622CF" w:rsidRDefault="000622CF" w:rsidP="000622CF">
      <w:pPr>
        <w:shd w:val="clear" w:color="auto" w:fill="141414"/>
        <w:spacing w:after="0"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w:t>
      </w:r>
    </w:p>
    <w:p w14:paraId="76BBF872" w14:textId="43D1D0D0" w:rsidR="000622CF" w:rsidRPr="000622CF" w:rsidRDefault="000622CF" w:rsidP="000622CF">
      <w:pPr>
        <w:shd w:val="clear" w:color="auto" w:fill="141414"/>
        <w:spacing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In the event that </w:t>
      </w:r>
      <w:proofErr w:type="spellStart"/>
      <w:r w:rsidR="00D86C86">
        <w:rPr>
          <w:rFonts w:ascii="Arial" w:eastAsia="Times New Roman" w:hAnsi="Arial" w:cs="Arial"/>
          <w:color w:val="FFFFFF"/>
          <w:sz w:val="24"/>
          <w:szCs w:val="24"/>
          <w:lang w:eastAsia="en-GB"/>
        </w:rPr>
        <w:t>Coinhexpro</w:t>
      </w:r>
      <w:proofErr w:type="spellEnd"/>
      <w:r w:rsidRPr="000622CF">
        <w:rPr>
          <w:rFonts w:ascii="Arial" w:eastAsia="Times New Roman" w:hAnsi="Arial" w:cs="Arial"/>
          <w:color w:val="FFFFFF"/>
          <w:sz w:val="24"/>
          <w:szCs w:val="24"/>
          <w:lang w:eastAsia="en-GB"/>
        </w:rPr>
        <w:t xml:space="preserve"> is involved in a merger, acquisition, sale, bankruptcy, insolvency, reorganization, receivership, assignment or the application of laws or change of control, there may be a disclosure of your information to another entity related to such an event.</w:t>
      </w:r>
    </w:p>
    <w:p w14:paraId="24371CD6" w14:textId="77777777" w:rsidR="000622CF" w:rsidRPr="000622CF" w:rsidRDefault="000622CF" w:rsidP="000622CF">
      <w:pPr>
        <w:shd w:val="clear" w:color="auto" w:fill="141414"/>
        <w:spacing w:line="240" w:lineRule="auto"/>
        <w:rPr>
          <w:rFonts w:ascii="Arial" w:eastAsia="Times New Roman" w:hAnsi="Arial" w:cs="Arial"/>
          <w:color w:val="FFFFFF"/>
          <w:sz w:val="30"/>
          <w:szCs w:val="30"/>
          <w:lang w:eastAsia="en-GB"/>
        </w:rPr>
      </w:pPr>
      <w:r w:rsidRPr="000622CF">
        <w:rPr>
          <w:rFonts w:ascii="Arial" w:eastAsia="Times New Roman" w:hAnsi="Arial" w:cs="Arial"/>
          <w:color w:val="FFFFFF"/>
          <w:sz w:val="30"/>
          <w:szCs w:val="30"/>
          <w:lang w:eastAsia="en-GB"/>
        </w:rPr>
        <w:t>Security</w:t>
      </w:r>
    </w:p>
    <w:p w14:paraId="7159F51D" w14:textId="49DA5F84" w:rsidR="000622CF" w:rsidRPr="000622CF" w:rsidRDefault="000622CF" w:rsidP="000622CF">
      <w:pPr>
        <w:shd w:val="clear" w:color="auto" w:fill="141414"/>
        <w:spacing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We take reasonable steps to protect your Personal Information from misuse, loss, unauthorised access, </w:t>
      </w:r>
      <w:r w:rsidR="00D86C86" w:rsidRPr="000622CF">
        <w:rPr>
          <w:rFonts w:ascii="Arial" w:eastAsia="Times New Roman" w:hAnsi="Arial" w:cs="Arial"/>
          <w:color w:val="FFFFFF"/>
          <w:sz w:val="24"/>
          <w:szCs w:val="24"/>
          <w:lang w:eastAsia="en-GB"/>
        </w:rPr>
        <w:t>modification,</w:t>
      </w:r>
      <w:r w:rsidRPr="000622CF">
        <w:rPr>
          <w:rFonts w:ascii="Arial" w:eastAsia="Times New Roman" w:hAnsi="Arial" w:cs="Arial"/>
          <w:color w:val="FFFFFF"/>
          <w:sz w:val="24"/>
          <w:szCs w:val="24"/>
          <w:lang w:eastAsia="en-GB"/>
        </w:rPr>
        <w:t xml:space="preserve"> or disclosure, including implementing appropriate security measures. The security measures in place will, from time to time, be reviewed in line with legal and technical developments. However, we give no guarantee that such misuse, loss, unauthorised access, </w:t>
      </w:r>
      <w:r w:rsidR="00D86C86" w:rsidRPr="000622CF">
        <w:rPr>
          <w:rFonts w:ascii="Arial" w:eastAsia="Times New Roman" w:hAnsi="Arial" w:cs="Arial"/>
          <w:color w:val="FFFFFF"/>
          <w:sz w:val="24"/>
          <w:szCs w:val="24"/>
          <w:lang w:eastAsia="en-GB"/>
        </w:rPr>
        <w:t>modification,</w:t>
      </w:r>
      <w:r w:rsidRPr="000622CF">
        <w:rPr>
          <w:rFonts w:ascii="Arial" w:eastAsia="Times New Roman" w:hAnsi="Arial" w:cs="Arial"/>
          <w:color w:val="FFFFFF"/>
          <w:sz w:val="24"/>
          <w:szCs w:val="24"/>
          <w:lang w:eastAsia="en-GB"/>
        </w:rPr>
        <w:t xml:space="preserve"> or disclosure will not occur. There are protective measures that you should take which as well include but are not limited to changing password regularly, not sharing your Personal Information with other unless you clearly understand the purpose of their request and you know with whom you are dealing.</w:t>
      </w:r>
    </w:p>
    <w:p w14:paraId="231D3C4B" w14:textId="77777777" w:rsidR="000622CF" w:rsidRPr="000622CF" w:rsidRDefault="000622CF" w:rsidP="000622CF">
      <w:pPr>
        <w:shd w:val="clear" w:color="auto" w:fill="141414"/>
        <w:spacing w:line="240" w:lineRule="auto"/>
        <w:rPr>
          <w:rFonts w:ascii="Arial" w:eastAsia="Times New Roman" w:hAnsi="Arial" w:cs="Arial"/>
          <w:color w:val="FFFFFF"/>
          <w:sz w:val="30"/>
          <w:szCs w:val="30"/>
          <w:lang w:eastAsia="en-GB"/>
        </w:rPr>
      </w:pPr>
      <w:r w:rsidRPr="000622CF">
        <w:rPr>
          <w:rFonts w:ascii="Arial" w:eastAsia="Times New Roman" w:hAnsi="Arial" w:cs="Arial"/>
          <w:color w:val="FFFFFF"/>
          <w:sz w:val="30"/>
          <w:szCs w:val="30"/>
          <w:lang w:eastAsia="en-GB"/>
        </w:rPr>
        <w:t>Retention of Personal Information</w:t>
      </w:r>
    </w:p>
    <w:p w14:paraId="339ECC4F" w14:textId="77777777" w:rsidR="000622CF" w:rsidRPr="000622CF" w:rsidRDefault="000622CF" w:rsidP="000622CF">
      <w:pPr>
        <w:shd w:val="clear" w:color="auto" w:fill="141414"/>
        <w:spacing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We will hold your Personal Information only for as long as it is necessary for us to do so, having regard to the purposes described in this Privacy Policy and our own legal and regulatory requirements. In general, Personal Information relating to your Account for at least a period of 5 years after your Account is closed. Similarly, we usually retain information about Transactions on your Account for a period of 5 years from the date of the Transaction. Personal Information which is collected for other purposes will be discarded inn accordance with our policies in place from time to time.</w:t>
      </w:r>
    </w:p>
    <w:p w14:paraId="6E10BBFA" w14:textId="77777777" w:rsidR="000622CF" w:rsidRPr="000622CF" w:rsidRDefault="000622CF" w:rsidP="000622CF">
      <w:pPr>
        <w:shd w:val="clear" w:color="auto" w:fill="141414"/>
        <w:spacing w:line="240" w:lineRule="auto"/>
        <w:rPr>
          <w:rFonts w:ascii="Arial" w:eastAsia="Times New Roman" w:hAnsi="Arial" w:cs="Arial"/>
          <w:color w:val="FFFFFF"/>
          <w:sz w:val="30"/>
          <w:szCs w:val="30"/>
          <w:lang w:eastAsia="en-GB"/>
        </w:rPr>
      </w:pPr>
      <w:r w:rsidRPr="000622CF">
        <w:rPr>
          <w:rFonts w:ascii="Arial" w:eastAsia="Times New Roman" w:hAnsi="Arial" w:cs="Arial"/>
          <w:color w:val="FFFFFF"/>
          <w:sz w:val="30"/>
          <w:szCs w:val="30"/>
          <w:lang w:eastAsia="en-GB"/>
        </w:rPr>
        <w:t>Users Under Age of 13</w:t>
      </w:r>
    </w:p>
    <w:p w14:paraId="13085864" w14:textId="4677B37B" w:rsidR="000622CF" w:rsidRPr="000622CF" w:rsidRDefault="00E07DDA" w:rsidP="000622CF">
      <w:pPr>
        <w:shd w:val="clear" w:color="auto" w:fill="141414"/>
        <w:spacing w:line="240" w:lineRule="auto"/>
        <w:rPr>
          <w:rFonts w:ascii="Arial" w:eastAsia="Times New Roman" w:hAnsi="Arial" w:cs="Arial"/>
          <w:color w:val="FFFFFF"/>
          <w:sz w:val="24"/>
          <w:szCs w:val="24"/>
          <w:lang w:eastAsia="en-GB"/>
        </w:rPr>
      </w:pPr>
      <w:proofErr w:type="spellStart"/>
      <w:r>
        <w:rPr>
          <w:rFonts w:ascii="Arial" w:eastAsia="Times New Roman" w:hAnsi="Arial" w:cs="Arial"/>
          <w:color w:val="FFFFFF"/>
          <w:sz w:val="24"/>
          <w:szCs w:val="24"/>
          <w:lang w:eastAsia="en-GB"/>
        </w:rPr>
        <w:t>CoinhexPro</w:t>
      </w:r>
      <w:proofErr w:type="spellEnd"/>
      <w:r w:rsidR="000622CF" w:rsidRPr="000622CF">
        <w:rPr>
          <w:rFonts w:ascii="Arial" w:eastAsia="Times New Roman" w:hAnsi="Arial" w:cs="Arial"/>
          <w:color w:val="FFFFFF"/>
          <w:sz w:val="24"/>
          <w:szCs w:val="24"/>
          <w:lang w:eastAsia="en-GB"/>
        </w:rPr>
        <w:t xml:space="preserve"> does not knowingly collect or store any personal information about children under 13 without verifiable prior parental consent. If you believe such information has been inadvertently collected, we will take necessary steps in order to remove such information from our database. Users under 13 must seek and obtain parental consent to use this website.</w:t>
      </w:r>
    </w:p>
    <w:p w14:paraId="42339D77" w14:textId="77777777" w:rsidR="000622CF" w:rsidRPr="000622CF" w:rsidRDefault="000622CF" w:rsidP="000622CF">
      <w:pPr>
        <w:shd w:val="clear" w:color="auto" w:fill="141414"/>
        <w:spacing w:line="240" w:lineRule="auto"/>
        <w:rPr>
          <w:rFonts w:ascii="Arial" w:eastAsia="Times New Roman" w:hAnsi="Arial" w:cs="Arial"/>
          <w:color w:val="FFFFFF"/>
          <w:sz w:val="30"/>
          <w:szCs w:val="30"/>
          <w:lang w:eastAsia="en-GB"/>
        </w:rPr>
      </w:pPr>
      <w:r w:rsidRPr="000622CF">
        <w:rPr>
          <w:rFonts w:ascii="Arial" w:eastAsia="Times New Roman" w:hAnsi="Arial" w:cs="Arial"/>
          <w:color w:val="FFFFFF"/>
          <w:sz w:val="30"/>
          <w:szCs w:val="30"/>
          <w:lang w:eastAsia="en-GB"/>
        </w:rPr>
        <w:t>Links</w:t>
      </w:r>
    </w:p>
    <w:p w14:paraId="512CAD5B" w14:textId="322AFAC6" w:rsidR="000622CF" w:rsidRPr="000622CF" w:rsidRDefault="000622CF" w:rsidP="000622CF">
      <w:pPr>
        <w:shd w:val="clear" w:color="auto" w:fill="141414"/>
        <w:spacing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There may be links from our Site to other sites and resources provided by third parties. This Privacy Policy applies only to our Site. Accessing those third-party sites or sources requires you to leave our Site. We do not control those </w:t>
      </w:r>
      <w:r w:rsidR="00E07DDA" w:rsidRPr="000622CF">
        <w:rPr>
          <w:rFonts w:ascii="Arial" w:eastAsia="Times New Roman" w:hAnsi="Arial" w:cs="Arial"/>
          <w:color w:val="FFFFFF"/>
          <w:sz w:val="24"/>
          <w:szCs w:val="24"/>
          <w:lang w:eastAsia="en-GB"/>
        </w:rPr>
        <w:t>third-party</w:t>
      </w:r>
      <w:r w:rsidRPr="000622CF">
        <w:rPr>
          <w:rFonts w:ascii="Arial" w:eastAsia="Times New Roman" w:hAnsi="Arial" w:cs="Arial"/>
          <w:color w:val="FFFFFF"/>
          <w:sz w:val="24"/>
          <w:szCs w:val="24"/>
          <w:lang w:eastAsia="en-GB"/>
        </w:rPr>
        <w:t xml:space="preserve"> sites or any of the content contained </w:t>
      </w:r>
      <w:r w:rsidR="00E07DDA" w:rsidRPr="000622CF">
        <w:rPr>
          <w:rFonts w:ascii="Arial" w:eastAsia="Times New Roman" w:hAnsi="Arial" w:cs="Arial"/>
          <w:color w:val="FFFFFF"/>
          <w:sz w:val="24"/>
          <w:szCs w:val="24"/>
          <w:lang w:eastAsia="en-GB"/>
        </w:rPr>
        <w:t>therein,</w:t>
      </w:r>
      <w:r w:rsidRPr="000622CF">
        <w:rPr>
          <w:rFonts w:ascii="Arial" w:eastAsia="Times New Roman" w:hAnsi="Arial" w:cs="Arial"/>
          <w:color w:val="FFFFFF"/>
          <w:sz w:val="24"/>
          <w:szCs w:val="24"/>
          <w:lang w:eastAsia="en-GB"/>
        </w:rPr>
        <w:t xml:space="preserve"> and you agree that we are in no way responsible or liable for any of those third party sites, including, without limitation, their content, policies, failures, promotions, products, services or actions and/or any damages, losses, failures or problems caused by, related to or arising from those sites. We encourage you to review all policies, rules, </w:t>
      </w:r>
      <w:r w:rsidR="00E07DDA" w:rsidRPr="000622CF">
        <w:rPr>
          <w:rFonts w:ascii="Arial" w:eastAsia="Times New Roman" w:hAnsi="Arial" w:cs="Arial"/>
          <w:color w:val="FFFFFF"/>
          <w:sz w:val="24"/>
          <w:szCs w:val="24"/>
          <w:lang w:eastAsia="en-GB"/>
        </w:rPr>
        <w:t>terms,</w:t>
      </w:r>
      <w:r w:rsidRPr="000622CF">
        <w:rPr>
          <w:rFonts w:ascii="Arial" w:eastAsia="Times New Roman" w:hAnsi="Arial" w:cs="Arial"/>
          <w:color w:val="FFFFFF"/>
          <w:sz w:val="24"/>
          <w:szCs w:val="24"/>
          <w:lang w:eastAsia="en-GB"/>
        </w:rPr>
        <w:t xml:space="preserve"> and regulations, including the privacy policies, of each site that you visit.</w:t>
      </w:r>
    </w:p>
    <w:p w14:paraId="3A034EB5" w14:textId="77777777" w:rsidR="000622CF" w:rsidRPr="000622CF" w:rsidRDefault="000622CF" w:rsidP="000622CF">
      <w:pPr>
        <w:shd w:val="clear" w:color="auto" w:fill="141414"/>
        <w:spacing w:line="240" w:lineRule="auto"/>
        <w:rPr>
          <w:rFonts w:ascii="Arial" w:eastAsia="Times New Roman" w:hAnsi="Arial" w:cs="Arial"/>
          <w:color w:val="FFFFFF"/>
          <w:sz w:val="30"/>
          <w:szCs w:val="30"/>
          <w:lang w:eastAsia="en-GB"/>
        </w:rPr>
      </w:pPr>
      <w:r w:rsidRPr="000622CF">
        <w:rPr>
          <w:rFonts w:ascii="Arial" w:eastAsia="Times New Roman" w:hAnsi="Arial" w:cs="Arial"/>
          <w:color w:val="FFFFFF"/>
          <w:sz w:val="30"/>
          <w:szCs w:val="30"/>
          <w:lang w:eastAsia="en-GB"/>
        </w:rPr>
        <w:lastRenderedPageBreak/>
        <w:t>Changes</w:t>
      </w:r>
    </w:p>
    <w:p w14:paraId="2BEF36A5" w14:textId="1D8AB6C2" w:rsidR="000622CF" w:rsidRPr="000622CF" w:rsidRDefault="000622CF" w:rsidP="000622CF">
      <w:pPr>
        <w:shd w:val="clear" w:color="auto" w:fill="141414"/>
        <w:spacing w:line="240" w:lineRule="auto"/>
        <w:rPr>
          <w:rFonts w:ascii="Arial" w:eastAsia="Times New Roman" w:hAnsi="Arial" w:cs="Arial"/>
          <w:color w:val="FFFFFF"/>
          <w:sz w:val="24"/>
          <w:szCs w:val="24"/>
          <w:lang w:eastAsia="en-GB"/>
        </w:rPr>
      </w:pPr>
      <w:r w:rsidRPr="000622CF">
        <w:rPr>
          <w:rFonts w:ascii="Arial" w:eastAsia="Times New Roman" w:hAnsi="Arial" w:cs="Arial"/>
          <w:color w:val="FFFFFF"/>
          <w:sz w:val="24"/>
          <w:szCs w:val="24"/>
          <w:lang w:eastAsia="en-GB"/>
        </w:rPr>
        <w:t xml:space="preserve">Our policies, content, information, promotions, disclosures, </w:t>
      </w:r>
      <w:r w:rsidR="00E07DDA" w:rsidRPr="000622CF">
        <w:rPr>
          <w:rFonts w:ascii="Arial" w:eastAsia="Times New Roman" w:hAnsi="Arial" w:cs="Arial"/>
          <w:color w:val="FFFFFF"/>
          <w:sz w:val="24"/>
          <w:szCs w:val="24"/>
          <w:lang w:eastAsia="en-GB"/>
        </w:rPr>
        <w:t>disclaimers,</w:t>
      </w:r>
      <w:r w:rsidRPr="000622CF">
        <w:rPr>
          <w:rFonts w:ascii="Arial" w:eastAsia="Times New Roman" w:hAnsi="Arial" w:cs="Arial"/>
          <w:color w:val="FFFFFF"/>
          <w:sz w:val="24"/>
          <w:szCs w:val="24"/>
          <w:lang w:eastAsia="en-GB"/>
        </w:rPr>
        <w:t xml:space="preserve"> and features may be revised, modified, updated, and/or supplemented at any time and without prior notice at the sole and absolute discretion of the Company. If we change this Privacy Policy, we will take steps to notify all Users by a notice on our website and will post the amended Privacy Policy on the website.</w:t>
      </w:r>
    </w:p>
    <w:p w14:paraId="131016F6" w14:textId="77777777" w:rsidR="003A4FAC" w:rsidRPr="000622CF" w:rsidRDefault="003A4FAC" w:rsidP="000622CF"/>
    <w:sectPr w:rsidR="003A4FAC" w:rsidRPr="00062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CF"/>
    <w:rsid w:val="000622CF"/>
    <w:rsid w:val="000C2E7F"/>
    <w:rsid w:val="003A4FAC"/>
    <w:rsid w:val="008420DE"/>
    <w:rsid w:val="00B37688"/>
    <w:rsid w:val="00D86C86"/>
    <w:rsid w:val="00E07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2D18"/>
  <w15:chartTrackingRefBased/>
  <w15:docId w15:val="{60F1AA84-1C32-4283-A75D-7A2C316E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22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2C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622C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888823">
      <w:bodyDiv w:val="1"/>
      <w:marLeft w:val="0"/>
      <w:marRight w:val="0"/>
      <w:marTop w:val="0"/>
      <w:marBottom w:val="0"/>
      <w:divBdr>
        <w:top w:val="none" w:sz="0" w:space="0" w:color="auto"/>
        <w:left w:val="none" w:sz="0" w:space="0" w:color="auto"/>
        <w:bottom w:val="none" w:sz="0" w:space="0" w:color="auto"/>
        <w:right w:val="none" w:sz="0" w:space="0" w:color="auto"/>
      </w:divBdr>
      <w:divsChild>
        <w:div w:id="1331328287">
          <w:marLeft w:val="0"/>
          <w:marRight w:val="0"/>
          <w:marTop w:val="0"/>
          <w:marBottom w:val="300"/>
          <w:divBdr>
            <w:top w:val="none" w:sz="0" w:space="0" w:color="auto"/>
            <w:left w:val="none" w:sz="0" w:space="0" w:color="auto"/>
            <w:bottom w:val="none" w:sz="0" w:space="0" w:color="auto"/>
            <w:right w:val="none" w:sz="0" w:space="0" w:color="auto"/>
          </w:divBdr>
          <w:divsChild>
            <w:div w:id="812067928">
              <w:marLeft w:val="0"/>
              <w:marRight w:val="0"/>
              <w:marTop w:val="0"/>
              <w:marBottom w:val="0"/>
              <w:divBdr>
                <w:top w:val="none" w:sz="0" w:space="0" w:color="auto"/>
                <w:left w:val="none" w:sz="0" w:space="0" w:color="auto"/>
                <w:bottom w:val="none" w:sz="0" w:space="0" w:color="auto"/>
                <w:right w:val="none" w:sz="0" w:space="0" w:color="auto"/>
              </w:divBdr>
            </w:div>
          </w:divsChild>
        </w:div>
        <w:div w:id="686950868">
          <w:marLeft w:val="0"/>
          <w:marRight w:val="0"/>
          <w:marTop w:val="0"/>
          <w:marBottom w:val="300"/>
          <w:divBdr>
            <w:top w:val="none" w:sz="0" w:space="0" w:color="auto"/>
            <w:left w:val="none" w:sz="0" w:space="0" w:color="auto"/>
            <w:bottom w:val="none" w:sz="0" w:space="0" w:color="auto"/>
            <w:right w:val="none" w:sz="0" w:space="0" w:color="auto"/>
          </w:divBdr>
          <w:divsChild>
            <w:div w:id="1519388647">
              <w:marLeft w:val="0"/>
              <w:marRight w:val="0"/>
              <w:marTop w:val="0"/>
              <w:marBottom w:val="0"/>
              <w:divBdr>
                <w:top w:val="none" w:sz="0" w:space="0" w:color="auto"/>
                <w:left w:val="none" w:sz="0" w:space="0" w:color="auto"/>
                <w:bottom w:val="none" w:sz="0" w:space="0" w:color="auto"/>
                <w:right w:val="none" w:sz="0" w:space="0" w:color="auto"/>
              </w:divBdr>
            </w:div>
          </w:divsChild>
        </w:div>
        <w:div w:id="1766338862">
          <w:marLeft w:val="0"/>
          <w:marRight w:val="0"/>
          <w:marTop w:val="0"/>
          <w:marBottom w:val="300"/>
          <w:divBdr>
            <w:top w:val="none" w:sz="0" w:space="0" w:color="auto"/>
            <w:left w:val="none" w:sz="0" w:space="0" w:color="auto"/>
            <w:bottom w:val="none" w:sz="0" w:space="0" w:color="auto"/>
            <w:right w:val="none" w:sz="0" w:space="0" w:color="auto"/>
          </w:divBdr>
          <w:divsChild>
            <w:div w:id="528493914">
              <w:marLeft w:val="0"/>
              <w:marRight w:val="0"/>
              <w:marTop w:val="0"/>
              <w:marBottom w:val="0"/>
              <w:divBdr>
                <w:top w:val="none" w:sz="0" w:space="0" w:color="auto"/>
                <w:left w:val="none" w:sz="0" w:space="0" w:color="auto"/>
                <w:bottom w:val="none" w:sz="0" w:space="0" w:color="auto"/>
                <w:right w:val="none" w:sz="0" w:space="0" w:color="auto"/>
              </w:divBdr>
            </w:div>
          </w:divsChild>
        </w:div>
        <w:div w:id="1885755878">
          <w:marLeft w:val="0"/>
          <w:marRight w:val="0"/>
          <w:marTop w:val="0"/>
          <w:marBottom w:val="300"/>
          <w:divBdr>
            <w:top w:val="none" w:sz="0" w:space="0" w:color="auto"/>
            <w:left w:val="none" w:sz="0" w:space="0" w:color="auto"/>
            <w:bottom w:val="none" w:sz="0" w:space="0" w:color="auto"/>
            <w:right w:val="none" w:sz="0" w:space="0" w:color="auto"/>
          </w:divBdr>
          <w:divsChild>
            <w:div w:id="1359547909">
              <w:marLeft w:val="0"/>
              <w:marRight w:val="0"/>
              <w:marTop w:val="0"/>
              <w:marBottom w:val="0"/>
              <w:divBdr>
                <w:top w:val="none" w:sz="0" w:space="0" w:color="auto"/>
                <w:left w:val="none" w:sz="0" w:space="0" w:color="auto"/>
                <w:bottom w:val="none" w:sz="0" w:space="0" w:color="auto"/>
                <w:right w:val="none" w:sz="0" w:space="0" w:color="auto"/>
              </w:divBdr>
            </w:div>
          </w:divsChild>
        </w:div>
        <w:div w:id="2074040513">
          <w:marLeft w:val="0"/>
          <w:marRight w:val="0"/>
          <w:marTop w:val="0"/>
          <w:marBottom w:val="300"/>
          <w:divBdr>
            <w:top w:val="none" w:sz="0" w:space="0" w:color="auto"/>
            <w:left w:val="none" w:sz="0" w:space="0" w:color="auto"/>
            <w:bottom w:val="none" w:sz="0" w:space="0" w:color="auto"/>
            <w:right w:val="none" w:sz="0" w:space="0" w:color="auto"/>
          </w:divBdr>
          <w:divsChild>
            <w:div w:id="1717116546">
              <w:marLeft w:val="0"/>
              <w:marRight w:val="0"/>
              <w:marTop w:val="0"/>
              <w:marBottom w:val="0"/>
              <w:divBdr>
                <w:top w:val="none" w:sz="0" w:space="0" w:color="auto"/>
                <w:left w:val="none" w:sz="0" w:space="0" w:color="auto"/>
                <w:bottom w:val="none" w:sz="0" w:space="0" w:color="auto"/>
                <w:right w:val="none" w:sz="0" w:space="0" w:color="auto"/>
              </w:divBdr>
            </w:div>
          </w:divsChild>
        </w:div>
        <w:div w:id="1863664079">
          <w:marLeft w:val="0"/>
          <w:marRight w:val="0"/>
          <w:marTop w:val="0"/>
          <w:marBottom w:val="300"/>
          <w:divBdr>
            <w:top w:val="none" w:sz="0" w:space="0" w:color="auto"/>
            <w:left w:val="none" w:sz="0" w:space="0" w:color="auto"/>
            <w:bottom w:val="none" w:sz="0" w:space="0" w:color="auto"/>
            <w:right w:val="none" w:sz="0" w:space="0" w:color="auto"/>
          </w:divBdr>
          <w:divsChild>
            <w:div w:id="422453063">
              <w:marLeft w:val="0"/>
              <w:marRight w:val="0"/>
              <w:marTop w:val="0"/>
              <w:marBottom w:val="0"/>
              <w:divBdr>
                <w:top w:val="none" w:sz="0" w:space="0" w:color="auto"/>
                <w:left w:val="none" w:sz="0" w:space="0" w:color="auto"/>
                <w:bottom w:val="none" w:sz="0" w:space="0" w:color="auto"/>
                <w:right w:val="none" w:sz="0" w:space="0" w:color="auto"/>
              </w:divBdr>
            </w:div>
          </w:divsChild>
        </w:div>
        <w:div w:id="453448866">
          <w:marLeft w:val="0"/>
          <w:marRight w:val="0"/>
          <w:marTop w:val="0"/>
          <w:marBottom w:val="300"/>
          <w:divBdr>
            <w:top w:val="none" w:sz="0" w:space="0" w:color="auto"/>
            <w:left w:val="none" w:sz="0" w:space="0" w:color="auto"/>
            <w:bottom w:val="none" w:sz="0" w:space="0" w:color="auto"/>
            <w:right w:val="none" w:sz="0" w:space="0" w:color="auto"/>
          </w:divBdr>
          <w:divsChild>
            <w:div w:id="862205803">
              <w:marLeft w:val="0"/>
              <w:marRight w:val="0"/>
              <w:marTop w:val="0"/>
              <w:marBottom w:val="0"/>
              <w:divBdr>
                <w:top w:val="none" w:sz="0" w:space="0" w:color="auto"/>
                <w:left w:val="none" w:sz="0" w:space="0" w:color="auto"/>
                <w:bottom w:val="none" w:sz="0" w:space="0" w:color="auto"/>
                <w:right w:val="none" w:sz="0" w:space="0" w:color="auto"/>
              </w:divBdr>
            </w:div>
          </w:divsChild>
        </w:div>
        <w:div w:id="728574344">
          <w:marLeft w:val="0"/>
          <w:marRight w:val="0"/>
          <w:marTop w:val="0"/>
          <w:marBottom w:val="300"/>
          <w:divBdr>
            <w:top w:val="none" w:sz="0" w:space="0" w:color="auto"/>
            <w:left w:val="none" w:sz="0" w:space="0" w:color="auto"/>
            <w:bottom w:val="none" w:sz="0" w:space="0" w:color="auto"/>
            <w:right w:val="none" w:sz="0" w:space="0" w:color="auto"/>
          </w:divBdr>
          <w:divsChild>
            <w:div w:id="525674877">
              <w:marLeft w:val="0"/>
              <w:marRight w:val="0"/>
              <w:marTop w:val="0"/>
              <w:marBottom w:val="0"/>
              <w:divBdr>
                <w:top w:val="none" w:sz="0" w:space="0" w:color="auto"/>
                <w:left w:val="none" w:sz="0" w:space="0" w:color="auto"/>
                <w:bottom w:val="none" w:sz="0" w:space="0" w:color="auto"/>
                <w:right w:val="none" w:sz="0" w:space="0" w:color="auto"/>
              </w:divBdr>
            </w:div>
          </w:divsChild>
        </w:div>
        <w:div w:id="1395004137">
          <w:marLeft w:val="0"/>
          <w:marRight w:val="0"/>
          <w:marTop w:val="0"/>
          <w:marBottom w:val="300"/>
          <w:divBdr>
            <w:top w:val="none" w:sz="0" w:space="0" w:color="auto"/>
            <w:left w:val="none" w:sz="0" w:space="0" w:color="auto"/>
            <w:bottom w:val="none" w:sz="0" w:space="0" w:color="auto"/>
            <w:right w:val="none" w:sz="0" w:space="0" w:color="auto"/>
          </w:divBdr>
          <w:divsChild>
            <w:div w:id="1576549419">
              <w:marLeft w:val="0"/>
              <w:marRight w:val="0"/>
              <w:marTop w:val="0"/>
              <w:marBottom w:val="0"/>
              <w:divBdr>
                <w:top w:val="none" w:sz="0" w:space="0" w:color="auto"/>
                <w:left w:val="none" w:sz="0" w:space="0" w:color="auto"/>
                <w:bottom w:val="none" w:sz="0" w:space="0" w:color="auto"/>
                <w:right w:val="none" w:sz="0" w:space="0" w:color="auto"/>
              </w:divBdr>
            </w:div>
          </w:divsChild>
        </w:div>
        <w:div w:id="1551066897">
          <w:marLeft w:val="0"/>
          <w:marRight w:val="0"/>
          <w:marTop w:val="0"/>
          <w:marBottom w:val="300"/>
          <w:divBdr>
            <w:top w:val="none" w:sz="0" w:space="0" w:color="auto"/>
            <w:left w:val="none" w:sz="0" w:space="0" w:color="auto"/>
            <w:bottom w:val="none" w:sz="0" w:space="0" w:color="auto"/>
            <w:right w:val="none" w:sz="0" w:space="0" w:color="auto"/>
          </w:divBdr>
          <w:divsChild>
            <w:div w:id="2103867686">
              <w:marLeft w:val="0"/>
              <w:marRight w:val="0"/>
              <w:marTop w:val="0"/>
              <w:marBottom w:val="0"/>
              <w:divBdr>
                <w:top w:val="none" w:sz="0" w:space="0" w:color="auto"/>
                <w:left w:val="none" w:sz="0" w:space="0" w:color="auto"/>
                <w:bottom w:val="none" w:sz="0" w:space="0" w:color="auto"/>
                <w:right w:val="none" w:sz="0" w:space="0" w:color="auto"/>
              </w:divBdr>
            </w:div>
          </w:divsChild>
        </w:div>
        <w:div w:id="150171650">
          <w:marLeft w:val="0"/>
          <w:marRight w:val="0"/>
          <w:marTop w:val="0"/>
          <w:marBottom w:val="300"/>
          <w:divBdr>
            <w:top w:val="none" w:sz="0" w:space="0" w:color="auto"/>
            <w:left w:val="none" w:sz="0" w:space="0" w:color="auto"/>
            <w:bottom w:val="none" w:sz="0" w:space="0" w:color="auto"/>
            <w:right w:val="none" w:sz="0" w:space="0" w:color="auto"/>
          </w:divBdr>
          <w:divsChild>
            <w:div w:id="567493690">
              <w:marLeft w:val="0"/>
              <w:marRight w:val="0"/>
              <w:marTop w:val="0"/>
              <w:marBottom w:val="0"/>
              <w:divBdr>
                <w:top w:val="none" w:sz="0" w:space="0" w:color="auto"/>
                <w:left w:val="none" w:sz="0" w:space="0" w:color="auto"/>
                <w:bottom w:val="none" w:sz="0" w:space="0" w:color="auto"/>
                <w:right w:val="none" w:sz="0" w:space="0" w:color="auto"/>
              </w:divBdr>
            </w:div>
          </w:divsChild>
        </w:div>
        <w:div w:id="1486971209">
          <w:marLeft w:val="0"/>
          <w:marRight w:val="0"/>
          <w:marTop w:val="0"/>
          <w:marBottom w:val="300"/>
          <w:divBdr>
            <w:top w:val="none" w:sz="0" w:space="0" w:color="auto"/>
            <w:left w:val="none" w:sz="0" w:space="0" w:color="auto"/>
            <w:bottom w:val="none" w:sz="0" w:space="0" w:color="auto"/>
            <w:right w:val="none" w:sz="0" w:space="0" w:color="auto"/>
          </w:divBdr>
          <w:divsChild>
            <w:div w:id="796527125">
              <w:marLeft w:val="0"/>
              <w:marRight w:val="0"/>
              <w:marTop w:val="0"/>
              <w:marBottom w:val="0"/>
              <w:divBdr>
                <w:top w:val="none" w:sz="0" w:space="0" w:color="auto"/>
                <w:left w:val="none" w:sz="0" w:space="0" w:color="auto"/>
                <w:bottom w:val="none" w:sz="0" w:space="0" w:color="auto"/>
                <w:right w:val="none" w:sz="0" w:space="0" w:color="auto"/>
              </w:divBdr>
            </w:div>
          </w:divsChild>
        </w:div>
        <w:div w:id="292058724">
          <w:marLeft w:val="0"/>
          <w:marRight w:val="0"/>
          <w:marTop w:val="0"/>
          <w:marBottom w:val="300"/>
          <w:divBdr>
            <w:top w:val="none" w:sz="0" w:space="0" w:color="auto"/>
            <w:left w:val="none" w:sz="0" w:space="0" w:color="auto"/>
            <w:bottom w:val="none" w:sz="0" w:space="0" w:color="auto"/>
            <w:right w:val="none" w:sz="0" w:space="0" w:color="auto"/>
          </w:divBdr>
          <w:divsChild>
            <w:div w:id="1645818076">
              <w:marLeft w:val="0"/>
              <w:marRight w:val="0"/>
              <w:marTop w:val="0"/>
              <w:marBottom w:val="0"/>
              <w:divBdr>
                <w:top w:val="none" w:sz="0" w:space="0" w:color="auto"/>
                <w:left w:val="none" w:sz="0" w:space="0" w:color="auto"/>
                <w:bottom w:val="none" w:sz="0" w:space="0" w:color="auto"/>
                <w:right w:val="none" w:sz="0" w:space="0" w:color="auto"/>
              </w:divBdr>
            </w:div>
          </w:divsChild>
        </w:div>
        <w:div w:id="1849369649">
          <w:marLeft w:val="0"/>
          <w:marRight w:val="0"/>
          <w:marTop w:val="0"/>
          <w:marBottom w:val="300"/>
          <w:divBdr>
            <w:top w:val="none" w:sz="0" w:space="0" w:color="auto"/>
            <w:left w:val="none" w:sz="0" w:space="0" w:color="auto"/>
            <w:bottom w:val="none" w:sz="0" w:space="0" w:color="auto"/>
            <w:right w:val="none" w:sz="0" w:space="0" w:color="auto"/>
          </w:divBdr>
          <w:divsChild>
            <w:div w:id="195168353">
              <w:marLeft w:val="0"/>
              <w:marRight w:val="0"/>
              <w:marTop w:val="0"/>
              <w:marBottom w:val="0"/>
              <w:divBdr>
                <w:top w:val="none" w:sz="0" w:space="0" w:color="auto"/>
                <w:left w:val="none" w:sz="0" w:space="0" w:color="auto"/>
                <w:bottom w:val="none" w:sz="0" w:space="0" w:color="auto"/>
                <w:right w:val="none" w:sz="0" w:space="0" w:color="auto"/>
              </w:divBdr>
            </w:div>
          </w:divsChild>
        </w:div>
        <w:div w:id="1677150860">
          <w:marLeft w:val="0"/>
          <w:marRight w:val="0"/>
          <w:marTop w:val="0"/>
          <w:marBottom w:val="300"/>
          <w:divBdr>
            <w:top w:val="none" w:sz="0" w:space="0" w:color="auto"/>
            <w:left w:val="none" w:sz="0" w:space="0" w:color="auto"/>
            <w:bottom w:val="none" w:sz="0" w:space="0" w:color="auto"/>
            <w:right w:val="none" w:sz="0" w:space="0" w:color="auto"/>
          </w:divBdr>
          <w:divsChild>
            <w:div w:id="1995646484">
              <w:marLeft w:val="0"/>
              <w:marRight w:val="0"/>
              <w:marTop w:val="0"/>
              <w:marBottom w:val="0"/>
              <w:divBdr>
                <w:top w:val="none" w:sz="0" w:space="0" w:color="auto"/>
                <w:left w:val="none" w:sz="0" w:space="0" w:color="auto"/>
                <w:bottom w:val="none" w:sz="0" w:space="0" w:color="auto"/>
                <w:right w:val="none" w:sz="0" w:space="0" w:color="auto"/>
              </w:divBdr>
            </w:div>
          </w:divsChild>
        </w:div>
        <w:div w:id="488636477">
          <w:marLeft w:val="0"/>
          <w:marRight w:val="0"/>
          <w:marTop w:val="0"/>
          <w:marBottom w:val="300"/>
          <w:divBdr>
            <w:top w:val="none" w:sz="0" w:space="0" w:color="auto"/>
            <w:left w:val="none" w:sz="0" w:space="0" w:color="auto"/>
            <w:bottom w:val="none" w:sz="0" w:space="0" w:color="auto"/>
            <w:right w:val="none" w:sz="0" w:space="0" w:color="auto"/>
          </w:divBdr>
          <w:divsChild>
            <w:div w:id="184557364">
              <w:marLeft w:val="0"/>
              <w:marRight w:val="0"/>
              <w:marTop w:val="0"/>
              <w:marBottom w:val="0"/>
              <w:divBdr>
                <w:top w:val="none" w:sz="0" w:space="0" w:color="auto"/>
                <w:left w:val="none" w:sz="0" w:space="0" w:color="auto"/>
                <w:bottom w:val="none" w:sz="0" w:space="0" w:color="auto"/>
                <w:right w:val="none" w:sz="0" w:space="0" w:color="auto"/>
              </w:divBdr>
            </w:div>
          </w:divsChild>
        </w:div>
        <w:div w:id="1597013288">
          <w:marLeft w:val="0"/>
          <w:marRight w:val="0"/>
          <w:marTop w:val="0"/>
          <w:marBottom w:val="300"/>
          <w:divBdr>
            <w:top w:val="none" w:sz="0" w:space="0" w:color="auto"/>
            <w:left w:val="none" w:sz="0" w:space="0" w:color="auto"/>
            <w:bottom w:val="none" w:sz="0" w:space="0" w:color="auto"/>
            <w:right w:val="none" w:sz="0" w:space="0" w:color="auto"/>
          </w:divBdr>
          <w:divsChild>
            <w:div w:id="419256639">
              <w:marLeft w:val="0"/>
              <w:marRight w:val="0"/>
              <w:marTop w:val="0"/>
              <w:marBottom w:val="0"/>
              <w:divBdr>
                <w:top w:val="none" w:sz="0" w:space="0" w:color="auto"/>
                <w:left w:val="none" w:sz="0" w:space="0" w:color="auto"/>
                <w:bottom w:val="none" w:sz="0" w:space="0" w:color="auto"/>
                <w:right w:val="none" w:sz="0" w:space="0" w:color="auto"/>
              </w:divBdr>
            </w:div>
          </w:divsChild>
        </w:div>
        <w:div w:id="399447328">
          <w:marLeft w:val="0"/>
          <w:marRight w:val="0"/>
          <w:marTop w:val="0"/>
          <w:marBottom w:val="300"/>
          <w:divBdr>
            <w:top w:val="none" w:sz="0" w:space="0" w:color="auto"/>
            <w:left w:val="none" w:sz="0" w:space="0" w:color="auto"/>
            <w:bottom w:val="none" w:sz="0" w:space="0" w:color="auto"/>
            <w:right w:val="none" w:sz="0" w:space="0" w:color="auto"/>
          </w:divBdr>
          <w:divsChild>
            <w:div w:id="420032346">
              <w:marLeft w:val="0"/>
              <w:marRight w:val="0"/>
              <w:marTop w:val="0"/>
              <w:marBottom w:val="0"/>
              <w:divBdr>
                <w:top w:val="none" w:sz="0" w:space="0" w:color="auto"/>
                <w:left w:val="none" w:sz="0" w:space="0" w:color="auto"/>
                <w:bottom w:val="none" w:sz="0" w:space="0" w:color="auto"/>
                <w:right w:val="none" w:sz="0" w:space="0" w:color="auto"/>
              </w:divBdr>
            </w:div>
          </w:divsChild>
        </w:div>
        <w:div w:id="1947149909">
          <w:marLeft w:val="0"/>
          <w:marRight w:val="0"/>
          <w:marTop w:val="0"/>
          <w:marBottom w:val="300"/>
          <w:divBdr>
            <w:top w:val="none" w:sz="0" w:space="0" w:color="auto"/>
            <w:left w:val="none" w:sz="0" w:space="0" w:color="auto"/>
            <w:bottom w:val="none" w:sz="0" w:space="0" w:color="auto"/>
            <w:right w:val="none" w:sz="0" w:space="0" w:color="auto"/>
          </w:divBdr>
          <w:divsChild>
            <w:div w:id="1760787805">
              <w:marLeft w:val="0"/>
              <w:marRight w:val="0"/>
              <w:marTop w:val="0"/>
              <w:marBottom w:val="0"/>
              <w:divBdr>
                <w:top w:val="none" w:sz="0" w:space="0" w:color="auto"/>
                <w:left w:val="none" w:sz="0" w:space="0" w:color="auto"/>
                <w:bottom w:val="none" w:sz="0" w:space="0" w:color="auto"/>
                <w:right w:val="none" w:sz="0" w:space="0" w:color="auto"/>
              </w:divBdr>
            </w:div>
          </w:divsChild>
        </w:div>
        <w:div w:id="1526754184">
          <w:marLeft w:val="0"/>
          <w:marRight w:val="0"/>
          <w:marTop w:val="0"/>
          <w:marBottom w:val="300"/>
          <w:divBdr>
            <w:top w:val="none" w:sz="0" w:space="0" w:color="auto"/>
            <w:left w:val="none" w:sz="0" w:space="0" w:color="auto"/>
            <w:bottom w:val="none" w:sz="0" w:space="0" w:color="auto"/>
            <w:right w:val="none" w:sz="0" w:space="0" w:color="auto"/>
          </w:divBdr>
          <w:divsChild>
            <w:div w:id="677929022">
              <w:marLeft w:val="0"/>
              <w:marRight w:val="0"/>
              <w:marTop w:val="0"/>
              <w:marBottom w:val="0"/>
              <w:divBdr>
                <w:top w:val="none" w:sz="0" w:space="0" w:color="auto"/>
                <w:left w:val="none" w:sz="0" w:space="0" w:color="auto"/>
                <w:bottom w:val="none" w:sz="0" w:space="0" w:color="auto"/>
                <w:right w:val="none" w:sz="0" w:space="0" w:color="auto"/>
              </w:divBdr>
            </w:div>
          </w:divsChild>
        </w:div>
        <w:div w:id="590747766">
          <w:marLeft w:val="0"/>
          <w:marRight w:val="0"/>
          <w:marTop w:val="0"/>
          <w:marBottom w:val="300"/>
          <w:divBdr>
            <w:top w:val="none" w:sz="0" w:space="0" w:color="auto"/>
            <w:left w:val="none" w:sz="0" w:space="0" w:color="auto"/>
            <w:bottom w:val="none" w:sz="0" w:space="0" w:color="auto"/>
            <w:right w:val="none" w:sz="0" w:space="0" w:color="auto"/>
          </w:divBdr>
          <w:divsChild>
            <w:div w:id="1748307953">
              <w:marLeft w:val="0"/>
              <w:marRight w:val="0"/>
              <w:marTop w:val="0"/>
              <w:marBottom w:val="0"/>
              <w:divBdr>
                <w:top w:val="none" w:sz="0" w:space="0" w:color="auto"/>
                <w:left w:val="none" w:sz="0" w:space="0" w:color="auto"/>
                <w:bottom w:val="none" w:sz="0" w:space="0" w:color="auto"/>
                <w:right w:val="none" w:sz="0" w:space="0" w:color="auto"/>
              </w:divBdr>
            </w:div>
          </w:divsChild>
        </w:div>
        <w:div w:id="851071391">
          <w:marLeft w:val="0"/>
          <w:marRight w:val="0"/>
          <w:marTop w:val="0"/>
          <w:marBottom w:val="300"/>
          <w:divBdr>
            <w:top w:val="none" w:sz="0" w:space="0" w:color="auto"/>
            <w:left w:val="none" w:sz="0" w:space="0" w:color="auto"/>
            <w:bottom w:val="none" w:sz="0" w:space="0" w:color="auto"/>
            <w:right w:val="none" w:sz="0" w:space="0" w:color="auto"/>
          </w:divBdr>
          <w:divsChild>
            <w:div w:id="19032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Shivkiran Daingade</dc:creator>
  <cp:keywords/>
  <dc:description/>
  <cp:lastModifiedBy>Shivkiran Daingade</cp:lastModifiedBy>
  <cp:revision>3</cp:revision>
  <dcterms:created xsi:type="dcterms:W3CDTF">2022-03-22T11:52:00Z</dcterms:created>
  <dcterms:modified xsi:type="dcterms:W3CDTF">2022-03-23T10:58:00Z</dcterms:modified>
</cp:coreProperties>
</file>