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13D" w:rsidRPr="0018662A" w:rsidRDefault="0022613D" w:rsidP="0018662A">
      <w:pPr>
        <w:jc w:val="center"/>
        <w:rPr>
          <w:b/>
          <w:bCs/>
          <w:sz w:val="28"/>
          <w:szCs w:val="28"/>
          <w:u w:val="single"/>
        </w:rPr>
      </w:pPr>
      <w:r w:rsidRPr="0018662A">
        <w:rPr>
          <w:b/>
          <w:bCs/>
          <w:sz w:val="28"/>
          <w:szCs w:val="28"/>
          <w:u w:val="single"/>
        </w:rPr>
        <w:t>FICHE TECHNIQUE</w:t>
      </w:r>
    </w:p>
    <w:p w:rsidR="0022613D" w:rsidRPr="0018662A" w:rsidRDefault="0022613D" w:rsidP="0022613D">
      <w:pPr>
        <w:rPr>
          <w:sz w:val="28"/>
          <w:szCs w:val="28"/>
        </w:rPr>
      </w:pPr>
    </w:p>
    <w:p w:rsidR="00696069" w:rsidRPr="0018662A" w:rsidRDefault="0022613D" w:rsidP="0022613D">
      <w:pPr>
        <w:rPr>
          <w:sz w:val="28"/>
          <w:szCs w:val="28"/>
        </w:rPr>
      </w:pPr>
      <w:r w:rsidRPr="0018662A">
        <w:rPr>
          <w:b/>
          <w:bCs/>
          <w:sz w:val="28"/>
          <w:szCs w:val="28"/>
          <w:u w:val="single"/>
        </w:rPr>
        <w:t>Client</w:t>
      </w:r>
      <w:r w:rsidRPr="0018662A">
        <w:rPr>
          <w:sz w:val="28"/>
          <w:szCs w:val="28"/>
        </w:rPr>
        <w:t> : CASA TRAMWAY.</w:t>
      </w:r>
    </w:p>
    <w:p w:rsidR="0022613D" w:rsidRPr="0018662A" w:rsidRDefault="0022613D" w:rsidP="0022613D">
      <w:pPr>
        <w:rPr>
          <w:sz w:val="28"/>
          <w:szCs w:val="28"/>
        </w:rPr>
      </w:pPr>
      <w:r w:rsidRPr="0018662A">
        <w:rPr>
          <w:b/>
          <w:bCs/>
          <w:sz w:val="28"/>
          <w:szCs w:val="28"/>
          <w:u w:val="single"/>
        </w:rPr>
        <w:t>Prestataire</w:t>
      </w:r>
      <w:r w:rsidRPr="0018662A">
        <w:rPr>
          <w:sz w:val="28"/>
          <w:szCs w:val="28"/>
        </w:rPr>
        <w:t> : RADIUMDIGITAL.</w:t>
      </w:r>
    </w:p>
    <w:p w:rsidR="0022613D" w:rsidRPr="0018662A" w:rsidRDefault="0022613D" w:rsidP="0022613D">
      <w:pPr>
        <w:rPr>
          <w:sz w:val="28"/>
          <w:szCs w:val="28"/>
        </w:rPr>
      </w:pPr>
      <w:r w:rsidRPr="0018662A">
        <w:rPr>
          <w:b/>
          <w:bCs/>
          <w:sz w:val="28"/>
          <w:szCs w:val="28"/>
          <w:u w:val="single"/>
        </w:rPr>
        <w:t>Projet</w:t>
      </w:r>
      <w:r w:rsidRPr="0018662A">
        <w:rPr>
          <w:sz w:val="28"/>
          <w:szCs w:val="28"/>
        </w:rPr>
        <w:t> : Mise en place d’une nouvelle plateforme web.</w:t>
      </w:r>
    </w:p>
    <w:p w:rsidR="0022613D" w:rsidRPr="0018662A" w:rsidRDefault="0022613D" w:rsidP="0022613D">
      <w:pPr>
        <w:rPr>
          <w:sz w:val="28"/>
          <w:szCs w:val="28"/>
        </w:rPr>
      </w:pPr>
      <w:r w:rsidRPr="0018662A">
        <w:rPr>
          <w:b/>
          <w:bCs/>
          <w:sz w:val="28"/>
          <w:szCs w:val="28"/>
          <w:u w:val="single"/>
        </w:rPr>
        <w:t>Deadline</w:t>
      </w:r>
      <w:r w:rsidRPr="0018662A">
        <w:rPr>
          <w:sz w:val="28"/>
          <w:szCs w:val="28"/>
        </w:rPr>
        <w:t> : 45 jours</w:t>
      </w:r>
    </w:p>
    <w:p w:rsidR="0022613D" w:rsidRPr="0018662A" w:rsidRDefault="0022613D" w:rsidP="0022613D">
      <w:pPr>
        <w:rPr>
          <w:sz w:val="28"/>
          <w:szCs w:val="28"/>
        </w:rPr>
      </w:pPr>
    </w:p>
    <w:p w:rsidR="0022613D" w:rsidRPr="0018662A" w:rsidRDefault="0022613D" w:rsidP="0022613D">
      <w:pPr>
        <w:rPr>
          <w:sz w:val="28"/>
          <w:szCs w:val="28"/>
        </w:rPr>
      </w:pPr>
    </w:p>
    <w:p w:rsidR="0022613D" w:rsidRPr="0018662A" w:rsidRDefault="0022613D" w:rsidP="0022613D">
      <w:pPr>
        <w:rPr>
          <w:b/>
          <w:bCs/>
          <w:sz w:val="28"/>
          <w:szCs w:val="28"/>
          <w:u w:val="single"/>
        </w:rPr>
      </w:pPr>
      <w:r w:rsidRPr="0018662A">
        <w:rPr>
          <w:b/>
          <w:bCs/>
          <w:sz w:val="28"/>
          <w:szCs w:val="28"/>
          <w:u w:val="single"/>
        </w:rPr>
        <w:t>Etude Fonctionnelle :</w:t>
      </w:r>
    </w:p>
    <w:p w:rsidR="0022613D" w:rsidRPr="0018662A" w:rsidRDefault="0022613D" w:rsidP="0018662A">
      <w:pPr>
        <w:spacing w:line="360" w:lineRule="auto"/>
        <w:jc w:val="both"/>
        <w:rPr>
          <w:sz w:val="28"/>
          <w:szCs w:val="28"/>
        </w:rPr>
      </w:pPr>
      <w:r w:rsidRPr="0018662A">
        <w:rPr>
          <w:sz w:val="28"/>
          <w:szCs w:val="28"/>
        </w:rPr>
        <w:t>A ce niveau-là il faut avoir une copie de cahier de charge fonctionnel afin de valider l’étude conceptuelle du prestataire au niveau des différents diagrammes fournis.</w:t>
      </w:r>
    </w:p>
    <w:p w:rsidR="0022613D" w:rsidRPr="0018662A" w:rsidRDefault="0022613D" w:rsidP="0018662A">
      <w:pPr>
        <w:spacing w:line="360" w:lineRule="auto"/>
        <w:rPr>
          <w:sz w:val="28"/>
          <w:szCs w:val="28"/>
        </w:rPr>
      </w:pPr>
      <w:r w:rsidRPr="0018662A">
        <w:rPr>
          <w:sz w:val="28"/>
          <w:szCs w:val="28"/>
        </w:rPr>
        <w:t>Etude Conceptuelle :</w:t>
      </w:r>
    </w:p>
    <w:p w:rsidR="0022613D" w:rsidRPr="0018662A" w:rsidRDefault="0022613D" w:rsidP="0018662A">
      <w:pPr>
        <w:spacing w:line="360" w:lineRule="auto"/>
        <w:jc w:val="both"/>
        <w:rPr>
          <w:sz w:val="28"/>
          <w:szCs w:val="28"/>
        </w:rPr>
      </w:pPr>
      <w:r w:rsidRPr="0018662A">
        <w:rPr>
          <w:sz w:val="28"/>
          <w:szCs w:val="28"/>
        </w:rPr>
        <w:t>L’étude conceptuelle préoccupe de la production des différents diagrammes statiques genre le diagramme de cas d’utilisation et le diagramme de classe, et ceux dynamiques genre diagramme de séquence et diagramme d’état afin de satisfaire les besoins décrits lors de la phase fonctionnelle.</w:t>
      </w:r>
    </w:p>
    <w:p w:rsidR="0022613D" w:rsidRPr="0018662A" w:rsidRDefault="0022613D" w:rsidP="0022613D">
      <w:pPr>
        <w:rPr>
          <w:b/>
          <w:bCs/>
          <w:sz w:val="28"/>
          <w:szCs w:val="28"/>
          <w:u w:val="single"/>
        </w:rPr>
      </w:pPr>
      <w:r w:rsidRPr="0018662A">
        <w:rPr>
          <w:b/>
          <w:bCs/>
          <w:sz w:val="28"/>
          <w:szCs w:val="28"/>
          <w:u w:val="single"/>
        </w:rPr>
        <w:t>Etude technique :</w:t>
      </w:r>
    </w:p>
    <w:p w:rsidR="0022613D" w:rsidRPr="0018662A" w:rsidRDefault="0022613D" w:rsidP="0022613D">
      <w:pPr>
        <w:rPr>
          <w:b/>
          <w:bCs/>
          <w:sz w:val="28"/>
          <w:szCs w:val="28"/>
          <w:u w:val="single"/>
        </w:rPr>
      </w:pPr>
      <w:r w:rsidRPr="0018662A">
        <w:rPr>
          <w:b/>
          <w:bCs/>
          <w:sz w:val="28"/>
          <w:szCs w:val="28"/>
          <w:u w:val="single"/>
        </w:rPr>
        <w:t>Méthodologie :</w:t>
      </w:r>
    </w:p>
    <w:p w:rsidR="0022613D" w:rsidRPr="0018662A" w:rsidRDefault="0022613D" w:rsidP="0018662A">
      <w:pPr>
        <w:spacing w:line="360" w:lineRule="auto"/>
        <w:ind w:left="708" w:hanging="708"/>
        <w:jc w:val="both"/>
        <w:rPr>
          <w:sz w:val="28"/>
          <w:szCs w:val="28"/>
        </w:rPr>
      </w:pPr>
      <w:r w:rsidRPr="0018662A">
        <w:rPr>
          <w:sz w:val="28"/>
          <w:szCs w:val="28"/>
        </w:rPr>
        <w:t>Selon le diagramme gant du prestataire la méthodologie adapté peut être en spiral ou agile afin de faire un feedback avec le client avant de passer à la phase suivante en se basant sur la solution déployée sur un serveur provisoire.</w:t>
      </w:r>
    </w:p>
    <w:p w:rsidR="0018662A" w:rsidRDefault="0018662A" w:rsidP="0022613D">
      <w:pPr>
        <w:ind w:left="708" w:hanging="708"/>
        <w:rPr>
          <w:b/>
          <w:bCs/>
          <w:sz w:val="28"/>
          <w:szCs w:val="28"/>
          <w:u w:val="single"/>
        </w:rPr>
      </w:pPr>
    </w:p>
    <w:p w:rsidR="00625C18" w:rsidRPr="0018662A" w:rsidRDefault="00625C18" w:rsidP="0022613D">
      <w:pPr>
        <w:ind w:left="708" w:hanging="708"/>
        <w:rPr>
          <w:b/>
          <w:bCs/>
          <w:sz w:val="28"/>
          <w:szCs w:val="28"/>
          <w:u w:val="single"/>
        </w:rPr>
      </w:pPr>
      <w:r w:rsidRPr="0018662A">
        <w:rPr>
          <w:b/>
          <w:bCs/>
          <w:sz w:val="28"/>
          <w:szCs w:val="28"/>
          <w:u w:val="single"/>
        </w:rPr>
        <w:lastRenderedPageBreak/>
        <w:t>Les phases :</w:t>
      </w:r>
    </w:p>
    <w:p w:rsidR="00625C18" w:rsidRPr="0018662A" w:rsidRDefault="00625C18" w:rsidP="0018662A">
      <w:pPr>
        <w:pStyle w:val="Paragraphedeliste"/>
        <w:numPr>
          <w:ilvl w:val="0"/>
          <w:numId w:val="3"/>
        </w:numPr>
        <w:spacing w:line="360" w:lineRule="auto"/>
        <w:rPr>
          <w:sz w:val="28"/>
          <w:szCs w:val="28"/>
        </w:rPr>
      </w:pPr>
      <w:r w:rsidRPr="0018662A">
        <w:rPr>
          <w:sz w:val="28"/>
          <w:szCs w:val="28"/>
        </w:rPr>
        <w:t>Template (Design du site)</w:t>
      </w:r>
    </w:p>
    <w:p w:rsidR="00625C18" w:rsidRPr="0018662A" w:rsidRDefault="00625C18" w:rsidP="0018662A">
      <w:pPr>
        <w:pStyle w:val="Paragraphedeliste"/>
        <w:numPr>
          <w:ilvl w:val="0"/>
          <w:numId w:val="3"/>
        </w:numPr>
        <w:spacing w:line="360" w:lineRule="auto"/>
        <w:jc w:val="both"/>
        <w:rPr>
          <w:sz w:val="28"/>
          <w:szCs w:val="28"/>
        </w:rPr>
      </w:pPr>
      <w:r w:rsidRPr="0018662A">
        <w:rPr>
          <w:sz w:val="28"/>
          <w:szCs w:val="28"/>
        </w:rPr>
        <w:t>Mise en œuvre : développement des différents modules en se basant sur le diagramme de classe fournit lors de l’étude conceptuelle.</w:t>
      </w:r>
    </w:p>
    <w:p w:rsidR="00625C18" w:rsidRPr="0018662A" w:rsidRDefault="00625C18" w:rsidP="0018662A">
      <w:pPr>
        <w:pStyle w:val="Paragraphedeliste"/>
        <w:numPr>
          <w:ilvl w:val="0"/>
          <w:numId w:val="3"/>
        </w:numPr>
        <w:spacing w:line="360" w:lineRule="auto"/>
        <w:rPr>
          <w:sz w:val="28"/>
          <w:szCs w:val="28"/>
        </w:rPr>
      </w:pPr>
      <w:r w:rsidRPr="0018662A">
        <w:rPr>
          <w:sz w:val="28"/>
          <w:szCs w:val="28"/>
        </w:rPr>
        <w:t>Test : à ce niveau il faut prévoir deux types de test au niveau Backoffice et FrontOffice :</w:t>
      </w:r>
    </w:p>
    <w:p w:rsidR="00625C18" w:rsidRPr="0018662A" w:rsidRDefault="00625C18" w:rsidP="0018662A">
      <w:pPr>
        <w:pStyle w:val="Paragraphedeliste"/>
        <w:numPr>
          <w:ilvl w:val="1"/>
          <w:numId w:val="3"/>
        </w:numPr>
        <w:spacing w:line="360" w:lineRule="auto"/>
        <w:rPr>
          <w:sz w:val="28"/>
          <w:szCs w:val="28"/>
        </w:rPr>
      </w:pPr>
      <w:r w:rsidRPr="0018662A">
        <w:rPr>
          <w:sz w:val="28"/>
          <w:szCs w:val="28"/>
        </w:rPr>
        <w:t>Tests techniques :</w:t>
      </w:r>
    </w:p>
    <w:p w:rsidR="00625C18" w:rsidRPr="0018662A" w:rsidRDefault="00625C18" w:rsidP="0018662A">
      <w:pPr>
        <w:pStyle w:val="Paragraphedeliste"/>
        <w:numPr>
          <w:ilvl w:val="2"/>
          <w:numId w:val="3"/>
        </w:numPr>
        <w:spacing w:line="360" w:lineRule="auto"/>
        <w:rPr>
          <w:sz w:val="28"/>
          <w:szCs w:val="28"/>
        </w:rPr>
      </w:pPr>
      <w:r w:rsidRPr="0018662A">
        <w:rPr>
          <w:sz w:val="28"/>
          <w:szCs w:val="28"/>
        </w:rPr>
        <w:t>Chargement des pages.</w:t>
      </w:r>
    </w:p>
    <w:p w:rsidR="00625C18" w:rsidRPr="0018662A" w:rsidRDefault="00625C18" w:rsidP="0018662A">
      <w:pPr>
        <w:pStyle w:val="Paragraphedeliste"/>
        <w:numPr>
          <w:ilvl w:val="2"/>
          <w:numId w:val="3"/>
        </w:numPr>
        <w:spacing w:line="360" w:lineRule="auto"/>
        <w:rPr>
          <w:sz w:val="28"/>
          <w:szCs w:val="28"/>
        </w:rPr>
      </w:pPr>
      <w:r w:rsidRPr="0018662A">
        <w:rPr>
          <w:sz w:val="28"/>
          <w:szCs w:val="28"/>
        </w:rPr>
        <w:t>Vitesse.</w:t>
      </w:r>
    </w:p>
    <w:p w:rsidR="00625C18" w:rsidRPr="0018662A" w:rsidRDefault="00625C18" w:rsidP="0018662A">
      <w:pPr>
        <w:pStyle w:val="Paragraphedeliste"/>
        <w:numPr>
          <w:ilvl w:val="2"/>
          <w:numId w:val="3"/>
        </w:numPr>
        <w:spacing w:line="360" w:lineRule="auto"/>
        <w:rPr>
          <w:sz w:val="28"/>
          <w:szCs w:val="28"/>
        </w:rPr>
      </w:pPr>
      <w:r w:rsidRPr="0018662A">
        <w:rPr>
          <w:sz w:val="28"/>
          <w:szCs w:val="28"/>
        </w:rPr>
        <w:t>Trafic.</w:t>
      </w:r>
    </w:p>
    <w:p w:rsidR="00625C18" w:rsidRPr="0018662A" w:rsidRDefault="00625C18" w:rsidP="0018662A">
      <w:pPr>
        <w:pStyle w:val="Paragraphedeliste"/>
        <w:numPr>
          <w:ilvl w:val="2"/>
          <w:numId w:val="3"/>
        </w:numPr>
        <w:spacing w:line="360" w:lineRule="auto"/>
        <w:rPr>
          <w:sz w:val="28"/>
          <w:szCs w:val="28"/>
        </w:rPr>
      </w:pPr>
      <w:r w:rsidRPr="0018662A">
        <w:rPr>
          <w:sz w:val="28"/>
          <w:szCs w:val="28"/>
        </w:rPr>
        <w:t>Navigation</w:t>
      </w:r>
    </w:p>
    <w:p w:rsidR="00625C18" w:rsidRPr="0018662A" w:rsidRDefault="00625C18" w:rsidP="0018662A">
      <w:pPr>
        <w:pStyle w:val="Paragraphedeliste"/>
        <w:numPr>
          <w:ilvl w:val="1"/>
          <w:numId w:val="3"/>
        </w:numPr>
        <w:spacing w:line="360" w:lineRule="auto"/>
        <w:rPr>
          <w:sz w:val="28"/>
          <w:szCs w:val="28"/>
        </w:rPr>
      </w:pPr>
      <w:r w:rsidRPr="0018662A">
        <w:rPr>
          <w:sz w:val="28"/>
          <w:szCs w:val="28"/>
        </w:rPr>
        <w:t>Tests fonctionnels :</w:t>
      </w:r>
    </w:p>
    <w:p w:rsidR="00625C18" w:rsidRPr="0018662A" w:rsidRDefault="00625C18" w:rsidP="0018662A">
      <w:pPr>
        <w:pStyle w:val="Paragraphedeliste"/>
        <w:numPr>
          <w:ilvl w:val="2"/>
          <w:numId w:val="3"/>
        </w:numPr>
        <w:spacing w:line="360" w:lineRule="auto"/>
        <w:rPr>
          <w:sz w:val="28"/>
          <w:szCs w:val="28"/>
        </w:rPr>
      </w:pPr>
      <w:r w:rsidRPr="0018662A">
        <w:rPr>
          <w:sz w:val="28"/>
          <w:szCs w:val="28"/>
        </w:rPr>
        <w:t>Tests vis-à-vis les différents modules.</w:t>
      </w:r>
    </w:p>
    <w:p w:rsidR="00625C18" w:rsidRPr="0018662A" w:rsidRDefault="00625C18" w:rsidP="0018662A">
      <w:pPr>
        <w:pStyle w:val="Paragraphedeliste"/>
        <w:numPr>
          <w:ilvl w:val="2"/>
          <w:numId w:val="3"/>
        </w:numPr>
        <w:spacing w:line="360" w:lineRule="auto"/>
        <w:rPr>
          <w:sz w:val="28"/>
          <w:szCs w:val="28"/>
        </w:rPr>
      </w:pPr>
      <w:r w:rsidRPr="0018662A">
        <w:rPr>
          <w:sz w:val="28"/>
          <w:szCs w:val="28"/>
        </w:rPr>
        <w:t>Tests d’intégration vis-à-vis l’interaction entre les différents modules.</w:t>
      </w:r>
    </w:p>
    <w:p w:rsidR="00625C18" w:rsidRPr="0018662A" w:rsidRDefault="00625C18" w:rsidP="0018662A">
      <w:pPr>
        <w:pStyle w:val="Paragraphedeliste"/>
        <w:numPr>
          <w:ilvl w:val="0"/>
          <w:numId w:val="3"/>
        </w:numPr>
        <w:spacing w:line="360" w:lineRule="auto"/>
        <w:rPr>
          <w:sz w:val="28"/>
          <w:szCs w:val="28"/>
        </w:rPr>
      </w:pPr>
      <w:r w:rsidRPr="0018662A">
        <w:rPr>
          <w:sz w:val="28"/>
          <w:szCs w:val="28"/>
        </w:rPr>
        <w:t>Recette : livraison de la solution.</w:t>
      </w:r>
    </w:p>
    <w:p w:rsidR="003645BF" w:rsidRPr="0018662A" w:rsidRDefault="003645BF" w:rsidP="0022613D">
      <w:pPr>
        <w:rPr>
          <w:sz w:val="28"/>
          <w:szCs w:val="28"/>
        </w:rPr>
      </w:pPr>
    </w:p>
    <w:p w:rsidR="0022613D" w:rsidRPr="0018662A" w:rsidRDefault="0022613D" w:rsidP="0022613D">
      <w:pPr>
        <w:rPr>
          <w:b/>
          <w:bCs/>
          <w:sz w:val="28"/>
          <w:szCs w:val="28"/>
          <w:u w:val="single"/>
        </w:rPr>
      </w:pPr>
      <w:r w:rsidRPr="0018662A">
        <w:rPr>
          <w:b/>
          <w:bCs/>
          <w:sz w:val="28"/>
          <w:szCs w:val="28"/>
          <w:u w:val="single"/>
        </w:rPr>
        <w:t>Environnement de développement</w:t>
      </w:r>
    </w:p>
    <w:p w:rsidR="0022613D" w:rsidRPr="0018662A" w:rsidRDefault="0022613D" w:rsidP="0018662A">
      <w:pPr>
        <w:spacing w:line="360" w:lineRule="auto"/>
        <w:rPr>
          <w:sz w:val="28"/>
          <w:szCs w:val="28"/>
        </w:rPr>
      </w:pPr>
      <w:r w:rsidRPr="0018662A">
        <w:rPr>
          <w:b/>
          <w:bCs/>
          <w:sz w:val="28"/>
          <w:szCs w:val="28"/>
        </w:rPr>
        <w:t>Les outils utilisés</w:t>
      </w:r>
      <w:r w:rsidRPr="0018662A">
        <w:rPr>
          <w:sz w:val="28"/>
          <w:szCs w:val="28"/>
        </w:rPr>
        <w:t xml:space="preserve"> reflètent la tendance actuelle pour le monde du web sur les aspects :</w:t>
      </w:r>
    </w:p>
    <w:p w:rsidR="0022613D" w:rsidRPr="0018662A" w:rsidRDefault="0022613D" w:rsidP="0018662A">
      <w:pPr>
        <w:pStyle w:val="Paragraphedeliste"/>
        <w:numPr>
          <w:ilvl w:val="0"/>
          <w:numId w:val="1"/>
        </w:numPr>
        <w:spacing w:line="360" w:lineRule="auto"/>
        <w:rPr>
          <w:sz w:val="28"/>
          <w:szCs w:val="28"/>
        </w:rPr>
      </w:pPr>
      <w:r w:rsidRPr="0018662A">
        <w:rPr>
          <w:sz w:val="28"/>
          <w:szCs w:val="28"/>
        </w:rPr>
        <w:t>Ergonomie.</w:t>
      </w:r>
    </w:p>
    <w:p w:rsidR="0022613D" w:rsidRPr="0018662A" w:rsidRDefault="0022613D" w:rsidP="0018662A">
      <w:pPr>
        <w:pStyle w:val="Paragraphedeliste"/>
        <w:numPr>
          <w:ilvl w:val="0"/>
          <w:numId w:val="1"/>
        </w:numPr>
        <w:spacing w:line="360" w:lineRule="auto"/>
        <w:rPr>
          <w:sz w:val="28"/>
          <w:szCs w:val="28"/>
        </w:rPr>
      </w:pPr>
      <w:r w:rsidRPr="0018662A">
        <w:rPr>
          <w:sz w:val="28"/>
          <w:szCs w:val="28"/>
        </w:rPr>
        <w:t>Adaptabilité.</w:t>
      </w:r>
    </w:p>
    <w:p w:rsidR="0022613D" w:rsidRPr="0018662A" w:rsidRDefault="0022613D" w:rsidP="0018662A">
      <w:pPr>
        <w:pStyle w:val="Paragraphedeliste"/>
        <w:numPr>
          <w:ilvl w:val="0"/>
          <w:numId w:val="1"/>
        </w:numPr>
        <w:spacing w:line="360" w:lineRule="auto"/>
        <w:rPr>
          <w:sz w:val="28"/>
          <w:szCs w:val="28"/>
        </w:rPr>
      </w:pPr>
      <w:r w:rsidRPr="0018662A">
        <w:rPr>
          <w:sz w:val="28"/>
          <w:szCs w:val="28"/>
        </w:rPr>
        <w:t>Maintenance.</w:t>
      </w:r>
    </w:p>
    <w:p w:rsidR="0022613D" w:rsidRPr="0018662A" w:rsidRDefault="0022613D" w:rsidP="0018662A">
      <w:pPr>
        <w:pStyle w:val="Paragraphedeliste"/>
        <w:numPr>
          <w:ilvl w:val="0"/>
          <w:numId w:val="1"/>
        </w:numPr>
        <w:spacing w:line="360" w:lineRule="auto"/>
        <w:rPr>
          <w:sz w:val="28"/>
          <w:szCs w:val="28"/>
        </w:rPr>
      </w:pPr>
      <w:r w:rsidRPr="0018662A">
        <w:rPr>
          <w:sz w:val="28"/>
          <w:szCs w:val="28"/>
        </w:rPr>
        <w:t>Sécurité.</w:t>
      </w:r>
    </w:p>
    <w:p w:rsidR="0022613D" w:rsidRPr="0018662A" w:rsidRDefault="0022613D" w:rsidP="0018662A">
      <w:pPr>
        <w:pStyle w:val="Paragraphedeliste"/>
        <w:numPr>
          <w:ilvl w:val="0"/>
          <w:numId w:val="1"/>
        </w:numPr>
        <w:spacing w:line="360" w:lineRule="auto"/>
        <w:rPr>
          <w:sz w:val="28"/>
          <w:szCs w:val="28"/>
        </w:rPr>
      </w:pPr>
      <w:r w:rsidRPr="0018662A">
        <w:rPr>
          <w:sz w:val="28"/>
          <w:szCs w:val="28"/>
        </w:rPr>
        <w:t>Rapidité.</w:t>
      </w:r>
    </w:p>
    <w:p w:rsidR="0018662A" w:rsidRDefault="0018662A" w:rsidP="0022613D">
      <w:pPr>
        <w:rPr>
          <w:b/>
          <w:bCs/>
          <w:sz w:val="28"/>
          <w:szCs w:val="28"/>
          <w:u w:val="single"/>
        </w:rPr>
      </w:pPr>
    </w:p>
    <w:p w:rsidR="0022613D" w:rsidRPr="0018662A" w:rsidRDefault="0022613D" w:rsidP="0022613D">
      <w:pPr>
        <w:rPr>
          <w:b/>
          <w:bCs/>
          <w:sz w:val="28"/>
          <w:szCs w:val="28"/>
          <w:u w:val="single"/>
        </w:rPr>
      </w:pPr>
      <w:r w:rsidRPr="0018662A">
        <w:rPr>
          <w:b/>
          <w:bCs/>
          <w:sz w:val="28"/>
          <w:szCs w:val="28"/>
          <w:u w:val="single"/>
        </w:rPr>
        <w:t>Hébergement :</w:t>
      </w:r>
    </w:p>
    <w:p w:rsidR="0022613D" w:rsidRPr="0018662A" w:rsidRDefault="0022613D" w:rsidP="006C383A">
      <w:pPr>
        <w:spacing w:line="360" w:lineRule="auto"/>
        <w:rPr>
          <w:sz w:val="28"/>
          <w:szCs w:val="28"/>
        </w:rPr>
      </w:pPr>
      <w:r w:rsidRPr="0018662A">
        <w:rPr>
          <w:sz w:val="28"/>
          <w:szCs w:val="28"/>
        </w:rPr>
        <w:t xml:space="preserve">Selon </w:t>
      </w:r>
      <w:r w:rsidR="006C383A">
        <w:rPr>
          <w:sz w:val="28"/>
          <w:szCs w:val="28"/>
        </w:rPr>
        <w:t xml:space="preserve">notre </w:t>
      </w:r>
      <w:r w:rsidRPr="0018662A">
        <w:rPr>
          <w:sz w:val="28"/>
          <w:szCs w:val="28"/>
        </w:rPr>
        <w:t xml:space="preserve">expérience </w:t>
      </w:r>
      <w:r w:rsidR="006C383A">
        <w:rPr>
          <w:sz w:val="28"/>
          <w:szCs w:val="28"/>
        </w:rPr>
        <w:t xml:space="preserve">en </w:t>
      </w:r>
      <w:bookmarkStart w:id="0" w:name="_GoBack"/>
      <w:bookmarkEnd w:id="0"/>
      <w:r w:rsidRPr="0018662A">
        <w:rPr>
          <w:sz w:val="28"/>
          <w:szCs w:val="28"/>
        </w:rPr>
        <w:t>opte l’hébergeur OVH suite à :</w:t>
      </w:r>
    </w:p>
    <w:p w:rsidR="0022613D" w:rsidRPr="0018662A" w:rsidRDefault="0022613D" w:rsidP="0018662A">
      <w:pPr>
        <w:pStyle w:val="Paragraphedeliste"/>
        <w:numPr>
          <w:ilvl w:val="0"/>
          <w:numId w:val="2"/>
        </w:numPr>
        <w:spacing w:line="360" w:lineRule="auto"/>
        <w:rPr>
          <w:sz w:val="28"/>
          <w:szCs w:val="28"/>
        </w:rPr>
      </w:pPr>
      <w:r w:rsidRPr="0018662A">
        <w:rPr>
          <w:sz w:val="28"/>
          <w:szCs w:val="28"/>
        </w:rPr>
        <w:t>Sa qualité de service.</w:t>
      </w:r>
    </w:p>
    <w:p w:rsidR="0022613D" w:rsidRPr="0018662A" w:rsidRDefault="0022613D" w:rsidP="0018662A">
      <w:pPr>
        <w:pStyle w:val="Paragraphedeliste"/>
        <w:numPr>
          <w:ilvl w:val="0"/>
          <w:numId w:val="2"/>
        </w:numPr>
        <w:spacing w:line="360" w:lineRule="auto"/>
        <w:rPr>
          <w:sz w:val="28"/>
          <w:szCs w:val="28"/>
        </w:rPr>
      </w:pPr>
      <w:r w:rsidRPr="0018662A">
        <w:rPr>
          <w:sz w:val="28"/>
          <w:szCs w:val="28"/>
        </w:rPr>
        <w:t>Sa robustesse.</w:t>
      </w:r>
    </w:p>
    <w:p w:rsidR="0022613D" w:rsidRPr="0018662A" w:rsidRDefault="0022613D" w:rsidP="0018662A">
      <w:pPr>
        <w:pStyle w:val="Paragraphedeliste"/>
        <w:numPr>
          <w:ilvl w:val="0"/>
          <w:numId w:val="2"/>
        </w:numPr>
        <w:spacing w:line="360" w:lineRule="auto"/>
        <w:rPr>
          <w:sz w:val="28"/>
          <w:szCs w:val="28"/>
        </w:rPr>
      </w:pPr>
      <w:r w:rsidRPr="0018662A">
        <w:rPr>
          <w:sz w:val="28"/>
          <w:szCs w:val="28"/>
        </w:rPr>
        <w:t>Ces capacités.</w:t>
      </w:r>
    </w:p>
    <w:p w:rsidR="0022613D" w:rsidRPr="0018662A" w:rsidRDefault="0022613D" w:rsidP="0022613D">
      <w:pPr>
        <w:rPr>
          <w:b/>
          <w:bCs/>
          <w:sz w:val="28"/>
          <w:szCs w:val="28"/>
          <w:u w:val="single"/>
        </w:rPr>
      </w:pPr>
      <w:r w:rsidRPr="0018662A">
        <w:rPr>
          <w:b/>
          <w:bCs/>
          <w:sz w:val="28"/>
          <w:szCs w:val="28"/>
          <w:u w:val="single"/>
        </w:rPr>
        <w:t>Serveur Dédiés :</w:t>
      </w:r>
    </w:p>
    <w:p w:rsidR="003645BF" w:rsidRPr="0018662A" w:rsidRDefault="0022613D" w:rsidP="0018662A">
      <w:pPr>
        <w:spacing w:line="360" w:lineRule="auto"/>
        <w:jc w:val="both"/>
        <w:rPr>
          <w:sz w:val="28"/>
          <w:szCs w:val="28"/>
        </w:rPr>
      </w:pPr>
      <w:r w:rsidRPr="0018662A">
        <w:rPr>
          <w:sz w:val="28"/>
          <w:szCs w:val="28"/>
        </w:rPr>
        <w:t>Les caractéristiques du serveur proposé prennent en charge l’évolution du site de point de vue contenu, nombre d’utilisateur, trafic généré mais si en peut faire une prévision par rapport à l’ancienne plateforme sera un plus pour justifier encore ces caractéristiques.</w:t>
      </w:r>
    </w:p>
    <w:p w:rsidR="0022613D" w:rsidRPr="0018662A" w:rsidRDefault="003645BF" w:rsidP="003645BF">
      <w:pPr>
        <w:rPr>
          <w:b/>
          <w:bCs/>
          <w:sz w:val="28"/>
          <w:szCs w:val="28"/>
          <w:u w:val="single"/>
        </w:rPr>
      </w:pPr>
      <w:r w:rsidRPr="0018662A">
        <w:rPr>
          <w:b/>
          <w:bCs/>
          <w:sz w:val="28"/>
          <w:szCs w:val="28"/>
          <w:u w:val="single"/>
        </w:rPr>
        <w:t>Maintenance :</w:t>
      </w:r>
    </w:p>
    <w:p w:rsidR="003645BF" w:rsidRPr="0018662A" w:rsidRDefault="003645BF" w:rsidP="0018662A">
      <w:pPr>
        <w:spacing w:line="360" w:lineRule="auto"/>
        <w:jc w:val="both"/>
        <w:rPr>
          <w:sz w:val="28"/>
          <w:szCs w:val="28"/>
        </w:rPr>
      </w:pPr>
      <w:r w:rsidRPr="0018662A">
        <w:rPr>
          <w:sz w:val="28"/>
          <w:szCs w:val="28"/>
        </w:rPr>
        <w:t>Après le déploiement final de la solution le code source sera à notre porté à l’aide du compte FTP fournis</w:t>
      </w:r>
      <w:r w:rsidR="0018662A" w:rsidRPr="0018662A">
        <w:rPr>
          <w:sz w:val="28"/>
          <w:szCs w:val="28"/>
        </w:rPr>
        <w:t xml:space="preserve"> afin d’effectuer les modifications en cas de besoin, et bien sûr pour mener à bien l’exploitation su site ainsi que son amélioration une formation est indispensable avec le prestataire pour maîtriser la solution en interne.</w:t>
      </w:r>
    </w:p>
    <w:sectPr w:rsidR="003645BF" w:rsidRPr="0018662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166" w:rsidRDefault="00550166" w:rsidP="0018662A">
      <w:pPr>
        <w:spacing w:after="0" w:line="240" w:lineRule="auto"/>
      </w:pPr>
      <w:r>
        <w:separator/>
      </w:r>
    </w:p>
  </w:endnote>
  <w:endnote w:type="continuationSeparator" w:id="0">
    <w:p w:rsidR="00550166" w:rsidRDefault="00550166" w:rsidP="00186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166" w:rsidRDefault="00550166" w:rsidP="0018662A">
      <w:pPr>
        <w:spacing w:after="0" w:line="240" w:lineRule="auto"/>
      </w:pPr>
      <w:r>
        <w:separator/>
      </w:r>
    </w:p>
  </w:footnote>
  <w:footnote w:type="continuationSeparator" w:id="0">
    <w:p w:rsidR="00550166" w:rsidRDefault="00550166" w:rsidP="001866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EF4499"/>
    <w:multiLevelType w:val="hybridMultilevel"/>
    <w:tmpl w:val="A7D89D9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231A73"/>
    <w:multiLevelType w:val="hybridMultilevel"/>
    <w:tmpl w:val="A7AE2E9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0095BD3"/>
    <w:multiLevelType w:val="hybridMultilevel"/>
    <w:tmpl w:val="F790D3D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13D"/>
    <w:rsid w:val="0018662A"/>
    <w:rsid w:val="001C3069"/>
    <w:rsid w:val="0022613D"/>
    <w:rsid w:val="003645BF"/>
    <w:rsid w:val="003A732D"/>
    <w:rsid w:val="00422669"/>
    <w:rsid w:val="0044714A"/>
    <w:rsid w:val="00550166"/>
    <w:rsid w:val="00625C18"/>
    <w:rsid w:val="00696069"/>
    <w:rsid w:val="006C383A"/>
    <w:rsid w:val="00950EED"/>
    <w:rsid w:val="00CE769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1ED2"/>
  <w15:chartTrackingRefBased/>
  <w15:docId w15:val="{ED8ECDFC-4FA4-461D-88D2-47FCB95D8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613D"/>
    <w:pPr>
      <w:ind w:left="720"/>
      <w:contextualSpacing/>
    </w:pPr>
  </w:style>
  <w:style w:type="paragraph" w:styleId="En-tte">
    <w:name w:val="header"/>
    <w:basedOn w:val="Normal"/>
    <w:link w:val="En-tteCar"/>
    <w:uiPriority w:val="99"/>
    <w:unhideWhenUsed/>
    <w:rsid w:val="0018662A"/>
    <w:pPr>
      <w:tabs>
        <w:tab w:val="center" w:pos="4153"/>
        <w:tab w:val="right" w:pos="8306"/>
      </w:tabs>
      <w:spacing w:after="0" w:line="240" w:lineRule="auto"/>
    </w:pPr>
  </w:style>
  <w:style w:type="character" w:customStyle="1" w:styleId="En-tteCar">
    <w:name w:val="En-tête Car"/>
    <w:basedOn w:val="Policepardfaut"/>
    <w:link w:val="En-tte"/>
    <w:uiPriority w:val="99"/>
    <w:rsid w:val="0018662A"/>
  </w:style>
  <w:style w:type="paragraph" w:styleId="Pieddepage">
    <w:name w:val="footer"/>
    <w:basedOn w:val="Normal"/>
    <w:link w:val="PieddepageCar"/>
    <w:uiPriority w:val="99"/>
    <w:unhideWhenUsed/>
    <w:rsid w:val="0018662A"/>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186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361</Words>
  <Characters>1989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2024-10-08T18:07:00Z</dcterms:created>
  <dcterms:modified xsi:type="dcterms:W3CDTF">2024-10-08T18:07:00Z</dcterms:modified>
</cp:coreProperties>
</file>