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F6144" w14:textId="77777777" w:rsidR="00CD5C8C" w:rsidRPr="00CD5C8C" w:rsidRDefault="00CD5C8C" w:rsidP="00CD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C8C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r w:rsidRPr="00CD5C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5C8C">
        <w:rPr>
          <w:rFonts w:ascii="Iskoola Pota" w:eastAsia="Times New Roman" w:hAnsi="Iskoola Pota" w:cs="Iskoola Pota"/>
          <w:b/>
          <w:bCs/>
          <w:sz w:val="27"/>
          <w:szCs w:val="27"/>
        </w:rPr>
        <w:t>ප්</w:t>
      </w:r>
      <w:r w:rsidRPr="00CD5C8C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CD5C8C">
        <w:rPr>
          <w:rFonts w:ascii="Iskoola Pota" w:eastAsia="Times New Roman" w:hAnsi="Iskoola Pota" w:cs="Iskoola Pota"/>
          <w:b/>
          <w:bCs/>
          <w:sz w:val="27"/>
          <w:szCs w:val="27"/>
        </w:rPr>
        <w:t>රශ්න</w:t>
      </w:r>
    </w:p>
    <w:p w14:paraId="5D434418" w14:textId="77777777" w:rsidR="00CD5C8C" w:rsidRPr="00CD5C8C" w:rsidRDefault="00CD5C8C" w:rsidP="00CD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Iskoola Pota" w:eastAsia="Times New Roman" w:hAnsi="Iskoola Pota" w:cs="Iskoola Pota"/>
          <w:sz w:val="24"/>
          <w:szCs w:val="24"/>
        </w:rPr>
        <w:t>ස්නායු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පද්ධතියේ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ප්‍රධාන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කාර්යය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7898371D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D5C8C">
        <w:rPr>
          <w:rFonts w:ascii="Iskoola Pota" w:eastAsia="Times New Roman" w:hAnsi="Iskoola Pota" w:cs="Iskoola Pota"/>
          <w:sz w:val="24"/>
          <w:szCs w:val="24"/>
        </w:rPr>
        <w:t>ආහාර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ජීර්ණය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87510B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CD5C8C">
        <w:rPr>
          <w:rFonts w:ascii="Iskoola Pota" w:eastAsia="Times New Roman" w:hAnsi="Iskoola Pota" w:cs="Iskoola Pota"/>
          <w:sz w:val="24"/>
          <w:szCs w:val="24"/>
        </w:rPr>
        <w:t>පණිවිඩ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සම්ප්‍රේෂණය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3CD011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CD5C8C">
        <w:rPr>
          <w:rFonts w:ascii="Iskoola Pota" w:eastAsia="Times New Roman" w:hAnsi="Iskoola Pota" w:cs="Iskoola Pota"/>
          <w:sz w:val="24"/>
          <w:szCs w:val="24"/>
        </w:rPr>
        <w:t>රුධිරය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නිපදවීම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06D113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CD5C8C">
        <w:rPr>
          <w:rFonts w:ascii="Iskoola Pota" w:eastAsia="Times New Roman" w:hAnsi="Iskoola Pota" w:cs="Iskoola Pota"/>
          <w:sz w:val="24"/>
          <w:szCs w:val="24"/>
        </w:rPr>
        <w:t>ශ්වසනය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8FBFE2" w14:textId="77777777" w:rsidR="00CD5C8C" w:rsidRPr="00CD5C8C" w:rsidRDefault="00CD5C8C" w:rsidP="00CD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Iskoola Pota" w:eastAsia="Times New Roman" w:hAnsi="Iskoola Pota" w:cs="Iskoola Pota"/>
          <w:sz w:val="24"/>
          <w:szCs w:val="24"/>
        </w:rPr>
        <w:t>මොළය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හා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සුෂුම්නාව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අයත්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කුමන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පද්ධතියටද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9C13637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D5C8C">
        <w:rPr>
          <w:rFonts w:ascii="Iskoola Pota" w:eastAsia="Times New Roman" w:hAnsi="Iskoola Pota" w:cs="Iskoola Pota"/>
          <w:sz w:val="24"/>
          <w:szCs w:val="24"/>
        </w:rPr>
        <w:t>ජීර්ණ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පද්ධතිය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49B23A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CD5C8C">
        <w:rPr>
          <w:rFonts w:ascii="Iskoola Pota" w:eastAsia="Times New Roman" w:hAnsi="Iskoola Pota" w:cs="Iskoola Pota"/>
          <w:sz w:val="24"/>
          <w:szCs w:val="24"/>
        </w:rPr>
        <w:t>මධ්‍ය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ස්නායු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පද්ධතිය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47112B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CD5C8C">
        <w:rPr>
          <w:rFonts w:ascii="Iskoola Pota" w:eastAsia="Times New Roman" w:hAnsi="Iskoola Pota" w:cs="Iskoola Pota"/>
          <w:sz w:val="24"/>
          <w:szCs w:val="24"/>
        </w:rPr>
        <w:t>රුධිර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සංසරණ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පද්ධතිය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6A7E01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CD5C8C">
        <w:rPr>
          <w:rFonts w:ascii="Iskoola Pota" w:eastAsia="Times New Roman" w:hAnsi="Iskoola Pota" w:cs="Iskoola Pota"/>
          <w:sz w:val="24"/>
          <w:szCs w:val="24"/>
        </w:rPr>
        <w:t>ශ්වසන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පද්ධතිය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70CEF8" w14:textId="77777777" w:rsidR="00CD5C8C" w:rsidRPr="00CD5C8C" w:rsidRDefault="00CD5C8C" w:rsidP="00CD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Reflex action </w:t>
      </w:r>
      <w:r w:rsidRPr="00CD5C8C">
        <w:rPr>
          <w:rFonts w:ascii="Iskoola Pota" w:eastAsia="Times New Roman" w:hAnsi="Iskoola Pota" w:cs="Iskoola Pota"/>
          <w:sz w:val="24"/>
          <w:szCs w:val="24"/>
        </w:rPr>
        <w:t>සඳහා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උදාහරණයක්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DC0DB6E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D5C8C">
        <w:rPr>
          <w:rFonts w:ascii="Iskoola Pota" w:eastAsia="Times New Roman" w:hAnsi="Iskoola Pota" w:cs="Iskoola Pota"/>
          <w:sz w:val="24"/>
          <w:szCs w:val="24"/>
        </w:rPr>
        <w:t>ලිවීම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AEF4EA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CD5C8C">
        <w:rPr>
          <w:rFonts w:ascii="Iskoola Pota" w:eastAsia="Times New Roman" w:hAnsi="Iskoola Pota" w:cs="Iskoola Pota"/>
          <w:sz w:val="24"/>
          <w:szCs w:val="24"/>
        </w:rPr>
        <w:t>උණු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දෙයක්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අතහැරීම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F6627D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CD5C8C">
        <w:rPr>
          <w:rFonts w:ascii="Iskoola Pota" w:eastAsia="Times New Roman" w:hAnsi="Iskoola Pota" w:cs="Iskoola Pota"/>
          <w:sz w:val="24"/>
          <w:szCs w:val="24"/>
        </w:rPr>
        <w:t>කතා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2D3911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CD5C8C">
        <w:rPr>
          <w:rFonts w:ascii="Iskoola Pota" w:eastAsia="Times New Roman" w:hAnsi="Iskoola Pota" w:cs="Iskoola Pota"/>
          <w:sz w:val="24"/>
          <w:szCs w:val="24"/>
        </w:rPr>
        <w:t>ඇවිදීම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F30AFB" w14:textId="77777777" w:rsidR="00CD5C8C" w:rsidRPr="00CD5C8C" w:rsidRDefault="00CD5C8C" w:rsidP="00CD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Iskoola Pota" w:eastAsia="Times New Roman" w:hAnsi="Iskoola Pota" w:cs="Iskoola Pota"/>
          <w:sz w:val="24"/>
          <w:szCs w:val="24"/>
        </w:rPr>
        <w:t>ස්නායු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සෛල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හඳුන්වන්නේ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කුමක්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ලෙසද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6F915CE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a) Neuron </w:t>
      </w:r>
    </w:p>
    <w:p w14:paraId="6CC63269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b) Tissue </w:t>
      </w:r>
    </w:p>
    <w:p w14:paraId="0A88D74A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c) Organ </w:t>
      </w:r>
    </w:p>
    <w:p w14:paraId="3EB7F026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d) Hormone </w:t>
      </w:r>
    </w:p>
    <w:p w14:paraId="3184B979" w14:textId="77777777" w:rsidR="00CD5C8C" w:rsidRPr="00CD5C8C" w:rsidRDefault="00CD5C8C" w:rsidP="00CD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Reflex action </w:t>
      </w:r>
      <w:r w:rsidRPr="00CD5C8C">
        <w:rPr>
          <w:rFonts w:ascii="Iskoola Pota" w:eastAsia="Times New Roman" w:hAnsi="Iskoola Pota" w:cs="Iskoola Pota"/>
          <w:sz w:val="24"/>
          <w:szCs w:val="24"/>
        </w:rPr>
        <w:t>සිදුවන්නේ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C8C">
        <w:rPr>
          <w:rFonts w:ascii="Iskoola Pota" w:eastAsia="Times New Roman" w:hAnsi="Iskoola Pota" w:cs="Iskoola Pota"/>
          <w:sz w:val="24"/>
          <w:szCs w:val="24"/>
        </w:rPr>
        <w:t>ඉතා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CC1E5D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D5C8C">
        <w:rPr>
          <w:rFonts w:ascii="Iskoola Pota" w:eastAsia="Times New Roman" w:hAnsi="Iskoola Pota" w:cs="Iskoola Pota"/>
          <w:sz w:val="24"/>
          <w:szCs w:val="24"/>
        </w:rPr>
        <w:t>මන්දගාමීව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B5B398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CD5C8C">
        <w:rPr>
          <w:rFonts w:ascii="Iskoola Pota" w:eastAsia="Times New Roman" w:hAnsi="Iskoola Pota" w:cs="Iskoola Pota"/>
          <w:sz w:val="24"/>
          <w:szCs w:val="24"/>
        </w:rPr>
        <w:t>වේගයෙන්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B7B7F2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CD5C8C">
        <w:rPr>
          <w:rFonts w:ascii="Iskoola Pota" w:eastAsia="Times New Roman" w:hAnsi="Iskoola Pota" w:cs="Iskoola Pota"/>
          <w:sz w:val="24"/>
          <w:szCs w:val="24"/>
        </w:rPr>
        <w:t>නොසිතා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187DC7" w14:textId="77777777" w:rsidR="00CD5C8C" w:rsidRPr="00CD5C8C" w:rsidRDefault="00CD5C8C" w:rsidP="00CD5C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d) b </w:t>
      </w:r>
      <w:r w:rsidRPr="00CD5C8C">
        <w:rPr>
          <w:rFonts w:ascii="Iskoola Pota" w:eastAsia="Times New Roman" w:hAnsi="Iskoola Pota" w:cs="Iskoola Pota"/>
          <w:sz w:val="24"/>
          <w:szCs w:val="24"/>
        </w:rPr>
        <w:t>සහ</w:t>
      </w:r>
      <w:r w:rsidRPr="00CD5C8C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r w:rsidRPr="00CD5C8C">
        <w:rPr>
          <w:rFonts w:ascii="Iskoola Pota" w:eastAsia="Times New Roman" w:hAnsi="Iskoola Pota" w:cs="Iskoola Pota"/>
          <w:sz w:val="24"/>
          <w:szCs w:val="24"/>
        </w:rPr>
        <w:t>දෙකම</w:t>
      </w:r>
    </w:p>
    <w:p w14:paraId="15397A8D" w14:textId="77777777" w:rsidR="002818E8" w:rsidRDefault="002818E8"/>
    <w:sectPr w:rsidR="00281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9D0D04"/>
    <w:multiLevelType w:val="multilevel"/>
    <w:tmpl w:val="E5B62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9F1"/>
    <w:rsid w:val="001E19F1"/>
    <w:rsid w:val="002818E8"/>
    <w:rsid w:val="00CD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D74711-0ED2-4CD3-93C9-26E52A4FE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5C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5C8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35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2026-05-09T07:00:00Z</dcterms:created>
  <dcterms:modified xsi:type="dcterms:W3CDTF">2026-05-09T07:00:00Z</dcterms:modified>
</cp:coreProperties>
</file>