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CBF9C" w14:textId="77777777" w:rsidR="009C7328" w:rsidRPr="009C7328" w:rsidRDefault="009C7328" w:rsidP="009C7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328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9C73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C7328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9C7328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9C7328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726F8455" w14:textId="77777777" w:rsidR="009C7328" w:rsidRPr="009C7328" w:rsidRDefault="009C7328" w:rsidP="009C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හැසිරීම්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අධ්‍යයනය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B34A7B7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a) Ecology </w:t>
      </w:r>
    </w:p>
    <w:p w14:paraId="6E12F49D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b) Ethology </w:t>
      </w:r>
    </w:p>
    <w:p w14:paraId="683F22C5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c) Anatomy </w:t>
      </w:r>
    </w:p>
    <w:p w14:paraId="5925C398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d) Botany </w:t>
      </w:r>
    </w:p>
    <w:p w14:paraId="18CD8ADE" w14:textId="77777777" w:rsidR="009C7328" w:rsidRPr="009C7328" w:rsidRDefault="009C7328" w:rsidP="009C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Iskoola Pota" w:eastAsia="Times New Roman" w:hAnsi="Iskoola Pota" w:cs="Iskoola Pota"/>
          <w:sz w:val="24"/>
          <w:szCs w:val="24"/>
        </w:rPr>
        <w:t>උපන්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විටම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ඇති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හැසිරීමක්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05528AA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a) Learned behavior </w:t>
      </w:r>
    </w:p>
    <w:p w14:paraId="7E05B634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b) Innate behavior </w:t>
      </w:r>
    </w:p>
    <w:p w14:paraId="3C2BEECA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c) Random behavior </w:t>
      </w:r>
    </w:p>
    <w:p w14:paraId="7C7485A2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d) Social behavior </w:t>
      </w:r>
    </w:p>
    <w:p w14:paraId="1D379848" w14:textId="77777777" w:rsidR="009C7328" w:rsidRPr="009C7328" w:rsidRDefault="009C7328" w:rsidP="009C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Iskoola Pota" w:eastAsia="Times New Roman" w:hAnsi="Iskoola Pota" w:cs="Iskoola Pota"/>
          <w:sz w:val="24"/>
          <w:szCs w:val="24"/>
        </w:rPr>
        <w:t>අත්දැකීම්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ඉගෙන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ගන්නා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හැසිරීම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8D9C284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a) Innate behavior </w:t>
      </w:r>
    </w:p>
    <w:p w14:paraId="55084347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b) Reflex behavior </w:t>
      </w:r>
    </w:p>
    <w:p w14:paraId="3909E86A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c) Learned behavior </w:t>
      </w:r>
    </w:p>
    <w:p w14:paraId="4C25FA62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d) Automatic behavior </w:t>
      </w:r>
    </w:p>
    <w:p w14:paraId="68034D34" w14:textId="77777777" w:rsidR="009C7328" w:rsidRPr="009C7328" w:rsidRDefault="009C7328" w:rsidP="009C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Iskoola Pota" w:eastAsia="Times New Roman" w:hAnsi="Iskoola Pota" w:cs="Iskoola Pota"/>
          <w:sz w:val="24"/>
          <w:szCs w:val="24"/>
        </w:rPr>
        <w:t>පක්ෂීන්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සංක්‍රමණය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5A84B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a) Learned behavior </w:t>
      </w:r>
    </w:p>
    <w:p w14:paraId="11062E60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b) Innate behavior </w:t>
      </w:r>
    </w:p>
    <w:p w14:paraId="352DC648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c) Digestive activity </w:t>
      </w:r>
    </w:p>
    <w:p w14:paraId="381C94D8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d) Respiration </w:t>
      </w:r>
    </w:p>
    <w:p w14:paraId="3B86F065" w14:textId="77777777" w:rsidR="009C7328" w:rsidRPr="009C7328" w:rsidRDefault="009C7328" w:rsidP="009C7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හැසිරීම්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පරිසරයට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අනුව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වීමට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හේතුව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2C128EF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9C7328">
        <w:rPr>
          <w:rFonts w:ascii="Iskoola Pota" w:eastAsia="Times New Roman" w:hAnsi="Iskoola Pota" w:cs="Iskoola Pota"/>
          <w:sz w:val="24"/>
          <w:szCs w:val="24"/>
        </w:rPr>
        <w:t>ජීවත්වීමට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උපකාර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වීම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4C354A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වර්ණය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A510E8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9C7328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නොගැනීම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865087" w14:textId="77777777" w:rsidR="009C7328" w:rsidRPr="009C7328" w:rsidRDefault="009C7328" w:rsidP="009C73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9C7328">
        <w:rPr>
          <w:rFonts w:ascii="Iskoola Pota" w:eastAsia="Times New Roman" w:hAnsi="Iskoola Pota" w:cs="Iskoola Pota"/>
          <w:sz w:val="24"/>
          <w:szCs w:val="24"/>
        </w:rPr>
        <w:t>වර්ධනය</w:t>
      </w:r>
      <w:r w:rsidRPr="009C73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28">
        <w:rPr>
          <w:rFonts w:ascii="Iskoola Pota" w:eastAsia="Times New Roman" w:hAnsi="Iskoola Pota" w:cs="Iskoola Pota"/>
          <w:sz w:val="24"/>
          <w:szCs w:val="24"/>
        </w:rPr>
        <w:t>නවත්වීම</w:t>
      </w:r>
    </w:p>
    <w:p w14:paraId="5D4954C4" w14:textId="77777777" w:rsidR="00D41197" w:rsidRDefault="00D41197"/>
    <w:sectPr w:rsidR="00D41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023A2F"/>
    <w:multiLevelType w:val="multilevel"/>
    <w:tmpl w:val="A1F2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3A"/>
    <w:rsid w:val="00444C3A"/>
    <w:rsid w:val="009C7328"/>
    <w:rsid w:val="00D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6D600-5E7D-4329-AE33-742F5488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7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732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0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2026-05-09T07:01:00Z</dcterms:created>
  <dcterms:modified xsi:type="dcterms:W3CDTF">2026-05-09T07:01:00Z</dcterms:modified>
</cp:coreProperties>
</file>