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ED701D" w14:textId="77777777" w:rsidR="00256606" w:rsidRPr="00256606" w:rsidRDefault="00256606" w:rsidP="0025660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2566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4.1 </w:t>
      </w:r>
      <w:proofErr w:type="spellStart"/>
      <w:r w:rsidRPr="00256606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බලය</w:t>
      </w:r>
      <w:proofErr w:type="spellEnd"/>
      <w:r w:rsidRPr="002566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(MCQ 3)</w:t>
      </w:r>
    </w:p>
    <w:p w14:paraId="7A746CE9" w14:textId="77777777" w:rsidR="00256606" w:rsidRDefault="00256606" w:rsidP="00256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566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1. </w:t>
      </w:r>
      <w:proofErr w:type="spellStart"/>
      <w:r w:rsidRPr="00256606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බලයක්</w:t>
      </w:r>
      <w:proofErr w:type="spellEnd"/>
      <w:r w:rsidRPr="002566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256606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යනු</w:t>
      </w:r>
      <w:proofErr w:type="spellEnd"/>
      <w:r w:rsidRPr="002566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256606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සරලවම</w:t>
      </w:r>
      <w:proofErr w:type="spellEnd"/>
      <w:r w:rsidRPr="002566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256606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හඳුන්වා</w:t>
      </w:r>
      <w:proofErr w:type="spellEnd"/>
      <w:r w:rsidRPr="002566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256606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දිය</w:t>
      </w:r>
      <w:proofErr w:type="spellEnd"/>
      <w:r w:rsidRPr="002566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256606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හැක්කේ</w:t>
      </w:r>
      <w:proofErr w:type="spellEnd"/>
      <w:r w:rsidRPr="002566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256606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කුමන</w:t>
      </w:r>
      <w:proofErr w:type="spellEnd"/>
      <w:r w:rsidRPr="002566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256606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ආකාරයටද</w:t>
      </w:r>
      <w:proofErr w:type="spellEnd"/>
      <w:r w:rsidRPr="002566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?</w:t>
      </w:r>
      <w:r w:rsidRPr="002566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41E12DC2" w14:textId="77777777" w:rsidR="00256606" w:rsidRDefault="00256606" w:rsidP="00256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566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A) </w:t>
      </w:r>
      <w:proofErr w:type="spellStart"/>
      <w:r w:rsidRPr="00256606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වස්තුවක</w:t>
      </w:r>
      <w:proofErr w:type="spellEnd"/>
      <w:r w:rsidRPr="002566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56606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හැඩය</w:t>
      </w:r>
      <w:proofErr w:type="spellEnd"/>
      <w:r w:rsidRPr="002566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56606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වෙනස්</w:t>
      </w:r>
      <w:proofErr w:type="spellEnd"/>
      <w:r w:rsidRPr="002566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56606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වීම</w:t>
      </w:r>
      <w:proofErr w:type="spellEnd"/>
      <w:r w:rsidRPr="002566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56606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පමණි</w:t>
      </w:r>
      <w:proofErr w:type="spellEnd"/>
      <w:r w:rsidRPr="002566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3ED99528" w14:textId="77777777" w:rsidR="00256606" w:rsidRDefault="00256606" w:rsidP="00256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566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B) </w:t>
      </w:r>
      <w:proofErr w:type="spellStart"/>
      <w:r w:rsidRPr="00256606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ඇදීමක්</w:t>
      </w:r>
      <w:proofErr w:type="spellEnd"/>
      <w:r w:rsidRPr="002566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256606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හෝ</w:t>
      </w:r>
      <w:proofErr w:type="spellEnd"/>
      <w:r w:rsidRPr="002566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256606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තල්ලු</w:t>
      </w:r>
      <w:proofErr w:type="spellEnd"/>
      <w:r w:rsidRPr="002566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256606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කිරීමකි</w:t>
      </w:r>
      <w:proofErr w:type="spellEnd"/>
      <w:r w:rsidRPr="002566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6361C89D" w14:textId="77777777" w:rsidR="00256606" w:rsidRDefault="00256606" w:rsidP="00256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566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C) </w:t>
      </w:r>
      <w:proofErr w:type="spellStart"/>
      <w:r w:rsidRPr="00256606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වස්තුවක්</w:t>
      </w:r>
      <w:proofErr w:type="spellEnd"/>
      <w:r w:rsidRPr="002566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56606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එසවීම</w:t>
      </w:r>
      <w:proofErr w:type="spellEnd"/>
      <w:r w:rsidRPr="002566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56606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පමණි</w:t>
      </w:r>
      <w:proofErr w:type="spellEnd"/>
      <w:r w:rsidRPr="002566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2FF2C6E0" w14:textId="3C3BF639" w:rsidR="00256606" w:rsidRPr="00256606" w:rsidRDefault="00256606" w:rsidP="00256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566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D) </w:t>
      </w:r>
      <w:proofErr w:type="spellStart"/>
      <w:r w:rsidRPr="00256606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වස්තුවක්</w:t>
      </w:r>
      <w:proofErr w:type="spellEnd"/>
      <w:r w:rsidRPr="002566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56606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මත</w:t>
      </w:r>
      <w:proofErr w:type="spellEnd"/>
      <w:r w:rsidRPr="002566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56606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ඇති</w:t>
      </w:r>
      <w:proofErr w:type="spellEnd"/>
      <w:r w:rsidRPr="002566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56606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බරයි</w:t>
      </w:r>
      <w:proofErr w:type="spellEnd"/>
      <w:r w:rsidRPr="002566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50F329F0" w14:textId="77777777" w:rsidR="00256606" w:rsidRDefault="00256606" w:rsidP="00256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566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2. </w:t>
      </w:r>
      <w:proofErr w:type="spellStart"/>
      <w:r w:rsidRPr="00256606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බලයක්</w:t>
      </w:r>
      <w:proofErr w:type="spellEnd"/>
      <w:r w:rsidRPr="002566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256606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යෙදීම</w:t>
      </w:r>
      <w:proofErr w:type="spellEnd"/>
      <w:r w:rsidRPr="002566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256606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මගින්</w:t>
      </w:r>
      <w:proofErr w:type="spellEnd"/>
      <w:r w:rsidRPr="002566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256606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වස්තුවක</w:t>
      </w:r>
      <w:proofErr w:type="spellEnd"/>
      <w:r w:rsidRPr="002566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256606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සිදු</w:t>
      </w:r>
      <w:proofErr w:type="spellEnd"/>
      <w:r w:rsidRPr="002566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256606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කළ</w:t>
      </w:r>
      <w:proofErr w:type="spellEnd"/>
      <w:r w:rsidRPr="002566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256606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නොහැකි</w:t>
      </w:r>
      <w:proofErr w:type="spellEnd"/>
      <w:r w:rsidRPr="002566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256606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වෙනස</w:t>
      </w:r>
      <w:proofErr w:type="spellEnd"/>
      <w:r w:rsidRPr="002566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256606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කුමක්ද</w:t>
      </w:r>
      <w:proofErr w:type="spellEnd"/>
      <w:r w:rsidRPr="002566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?</w:t>
      </w:r>
      <w:r w:rsidRPr="002566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68CE9BE2" w14:textId="77777777" w:rsidR="00256606" w:rsidRDefault="00256606" w:rsidP="00256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566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A) </w:t>
      </w:r>
      <w:proofErr w:type="spellStart"/>
      <w:r w:rsidRPr="00256606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වස්තුවක</w:t>
      </w:r>
      <w:proofErr w:type="spellEnd"/>
      <w:r w:rsidRPr="002566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56606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වේගය</w:t>
      </w:r>
      <w:proofErr w:type="spellEnd"/>
      <w:r w:rsidRPr="002566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56606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වෙනස්</w:t>
      </w:r>
      <w:proofErr w:type="spellEnd"/>
      <w:r w:rsidRPr="002566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56606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කිරීම</w:t>
      </w:r>
      <w:proofErr w:type="spellEnd"/>
      <w:r w:rsidRPr="002566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62BD946D" w14:textId="77777777" w:rsidR="00256606" w:rsidRDefault="00256606" w:rsidP="00256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566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B) </w:t>
      </w:r>
      <w:proofErr w:type="spellStart"/>
      <w:r w:rsidRPr="00256606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වස්තුවක</w:t>
      </w:r>
      <w:proofErr w:type="spellEnd"/>
      <w:r w:rsidRPr="002566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56606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චලිත</w:t>
      </w:r>
      <w:proofErr w:type="spellEnd"/>
      <w:r w:rsidRPr="002566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56606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දිශාව</w:t>
      </w:r>
      <w:proofErr w:type="spellEnd"/>
      <w:r w:rsidRPr="002566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56606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වෙනස්</w:t>
      </w:r>
      <w:proofErr w:type="spellEnd"/>
      <w:r w:rsidRPr="002566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56606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කිරීම</w:t>
      </w:r>
      <w:proofErr w:type="spellEnd"/>
      <w:r w:rsidRPr="002566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36BCF419" w14:textId="77777777" w:rsidR="00256606" w:rsidRDefault="00256606" w:rsidP="00256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566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C) </w:t>
      </w:r>
      <w:proofErr w:type="spellStart"/>
      <w:r w:rsidRPr="00256606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වස්තුවක</w:t>
      </w:r>
      <w:proofErr w:type="spellEnd"/>
      <w:r w:rsidRPr="002566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256606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ස්කන්ධය</w:t>
      </w:r>
      <w:proofErr w:type="spellEnd"/>
      <w:r w:rsidRPr="002566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256606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වෙනස්</w:t>
      </w:r>
      <w:proofErr w:type="spellEnd"/>
      <w:r w:rsidRPr="002566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256606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කිරීම</w:t>
      </w:r>
      <w:proofErr w:type="spellEnd"/>
      <w:r w:rsidRPr="002566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0FC45E04" w14:textId="1DF40DAA" w:rsidR="00256606" w:rsidRPr="00256606" w:rsidRDefault="00256606" w:rsidP="00256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566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D) </w:t>
      </w:r>
      <w:proofErr w:type="spellStart"/>
      <w:r w:rsidRPr="00256606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වස්තුවක</w:t>
      </w:r>
      <w:proofErr w:type="spellEnd"/>
      <w:r w:rsidRPr="002566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56606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හැඩය</w:t>
      </w:r>
      <w:proofErr w:type="spellEnd"/>
      <w:r w:rsidRPr="002566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56606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වෙනස්</w:t>
      </w:r>
      <w:proofErr w:type="spellEnd"/>
      <w:r w:rsidRPr="002566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56606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කිරීම</w:t>
      </w:r>
      <w:proofErr w:type="spellEnd"/>
    </w:p>
    <w:p w14:paraId="69C623C1" w14:textId="77777777" w:rsidR="00256606" w:rsidRDefault="00256606" w:rsidP="00256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566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3. </w:t>
      </w:r>
      <w:proofErr w:type="spellStart"/>
      <w:r w:rsidRPr="00256606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නිශ්චලව</w:t>
      </w:r>
      <w:proofErr w:type="spellEnd"/>
      <w:r w:rsidRPr="002566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256606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ඇති</w:t>
      </w:r>
      <w:proofErr w:type="spellEnd"/>
      <w:r w:rsidRPr="002566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256606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වස්තුවක්</w:t>
      </w:r>
      <w:proofErr w:type="spellEnd"/>
      <w:r w:rsidRPr="002566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256606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මත</w:t>
      </w:r>
      <w:proofErr w:type="spellEnd"/>
      <w:r w:rsidRPr="002566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256606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බලයක්</w:t>
      </w:r>
      <w:proofErr w:type="spellEnd"/>
      <w:r w:rsidRPr="002566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256606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යෙදූ</w:t>
      </w:r>
      <w:proofErr w:type="spellEnd"/>
      <w:r w:rsidRPr="002566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256606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සෑම</w:t>
      </w:r>
      <w:proofErr w:type="spellEnd"/>
      <w:r w:rsidRPr="002566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256606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අවස්ථාවකදීම</w:t>
      </w:r>
      <w:proofErr w:type="spellEnd"/>
      <w:r w:rsidRPr="002566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256606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එම</w:t>
      </w:r>
      <w:proofErr w:type="spellEnd"/>
      <w:r w:rsidRPr="002566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256606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වස්තුව</w:t>
      </w:r>
      <w:proofErr w:type="spellEnd"/>
      <w:r w:rsidRPr="002566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256606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චලනය</w:t>
      </w:r>
      <w:proofErr w:type="spellEnd"/>
      <w:r w:rsidRPr="002566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256606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වේද</w:t>
      </w:r>
      <w:proofErr w:type="spellEnd"/>
      <w:r w:rsidRPr="002566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?</w:t>
      </w:r>
      <w:r w:rsidRPr="002566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20EA0CF3" w14:textId="77777777" w:rsidR="00256606" w:rsidRDefault="00256606" w:rsidP="00256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566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A) </w:t>
      </w:r>
      <w:proofErr w:type="spellStart"/>
      <w:r w:rsidRPr="00256606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ඔව්</w:t>
      </w:r>
      <w:proofErr w:type="spellEnd"/>
      <w:r w:rsidRPr="002566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256606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අනිවාර්යයෙන්ම</w:t>
      </w:r>
      <w:proofErr w:type="spellEnd"/>
      <w:r w:rsidRPr="002566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56606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චලනය</w:t>
      </w:r>
      <w:proofErr w:type="spellEnd"/>
      <w:r w:rsidRPr="002566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56606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වේ</w:t>
      </w:r>
      <w:proofErr w:type="spellEnd"/>
      <w:r w:rsidRPr="002566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</w:t>
      </w:r>
    </w:p>
    <w:p w14:paraId="5E8120AE" w14:textId="77777777" w:rsidR="00256606" w:rsidRDefault="00256606" w:rsidP="00256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566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B) </w:t>
      </w:r>
      <w:proofErr w:type="spellStart"/>
      <w:r w:rsidRPr="00256606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නැත</w:t>
      </w:r>
      <w:proofErr w:type="spellEnd"/>
      <w:r w:rsidRPr="002566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, </w:t>
      </w:r>
      <w:proofErr w:type="spellStart"/>
      <w:r w:rsidRPr="00256606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බර</w:t>
      </w:r>
      <w:proofErr w:type="spellEnd"/>
      <w:r w:rsidRPr="002566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256606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වාහනයක්</w:t>
      </w:r>
      <w:proofErr w:type="spellEnd"/>
      <w:r w:rsidRPr="002566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256606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වැනි</w:t>
      </w:r>
      <w:proofErr w:type="spellEnd"/>
      <w:r w:rsidRPr="002566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256606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වස්තූන්</w:t>
      </w:r>
      <w:proofErr w:type="spellEnd"/>
      <w:r w:rsidRPr="002566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256606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තල්ලු</w:t>
      </w:r>
      <w:proofErr w:type="spellEnd"/>
      <w:r w:rsidRPr="002566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256606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කළද</w:t>
      </w:r>
      <w:proofErr w:type="spellEnd"/>
      <w:r w:rsidRPr="002566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256606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චලනය</w:t>
      </w:r>
      <w:proofErr w:type="spellEnd"/>
      <w:r w:rsidRPr="002566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256606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නොවිය</w:t>
      </w:r>
      <w:proofErr w:type="spellEnd"/>
      <w:r w:rsidRPr="002566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256606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හැක</w:t>
      </w:r>
      <w:proofErr w:type="spellEnd"/>
      <w:r w:rsidRPr="002566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.</w:t>
      </w:r>
      <w:r w:rsidRPr="002566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271840C2" w14:textId="77777777" w:rsidR="00256606" w:rsidRDefault="00256606" w:rsidP="00256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566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C) </w:t>
      </w:r>
      <w:proofErr w:type="spellStart"/>
      <w:r w:rsidRPr="00256606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චලනය</w:t>
      </w:r>
      <w:proofErr w:type="spellEnd"/>
      <w:r w:rsidRPr="002566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56606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වන්නේ</w:t>
      </w:r>
      <w:proofErr w:type="spellEnd"/>
      <w:r w:rsidRPr="002566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56606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ද්‍රව</w:t>
      </w:r>
      <w:proofErr w:type="spellEnd"/>
      <w:r w:rsidRPr="002566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56606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පදාර්ථ</w:t>
      </w:r>
      <w:proofErr w:type="spellEnd"/>
      <w:r w:rsidRPr="002566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56606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පමණි</w:t>
      </w:r>
      <w:proofErr w:type="spellEnd"/>
      <w:r w:rsidRPr="002566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</w:t>
      </w:r>
    </w:p>
    <w:p w14:paraId="7B5767E0" w14:textId="1ACF8B1B" w:rsidR="00256606" w:rsidRPr="00256606" w:rsidRDefault="00256606" w:rsidP="00256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566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D) </w:t>
      </w:r>
      <w:proofErr w:type="spellStart"/>
      <w:r w:rsidRPr="00256606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බලය</w:t>
      </w:r>
      <w:proofErr w:type="spellEnd"/>
      <w:r w:rsidRPr="002566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56606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යෙදූ</w:t>
      </w:r>
      <w:proofErr w:type="spellEnd"/>
      <w:r w:rsidRPr="002566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56606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දිශාවට</w:t>
      </w:r>
      <w:proofErr w:type="spellEnd"/>
      <w:r w:rsidRPr="002566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56606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ප්‍රතිවිරුද්ධව</w:t>
      </w:r>
      <w:proofErr w:type="spellEnd"/>
      <w:r w:rsidRPr="002566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56606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චලනය</w:t>
      </w:r>
      <w:proofErr w:type="spellEnd"/>
      <w:r w:rsidRPr="002566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56606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වේ</w:t>
      </w:r>
      <w:proofErr w:type="spellEnd"/>
      <w:r w:rsidRPr="002566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BF2B852" w14:textId="77777777" w:rsidR="009D3B28" w:rsidRDefault="009D3B28"/>
    <w:sectPr w:rsidR="009D3B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606"/>
    <w:rsid w:val="00256606"/>
    <w:rsid w:val="009D3B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DDAF9E"/>
  <w15:chartTrackingRefBased/>
  <w15:docId w15:val="{58225288-1599-4FEB-A4D0-16322CF05D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25660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256606"/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566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citation-224">
    <w:name w:val="citation-224"/>
    <w:basedOn w:val="DefaultParagraphFont"/>
    <w:rsid w:val="002566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3894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90</Words>
  <Characters>514</Characters>
  <Application>Microsoft Office Word</Application>
  <DocSecurity>0</DocSecurity>
  <Lines>4</Lines>
  <Paragraphs>1</Paragraphs>
  <ScaleCrop>false</ScaleCrop>
  <Company/>
  <LinksUpToDate>false</LinksUpToDate>
  <CharactersWithSpaces>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Kanishka Rathnayaka</dc:creator>
  <cp:keywords/>
  <dc:description/>
  <cp:lastModifiedBy>Kanishka Rathnayaka</cp:lastModifiedBy>
  <cp:revision>1</cp:revision>
  <dcterms:created xsi:type="dcterms:W3CDTF">2026-05-08T17:34:00Z</dcterms:created>
  <dcterms:modified xsi:type="dcterms:W3CDTF">2026-05-08T17:35:00Z</dcterms:modified>
</cp:coreProperties>
</file>