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306C" w14:textId="77777777" w:rsidR="004B6137" w:rsidRPr="004978EC" w:rsidRDefault="004978EC">
      <w:pPr>
        <w:pStyle w:val="Title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9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Test Plan for app.vwo.com</w:t>
      </w:r>
      <w:r w:rsidRPr="004978E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Login Page</w:t>
      </w:r>
    </w:p>
    <w:p w14:paraId="0EDD306E" w14:textId="2F25151D" w:rsidR="004B6137" w:rsidRPr="004978EC" w:rsidRDefault="004978EC">
      <w:pPr>
        <w:rPr>
          <w:rFonts w:cstheme="minorHAnsi"/>
          <w:b/>
          <w:bCs/>
          <w:sz w:val="20"/>
          <w:szCs w:val="20"/>
        </w:rPr>
      </w:pPr>
      <w:r w:rsidRPr="004978EC">
        <w:rPr>
          <w:rFonts w:cstheme="minorHAnsi"/>
          <w:b/>
          <w:bCs/>
          <w:sz w:val="20"/>
          <w:szCs w:val="20"/>
        </w:rPr>
        <w:t xml:space="preserve">Created by: </w:t>
      </w:r>
      <w:r w:rsidRPr="004978EC">
        <w:rPr>
          <w:rFonts w:cstheme="minorHAnsi"/>
          <w:b/>
          <w:bCs/>
          <w:sz w:val="20"/>
          <w:szCs w:val="20"/>
        </w:rPr>
        <w:t>Surabhi Joshi</w:t>
      </w:r>
    </w:p>
    <w:p w14:paraId="0EDD306F" w14:textId="77777777" w:rsidR="004B6137" w:rsidRPr="004978EC" w:rsidRDefault="004978EC">
      <w:pPr>
        <w:numPr>
          <w:ilvl w:val="0"/>
          <w:numId w:val="1"/>
        </w:num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Introduction</w:t>
      </w:r>
    </w:p>
    <w:p w14:paraId="0EDD3070" w14:textId="77777777" w:rsidR="004B6137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1.1 Purpose</w:t>
      </w:r>
    </w:p>
    <w:p w14:paraId="0EDD3071" w14:textId="77777777" w:rsidR="004B6137" w:rsidRPr="004978EC" w:rsidRDefault="004978EC">
      <w:pPr>
        <w:rPr>
          <w:rStyle w:val="font11"/>
          <w:rFonts w:asciiTheme="minorHAnsi" w:hAnsiTheme="minorHAnsi" w:cstheme="minorHAnsi"/>
          <w:lang w:eastAsia="zh-CN" w:bidi="ar"/>
        </w:rPr>
      </w:pPr>
      <w:r w:rsidRPr="004978EC">
        <w:rPr>
          <w:rStyle w:val="font11"/>
          <w:rFonts w:asciiTheme="minorHAnsi" w:hAnsiTheme="minorHAnsi" w:cstheme="minorHAnsi"/>
          <w:lang w:eastAsia="zh-CN" w:bidi="ar"/>
        </w:rPr>
        <w:t xml:space="preserve">This document provides a </w:t>
      </w:r>
      <w:r w:rsidRPr="004978EC">
        <w:rPr>
          <w:rStyle w:val="font41"/>
          <w:rFonts w:asciiTheme="minorHAnsi" w:hAnsiTheme="minorHAnsi" w:cstheme="minorHAnsi"/>
          <w:lang w:eastAsia="zh-CN" w:bidi="ar"/>
        </w:rPr>
        <w:t>detailed test strategy</w:t>
      </w:r>
      <w:r w:rsidRPr="004978EC">
        <w:rPr>
          <w:rStyle w:val="font11"/>
          <w:rFonts w:asciiTheme="minorHAnsi" w:hAnsiTheme="minorHAnsi" w:cstheme="minorHAnsi"/>
          <w:lang w:eastAsia="zh-CN" w:bidi="ar"/>
        </w:rPr>
        <w:t xml:space="preserve"> for the </w:t>
      </w:r>
      <w:r w:rsidRPr="004978EC">
        <w:rPr>
          <w:rStyle w:val="font41"/>
          <w:rFonts w:asciiTheme="minorHAnsi" w:hAnsiTheme="minorHAnsi" w:cstheme="minorHAnsi"/>
          <w:lang w:eastAsia="zh-CN" w:bidi="ar"/>
        </w:rPr>
        <w:t>VWO.com login page</w:t>
      </w:r>
      <w:r w:rsidRPr="004978EC">
        <w:rPr>
          <w:rStyle w:val="font11"/>
          <w:rFonts w:asciiTheme="minorHAnsi" w:hAnsiTheme="minorHAnsi" w:cstheme="minorHAnsi"/>
          <w:lang w:eastAsia="zh-CN" w:bidi="ar"/>
        </w:rPr>
        <w:t xml:space="preserve">, ensuring it meets </w:t>
      </w:r>
      <w:r w:rsidRPr="004978EC">
        <w:rPr>
          <w:rStyle w:val="font41"/>
          <w:rFonts w:asciiTheme="minorHAnsi" w:hAnsiTheme="minorHAnsi" w:cstheme="minorHAnsi"/>
          <w:lang w:eastAsia="zh-CN" w:bidi="ar"/>
        </w:rPr>
        <w:t xml:space="preserve">functional, security, usability, performance, and </w:t>
      </w:r>
      <w:r w:rsidRPr="004978EC">
        <w:rPr>
          <w:rStyle w:val="font41"/>
          <w:rFonts w:asciiTheme="minorHAnsi" w:hAnsiTheme="minorHAnsi" w:cstheme="minorHAnsi"/>
          <w:lang w:eastAsia="zh-CN" w:bidi="ar"/>
        </w:rPr>
        <w:t>accessibility</w:t>
      </w:r>
      <w:r w:rsidRPr="004978EC">
        <w:rPr>
          <w:rStyle w:val="font11"/>
          <w:rFonts w:asciiTheme="minorHAnsi" w:hAnsiTheme="minorHAnsi" w:cstheme="minorHAnsi"/>
          <w:lang w:eastAsia="zh-CN" w:bidi="ar"/>
        </w:rPr>
        <w:t xml:space="preserve"> standards before production release</w:t>
      </w:r>
    </w:p>
    <w:p w14:paraId="0EDD3072" w14:textId="77777777" w:rsidR="004B6137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1.2 Scope</w:t>
      </w:r>
    </w:p>
    <w:p w14:paraId="0EDD3073" w14:textId="77777777" w:rsidR="004B6137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In-Scope:</w:t>
      </w:r>
    </w:p>
    <w:p w14:paraId="0EDD3074" w14:textId="2E8C2A43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Login functionality (email, password, forget password, CAPTCHA, SSO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, Free trial account)</w:t>
      </w:r>
    </w:p>
    <w:p w14:paraId="0EDD3075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/>
        </w:rPr>
        <w:t>Error handling &amp; validation</w:t>
      </w:r>
    </w:p>
    <w:p w14:paraId="0EDD3076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Security mechanisms (password hashing, rate limiting)</w:t>
      </w:r>
    </w:p>
    <w:p w14:paraId="0EDD3077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 xml:space="preserve">UI 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responsiveness &amp; cross-browser compatibility</w:t>
      </w:r>
    </w:p>
    <w:p w14:paraId="0EDD3078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Accessibility compliance (WCAG 2.1)</w:t>
      </w:r>
    </w:p>
    <w:p w14:paraId="0EDD3079" w14:textId="77777777" w:rsidR="004B6137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Out-of-Scope:</w:t>
      </w:r>
    </w:p>
    <w:p w14:paraId="0EDD307A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Post-login dashboard functionality</w:t>
      </w:r>
    </w:p>
    <w:p w14:paraId="0EDD307B" w14:textId="77777777" w:rsidR="004B6137" w:rsidRPr="004978EC" w:rsidRDefault="004978EC">
      <w:pPr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Third-party integration (unless related to login)</w:t>
      </w:r>
    </w:p>
    <w:p w14:paraId="0EDD307C" w14:textId="77777777" w:rsidR="004B6137" w:rsidRPr="004978EC" w:rsidRDefault="004978EC">
      <w:pPr>
        <w:numPr>
          <w:ilvl w:val="0"/>
          <w:numId w:val="1"/>
        </w:numPr>
        <w:rPr>
          <w:rFonts w:eastAsia="Segoe UI" w:cstheme="minorHAnsi"/>
          <w:b/>
          <w:bCs/>
          <w:color w:val="000000"/>
          <w:sz w:val="20"/>
          <w:szCs w:val="20"/>
          <w:lang w:eastAsia="zh-CN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/>
        </w:rPr>
        <w:t>Test Objectives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3902"/>
        <w:gridCol w:w="3658"/>
      </w:tblGrid>
      <w:tr w:rsidR="004B6137" w:rsidRPr="004978EC" w14:paraId="0EDD307F" w14:textId="77777777" w:rsidTr="00727D25">
        <w:trPr>
          <w:trHeight w:val="30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7D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Category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7E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Objective</w:t>
            </w:r>
          </w:p>
        </w:tc>
      </w:tr>
      <w:tr w:rsidR="004B6137" w:rsidRPr="004978EC" w14:paraId="0EDD3082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0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Functional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1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 xml:space="preserve">Verify correct login, </w:t>
            </w: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error messages, and redirections</w:t>
            </w:r>
          </w:p>
        </w:tc>
      </w:tr>
      <w:tr w:rsidR="004B6137" w:rsidRPr="004978EC" w14:paraId="0EDD3085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3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Security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4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Prevent unauthorized access, SQLi, XSS, brute-force attacks</w:t>
            </w:r>
          </w:p>
        </w:tc>
      </w:tr>
      <w:tr w:rsidR="004B6137" w:rsidRPr="004978EC" w14:paraId="0EDD3088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6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UI/UX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7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Ensure consistent design, responsive layout, and intuitive flow</w:t>
            </w:r>
          </w:p>
        </w:tc>
      </w:tr>
      <w:tr w:rsidR="004B6137" w:rsidRPr="004978EC" w14:paraId="0EDD308B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9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Performance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A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Validate page load time (&lt;2s) and API response efficiency</w:t>
            </w:r>
          </w:p>
        </w:tc>
      </w:tr>
      <w:tr w:rsidR="004B6137" w:rsidRPr="004978EC" w14:paraId="0EDD308E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C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Compatibility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D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Cross-browser (Chrome, Firefox, Safari, Edge) &amp; cross-device (iOS, Android) support</w:t>
            </w:r>
          </w:p>
        </w:tc>
      </w:tr>
      <w:tr w:rsidR="004B6137" w:rsidRPr="004978EC" w14:paraId="0EDD3091" w14:textId="77777777" w:rsidTr="00727D25">
        <w:trPr>
          <w:trHeight w:val="480"/>
        </w:trPr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8F" w14:textId="77777777" w:rsidR="004B6137" w:rsidRPr="004978EC" w:rsidRDefault="004978EC">
            <w:pPr>
              <w:textAlignment w:val="center"/>
              <w:rPr>
                <w:rFonts w:eastAsia="Segoe UI" w:cstheme="minorHAnsi"/>
                <w:b/>
                <w:bCs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b/>
                <w:bCs/>
                <w:color w:val="000000"/>
                <w:sz w:val="20"/>
                <w:szCs w:val="20"/>
                <w:lang w:eastAsia="zh-CN" w:bidi="ar"/>
              </w:rPr>
              <w:t>Accessibility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D3090" w14:textId="77777777" w:rsidR="004B6137" w:rsidRPr="004978EC" w:rsidRDefault="004978EC">
            <w:pPr>
              <w:textAlignment w:val="center"/>
              <w:rPr>
                <w:rFonts w:eastAsia="Segoe UI" w:cstheme="minorHAnsi"/>
                <w:color w:val="000000"/>
                <w:sz w:val="20"/>
                <w:szCs w:val="20"/>
              </w:rPr>
            </w:pPr>
            <w:r w:rsidRPr="004978EC">
              <w:rPr>
                <w:rFonts w:eastAsia="Segoe UI" w:cstheme="minorHAnsi"/>
                <w:color w:val="000000"/>
                <w:sz w:val="20"/>
                <w:szCs w:val="20"/>
                <w:lang w:eastAsia="zh-CN" w:bidi="ar"/>
              </w:rPr>
              <w:t>Screen reader support, keyboard navigation, color contrast</w:t>
            </w:r>
          </w:p>
        </w:tc>
      </w:tr>
    </w:tbl>
    <w:p w14:paraId="6FE46515" w14:textId="77777777" w:rsidR="004978EC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/>
        </w:rPr>
      </w:pPr>
    </w:p>
    <w:p w14:paraId="60D8B7AD" w14:textId="77777777" w:rsidR="004978EC" w:rsidRPr="004978EC" w:rsidRDefault="004978EC">
      <w:pPr>
        <w:rPr>
          <w:rFonts w:eastAsia="Segoe UI" w:cstheme="minorHAnsi"/>
          <w:b/>
          <w:bCs/>
          <w:color w:val="000000"/>
          <w:sz w:val="20"/>
          <w:szCs w:val="20"/>
          <w:lang w:eastAsia="zh-CN"/>
        </w:rPr>
      </w:pPr>
    </w:p>
    <w:p w14:paraId="0EDD3092" w14:textId="59670932" w:rsidR="004B6137" w:rsidRPr="004978EC" w:rsidRDefault="00727D25">
      <w:pPr>
        <w:rPr>
          <w:rFonts w:eastAsia="Segoe UI" w:cstheme="minorHAnsi"/>
          <w:b/>
          <w:bCs/>
          <w:color w:val="000000"/>
          <w:sz w:val="20"/>
          <w:szCs w:val="20"/>
          <w:lang w:eastAsia="zh-CN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/>
        </w:rPr>
        <w:lastRenderedPageBreak/>
        <w:t>2.1</w:t>
      </w: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/>
        </w:rPr>
        <w:t>UI/UX Testing</w:t>
      </w:r>
    </w:p>
    <w:p w14:paraId="0EDD3093" w14:textId="733EBD8E" w:rsidR="004B6137" w:rsidRPr="004978EC" w:rsidRDefault="00727D25" w:rsidP="00727D25">
      <w:pPr>
        <w:spacing w:line="240" w:lineRule="auto"/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Layout: 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Check alignment, spacing, font consistency.</w:t>
      </w:r>
    </w:p>
    <w:p w14:paraId="48FAD357" w14:textId="74022A00" w:rsidR="00727D25" w:rsidRPr="004978EC" w:rsidRDefault="00727D25" w:rsidP="00727D25">
      <w:pPr>
        <w:spacing w:line="240" w:lineRule="auto"/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Responsiveness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: Test on mobile (iPhone/Android), tablet, desktop.</w:t>
      </w:r>
    </w:p>
    <w:p w14:paraId="12123086" w14:textId="5909A0A7" w:rsidR="00727D25" w:rsidRPr="004978EC" w:rsidRDefault="00727D25" w:rsidP="00727D25">
      <w:pPr>
        <w:spacing w:line="240" w:lineRule="auto"/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Error States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: Ensure error messages are clear and non-disruptive.</w:t>
      </w:r>
    </w:p>
    <w:p w14:paraId="0EDD3094" w14:textId="2DE6EC62" w:rsidR="004B6137" w:rsidRPr="004978EC" w:rsidRDefault="00727D25" w:rsidP="00727D25">
      <w:pPr>
        <w:spacing w:line="240" w:lineRule="auto"/>
        <w:rPr>
          <w:rFonts w:eastAsia="Segoe UI" w:cstheme="minorHAnsi"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Labels &amp; Placeholders</w:t>
      </w:r>
      <w:r w:rsidRPr="004978EC">
        <w:rPr>
          <w:rFonts w:eastAsia="Segoe UI" w:cstheme="minorHAnsi"/>
          <w:color w:val="000000"/>
          <w:sz w:val="20"/>
          <w:szCs w:val="20"/>
          <w:lang w:eastAsia="zh-CN" w:bidi="ar"/>
        </w:rPr>
        <w:t>: Validate field hints (e.g., "Enter your email").</w:t>
      </w:r>
    </w:p>
    <w:p w14:paraId="0F073842" w14:textId="77777777" w:rsidR="00B75336" w:rsidRPr="004978EC" w:rsidRDefault="00B75336" w:rsidP="00727D25">
      <w:pPr>
        <w:spacing w:line="240" w:lineRule="auto"/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</w:p>
    <w:p w14:paraId="0EDD3095" w14:textId="018B5607" w:rsidR="004B6137" w:rsidRPr="004978EC" w:rsidRDefault="00727D25">
      <w:pPr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</w:pP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2</w:t>
      </w: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.</w:t>
      </w: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>2</w:t>
      </w:r>
      <w:r w:rsidRPr="004978EC">
        <w:rPr>
          <w:rFonts w:eastAsia="Segoe UI" w:cstheme="minorHAnsi"/>
          <w:b/>
          <w:bCs/>
          <w:color w:val="000000"/>
          <w:sz w:val="20"/>
          <w:szCs w:val="20"/>
          <w:lang w:eastAsia="zh-CN" w:bidi="ar"/>
        </w:rPr>
        <w:t xml:space="preserve"> Performance Testing</w:t>
      </w:r>
    </w:p>
    <w:tbl>
      <w:tblPr>
        <w:tblW w:w="6917" w:type="dxa"/>
        <w:tblLook w:val="04A0" w:firstRow="1" w:lastRow="0" w:firstColumn="1" w:lastColumn="0" w:noHBand="0" w:noVBand="1"/>
      </w:tblPr>
      <w:tblGrid>
        <w:gridCol w:w="108"/>
        <w:gridCol w:w="6701"/>
        <w:gridCol w:w="108"/>
      </w:tblGrid>
      <w:tr w:rsidR="00727D25" w:rsidRPr="00727D25" w14:paraId="0CD4B0E7" w14:textId="77777777" w:rsidTr="00A67880">
        <w:trPr>
          <w:gridBefore w:val="1"/>
          <w:wBefore w:w="108" w:type="dxa"/>
          <w:trHeight w:val="239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009441A9" w14:textId="77777777" w:rsidR="00727D25" w:rsidRPr="004978EC" w:rsidRDefault="00727D25" w:rsidP="00727D25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Load Time: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Login page should load in </w:t>
            </w: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&lt;2s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(Lighthouse).</w:t>
            </w:r>
          </w:p>
          <w:p w14:paraId="2AFED240" w14:textId="397CB764" w:rsidR="00727D25" w:rsidRPr="00727D25" w:rsidRDefault="00727D25" w:rsidP="00727D25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727D25" w:rsidRPr="00727D25" w14:paraId="6ABC2BCD" w14:textId="77777777" w:rsidTr="00A67880">
        <w:trPr>
          <w:gridBefore w:val="1"/>
          <w:wBefore w:w="108" w:type="dxa"/>
          <w:trHeight w:val="239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055A6746" w14:textId="77777777" w:rsidR="00727D25" w:rsidRPr="004978EC" w:rsidRDefault="00727D25" w:rsidP="00727D25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Stress Test: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Simulate </w:t>
            </w: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500 concurrent users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(JMeter).</w:t>
            </w:r>
          </w:p>
          <w:p w14:paraId="5693449D" w14:textId="52A7AB10" w:rsidR="00727D25" w:rsidRPr="00727D25" w:rsidRDefault="00727D25" w:rsidP="00727D25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727D25" w:rsidRPr="00727D25" w14:paraId="4234E34B" w14:textId="77777777" w:rsidTr="00A67880">
        <w:trPr>
          <w:gridBefore w:val="1"/>
          <w:wBefore w:w="108" w:type="dxa"/>
          <w:trHeight w:val="239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08CE0D35" w14:textId="51C461BF" w:rsidR="00B75336" w:rsidRPr="004978EC" w:rsidRDefault="00727D25" w:rsidP="00727D25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API Check: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/login endpoint response time </w:t>
            </w: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&lt;500ms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.</w:t>
            </w:r>
          </w:p>
          <w:p w14:paraId="75E6AF7B" w14:textId="77777777" w:rsidR="00B75336" w:rsidRPr="004978EC" w:rsidRDefault="00B75336" w:rsidP="00727D25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  <w:p w14:paraId="4FE93F79" w14:textId="78389AEE" w:rsidR="00727D25" w:rsidRPr="00727D25" w:rsidRDefault="00727D25" w:rsidP="00727D25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727D25" w:rsidRPr="00727D25" w14:paraId="6888E87C" w14:textId="77777777" w:rsidTr="00A67880">
        <w:trPr>
          <w:gridBefore w:val="1"/>
          <w:wBefore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02008207" w14:textId="1FDF6807" w:rsidR="00727D25" w:rsidRPr="00727D25" w:rsidRDefault="00B75336" w:rsidP="00727D25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2.3</w:t>
            </w:r>
            <w:r w:rsidR="00727D25"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Cross-Browser &amp; Cross-Device Testing</w:t>
            </w:r>
          </w:p>
        </w:tc>
      </w:tr>
      <w:tr w:rsidR="00A67880" w:rsidRPr="00727D25" w14:paraId="3D999740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1FE209AB" w14:textId="49ADDC74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Browsers:</w:t>
            </w:r>
          </w:p>
        </w:tc>
      </w:tr>
      <w:tr w:rsidR="00A67880" w:rsidRPr="00727D25" w14:paraId="2F49DFF9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484C3995" w14:textId="2DEF3A30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Chrome (Latest)</w:t>
            </w:r>
          </w:p>
        </w:tc>
      </w:tr>
      <w:tr w:rsidR="00A67880" w:rsidRPr="00727D25" w14:paraId="77704DF7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40221AF0" w14:textId="4D981A6E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Firefox (Latest)</w:t>
            </w:r>
          </w:p>
        </w:tc>
      </w:tr>
      <w:tr w:rsidR="00A67880" w:rsidRPr="00727D25" w14:paraId="07D6BC69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2A6BE256" w14:textId="5F3AC361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Safari (Mac/iOS)</w:t>
            </w:r>
          </w:p>
        </w:tc>
      </w:tr>
      <w:tr w:rsidR="00A67880" w:rsidRPr="00727D25" w14:paraId="220DAC4A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5406C057" w14:textId="6C663CC6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Edge (Latest)</w:t>
            </w:r>
          </w:p>
        </w:tc>
      </w:tr>
      <w:tr w:rsidR="00A67880" w:rsidRPr="00727D25" w14:paraId="24B7DA7B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01974ED4" w14:textId="29365E49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Devices:</w:t>
            </w:r>
          </w:p>
        </w:tc>
      </w:tr>
      <w:tr w:rsidR="00A67880" w:rsidRPr="00727D25" w14:paraId="4F9CEDCF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3C4574C1" w14:textId="25CBCECB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iPhone 14 (Safari)</w:t>
            </w:r>
          </w:p>
        </w:tc>
      </w:tr>
      <w:tr w:rsidR="00A67880" w:rsidRPr="00727D25" w14:paraId="30F91EC2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525C10B0" w14:textId="16C90509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Samsung Galaxy S23 (Chrome)</w:t>
            </w:r>
          </w:p>
        </w:tc>
      </w:tr>
      <w:tr w:rsidR="00A67880" w:rsidRPr="00727D25" w14:paraId="7111F681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601DC4C0" w14:textId="38D2E218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iPad (Safari)</w:t>
            </w:r>
          </w:p>
        </w:tc>
      </w:tr>
      <w:tr w:rsidR="00A67880" w:rsidRPr="00727D25" w14:paraId="52DFEA7B" w14:textId="77777777" w:rsidTr="00A67880">
        <w:trPr>
          <w:gridAfter w:val="1"/>
          <w:wAfter w:w="108" w:type="dxa"/>
          <w:trHeight w:val="263"/>
        </w:trPr>
        <w:tc>
          <w:tcPr>
            <w:tcW w:w="6809" w:type="dxa"/>
            <w:gridSpan w:val="2"/>
            <w:shd w:val="clear" w:color="auto" w:fill="auto"/>
            <w:noWrap/>
            <w:vAlign w:val="center"/>
            <w:hideMark/>
          </w:tcPr>
          <w:p w14:paraId="273FF418" w14:textId="3B963B16" w:rsidR="00A67880" w:rsidRPr="004978EC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r w:rsidRPr="00727D25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Desktop (Windows/macOS)</w:t>
            </w:r>
          </w:p>
          <w:p w14:paraId="0D65851A" w14:textId="77777777" w:rsidR="00B75336" w:rsidRPr="004978EC" w:rsidRDefault="00B75336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  <w:tbl>
            <w:tblPr>
              <w:tblW w:w="5866" w:type="dxa"/>
              <w:tblLook w:val="04A0" w:firstRow="1" w:lastRow="0" w:firstColumn="1" w:lastColumn="0" w:noHBand="0" w:noVBand="1"/>
            </w:tblPr>
            <w:tblGrid>
              <w:gridCol w:w="5866"/>
            </w:tblGrid>
            <w:tr w:rsidR="00B75336" w:rsidRPr="00B75336" w14:paraId="55171063" w14:textId="77777777" w:rsidTr="00B75336">
              <w:trPr>
                <w:trHeight w:val="318"/>
              </w:trPr>
              <w:tc>
                <w:tcPr>
                  <w:tcW w:w="5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5A8566" w14:textId="39BC82A8" w:rsidR="00B75336" w:rsidRPr="004978EC" w:rsidRDefault="00B75336" w:rsidP="00B7533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4978EC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2.4</w:t>
                  </w:r>
                  <w:r w:rsidRPr="00B75336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 xml:space="preserve"> Accessibility Testing</w:t>
                  </w:r>
                </w:p>
                <w:p w14:paraId="0FED3064" w14:textId="77777777" w:rsidR="00B75336" w:rsidRPr="004978EC" w:rsidRDefault="00B75336" w:rsidP="00B7533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</w:p>
                <w:p w14:paraId="2D3493CE" w14:textId="4C40A082" w:rsidR="00B75336" w:rsidRPr="00B75336" w:rsidRDefault="00B75336" w:rsidP="00B7533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B75336" w:rsidRPr="00B75336" w14:paraId="5A55C302" w14:textId="77777777" w:rsidTr="00B75336">
              <w:trPr>
                <w:trHeight w:val="289"/>
              </w:trPr>
              <w:tc>
                <w:tcPr>
                  <w:tcW w:w="5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DC9BE6" w14:textId="77777777" w:rsidR="00B75336" w:rsidRPr="00B75336" w:rsidRDefault="00B75336" w:rsidP="00B75336">
                  <w:pPr>
                    <w:spacing w:after="0" w:line="36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B75336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Screen Readers:</w:t>
                  </w:r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 xml:space="preserve"> NVDA, </w:t>
                  </w:r>
                  <w:proofErr w:type="spellStart"/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>VoiceOver</w:t>
                  </w:r>
                  <w:proofErr w:type="spellEnd"/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 xml:space="preserve"> (iOS)</w:t>
                  </w:r>
                </w:p>
              </w:tc>
            </w:tr>
            <w:tr w:rsidR="00B75336" w:rsidRPr="00B75336" w14:paraId="21EB0689" w14:textId="77777777" w:rsidTr="00B75336">
              <w:trPr>
                <w:trHeight w:val="289"/>
              </w:trPr>
              <w:tc>
                <w:tcPr>
                  <w:tcW w:w="5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2718B1" w14:textId="77777777" w:rsidR="00B75336" w:rsidRPr="00B75336" w:rsidRDefault="00B75336" w:rsidP="00B75336">
                  <w:pPr>
                    <w:spacing w:after="0" w:line="36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B75336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Keyboard Navigation:</w:t>
                  </w:r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 xml:space="preserve"> Tab/Enter/Esc functionality</w:t>
                  </w:r>
                </w:p>
              </w:tc>
            </w:tr>
            <w:tr w:rsidR="00B75336" w:rsidRPr="00B75336" w14:paraId="0475E0D6" w14:textId="77777777" w:rsidTr="00B75336">
              <w:trPr>
                <w:trHeight w:val="289"/>
              </w:trPr>
              <w:tc>
                <w:tcPr>
                  <w:tcW w:w="5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666D24" w14:textId="6702A54C" w:rsidR="00B75336" w:rsidRPr="00B75336" w:rsidRDefault="00B75336" w:rsidP="00B75336">
                  <w:pPr>
                    <w:spacing w:after="0" w:line="36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4978EC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Colour</w:t>
                  </w:r>
                  <w:r w:rsidRPr="00B75336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 xml:space="preserve"> Contrast:</w:t>
                  </w:r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 xml:space="preserve"> ≥ 4.5:1 (WCAG AA)</w:t>
                  </w:r>
                </w:p>
              </w:tc>
            </w:tr>
            <w:tr w:rsidR="00B75336" w:rsidRPr="00B75336" w14:paraId="48D3CC60" w14:textId="77777777" w:rsidTr="00B75336">
              <w:trPr>
                <w:trHeight w:val="289"/>
              </w:trPr>
              <w:tc>
                <w:tcPr>
                  <w:tcW w:w="58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37B489" w14:textId="77777777" w:rsidR="00B75336" w:rsidRPr="004978EC" w:rsidRDefault="00B75336" w:rsidP="00B75336">
                  <w:pPr>
                    <w:spacing w:after="0" w:line="360" w:lineRule="auto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B75336"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Alt Text:</w:t>
                  </w:r>
                  <w:r w:rsidRPr="00B75336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val="en-IN" w:eastAsia="en-IN"/>
                    </w:rPr>
                    <w:t xml:space="preserve"> Verify for images (if any)</w:t>
                  </w:r>
                </w:p>
                <w:p w14:paraId="393F34A7" w14:textId="2D5B7F84" w:rsidR="004978EC" w:rsidRPr="00B75336" w:rsidRDefault="004978EC" w:rsidP="00B75336">
                  <w:pPr>
                    <w:spacing w:after="0" w:line="36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14:paraId="592A9D43" w14:textId="498FA87F" w:rsidR="00A67880" w:rsidRPr="00727D25" w:rsidRDefault="00A67880" w:rsidP="00A67880">
            <w:pPr>
              <w:spacing w:after="0" w:line="36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596FF613" w14:textId="3615AD7C" w:rsidR="00727D25" w:rsidRPr="004978EC" w:rsidRDefault="004978EC">
      <w:pPr>
        <w:rPr>
          <w:rFonts w:cstheme="minorHAnsi"/>
          <w:b/>
          <w:bCs/>
          <w:sz w:val="20"/>
          <w:szCs w:val="20"/>
        </w:rPr>
      </w:pPr>
      <w:r w:rsidRPr="004978EC">
        <w:rPr>
          <w:rFonts w:cstheme="minorHAnsi"/>
          <w:b/>
          <w:bCs/>
          <w:sz w:val="20"/>
          <w:szCs w:val="20"/>
        </w:rPr>
        <w:t>3</w:t>
      </w:r>
      <w:r w:rsidRPr="004978EC">
        <w:rPr>
          <w:rFonts w:cstheme="minorHAnsi"/>
          <w:b/>
          <w:bCs/>
          <w:sz w:val="20"/>
          <w:szCs w:val="20"/>
        </w:rPr>
        <w:t>. Test Environment</w:t>
      </w:r>
    </w:p>
    <w:tbl>
      <w:tblPr>
        <w:tblW w:w="7560" w:type="dxa"/>
        <w:tblInd w:w="113" w:type="dxa"/>
        <w:tblLook w:val="04A0" w:firstRow="1" w:lastRow="0" w:firstColumn="1" w:lastColumn="0" w:noHBand="0" w:noVBand="1"/>
      </w:tblPr>
      <w:tblGrid>
        <w:gridCol w:w="3898"/>
        <w:gridCol w:w="3662"/>
      </w:tblGrid>
      <w:tr w:rsidR="004978EC" w:rsidRPr="004978EC" w14:paraId="1F83172D" w14:textId="77777777" w:rsidTr="004978EC">
        <w:trPr>
          <w:trHeight w:val="300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F854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Component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90149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Details</w:t>
            </w:r>
          </w:p>
        </w:tc>
      </w:tr>
      <w:tr w:rsidR="004978EC" w:rsidRPr="004978EC" w14:paraId="62ED349A" w14:textId="77777777" w:rsidTr="004978EC">
        <w:trPr>
          <w:trHeight w:val="300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CE20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URL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807B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https://staging.vwo.com/login</w:t>
            </w:r>
          </w:p>
        </w:tc>
      </w:tr>
      <w:tr w:rsidR="004978EC" w:rsidRPr="004978EC" w14:paraId="698D9A1C" w14:textId="77777777" w:rsidTr="004978EC">
        <w:trPr>
          <w:trHeight w:val="300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7D419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Test Data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609DA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Valid/Invalid credentials (masked in reports)</w:t>
            </w:r>
          </w:p>
        </w:tc>
      </w:tr>
      <w:tr w:rsidR="004978EC" w:rsidRPr="004978EC" w14:paraId="681FC935" w14:textId="77777777" w:rsidTr="004978EC">
        <w:trPr>
          <w:trHeight w:val="300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E2113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Tools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7CE3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BrowserStack</w:t>
            </w:r>
            <w:proofErr w:type="spellEnd"/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, Postman, JMeter, OWASP ZAP</w:t>
            </w:r>
          </w:p>
        </w:tc>
      </w:tr>
      <w:tr w:rsidR="004978EC" w:rsidRPr="004978EC" w14:paraId="1D7F4267" w14:textId="77777777" w:rsidTr="004978EC">
        <w:trPr>
          <w:trHeight w:val="480"/>
        </w:trPr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6E84C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OS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A709E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Windows 11, macOS Ventura, iOS 16, Android 13</w:t>
            </w:r>
          </w:p>
        </w:tc>
      </w:tr>
    </w:tbl>
    <w:p w14:paraId="78AD2CFC" w14:textId="77777777" w:rsidR="004978EC" w:rsidRPr="004978EC" w:rsidRDefault="004978EC">
      <w:pPr>
        <w:rPr>
          <w:rFonts w:cstheme="minorHAnsi"/>
          <w:b/>
          <w:bCs/>
          <w:sz w:val="20"/>
          <w:szCs w:val="20"/>
        </w:rPr>
      </w:pPr>
    </w:p>
    <w:p w14:paraId="2E78E998" w14:textId="77777777" w:rsidR="00727D25" w:rsidRPr="004978EC" w:rsidRDefault="00727D25">
      <w:pPr>
        <w:rPr>
          <w:rFonts w:cstheme="minorHAnsi"/>
          <w:sz w:val="20"/>
          <w:szCs w:val="20"/>
        </w:rPr>
      </w:pPr>
    </w:p>
    <w:tbl>
      <w:tblPr>
        <w:tblW w:w="10359" w:type="dxa"/>
        <w:tblInd w:w="108" w:type="dxa"/>
        <w:tblLook w:val="04A0" w:firstRow="1" w:lastRow="0" w:firstColumn="1" w:lastColumn="0" w:noHBand="0" w:noVBand="1"/>
      </w:tblPr>
      <w:tblGrid>
        <w:gridCol w:w="3908"/>
        <w:gridCol w:w="3663"/>
        <w:gridCol w:w="2788"/>
      </w:tblGrid>
      <w:tr w:rsidR="004978EC" w:rsidRPr="004978EC" w14:paraId="52624617" w14:textId="77777777" w:rsidTr="004978EC">
        <w:trPr>
          <w:trHeight w:val="405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2DA1" w14:textId="5A70E8B2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4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. Entry &amp; Exit Criteria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2F83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8D02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7C19A19D" w14:textId="77777777" w:rsidTr="004978EC">
        <w:trPr>
          <w:trHeight w:val="33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BB52" w14:textId="4B59A78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.1 Entry Criteria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FFE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DC7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1D289D52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A0E20" w14:textId="0C66C3DD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Build deployed to staging.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D8D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634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59B18652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164D" w14:textId="603BA9D8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Test cases reviewed &amp; approved.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54B3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30DE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3E423A87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D12F" w14:textId="6BEFBBA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Test data prepared.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FF0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85F1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73D60125" w14:textId="77777777" w:rsidTr="004978EC">
        <w:trPr>
          <w:trHeight w:val="33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2DEE" w14:textId="52896AE2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4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.2 Exit Criteria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B19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00A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11A125BE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EFC2" w14:textId="43FAA762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100% of P0/P1 test cases executed.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E77A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12DA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67DD1CED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196C1" w14:textId="01F435CB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Zero critical (P0) defects open.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54CF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C37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16BAA533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8CDC" w14:textId="3F8B98A2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Performance benchmarks met.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A8D1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2C0C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76F6E617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4B0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198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C6B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6E146A10" w14:textId="77777777" w:rsidTr="004978EC">
        <w:trPr>
          <w:trHeight w:val="405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0679" w14:textId="532E32E4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5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. Defect Reporting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558E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FD54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4426E42B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CCE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Tool:</w:t>
            </w: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JIRA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2204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F77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1DDFABBA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1A9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Fields: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EBF3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7BA2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09A94416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C90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C054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30BC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0463DBC9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C4C7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Title:</w:t>
            </w: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[P0/P1/P2] Brief issue description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D66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AD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3A0EF77D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71E9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Steps:</w:t>
            </w: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Exact steps to reproduce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9A7C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72A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3EE92BDB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93E30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Expected vs. Actual:</w:t>
            </w: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Screenshot/video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B81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1F8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540BFB18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3CEA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Environment:</w:t>
            </w: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 Browser/OS/Device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9401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D0A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2E7A2BB1" w14:textId="77777777" w:rsidTr="004978EC">
        <w:trPr>
          <w:trHeight w:val="300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A78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B24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1067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09FB705B" w14:textId="77777777" w:rsidTr="004978EC">
        <w:trPr>
          <w:trHeight w:val="405"/>
        </w:trPr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D39D" w14:textId="77777777" w:rsid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6</w:t>
            </w: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. Risks &amp; Mitigation</w:t>
            </w:r>
          </w:p>
          <w:p w14:paraId="1FEAEAD6" w14:textId="6B9A0AAF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DCCD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5BC5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  <w:tr w:rsidR="004978EC" w:rsidRPr="004978EC" w14:paraId="5D5B2932" w14:textId="77777777" w:rsidTr="004978EC">
        <w:trPr>
          <w:trHeight w:val="30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21A1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Risk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7FC5AF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Impact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CFC8E8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IN" w:eastAsia="en-IN"/>
              </w:rPr>
              <w:t>Mitigation</w:t>
            </w:r>
          </w:p>
        </w:tc>
      </w:tr>
      <w:tr w:rsidR="004978EC" w:rsidRPr="004978EC" w14:paraId="4DEA4A93" w14:textId="77777777" w:rsidTr="004978EC">
        <w:trPr>
          <w:trHeight w:val="30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4856D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Browser-specific bugs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38D46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High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9E3F0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 xml:space="preserve">Test early on </w:t>
            </w:r>
            <w:proofErr w:type="spellStart"/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BrowserStack</w:t>
            </w:r>
            <w:proofErr w:type="spellEnd"/>
          </w:p>
        </w:tc>
      </w:tr>
      <w:tr w:rsidR="004978EC" w:rsidRPr="004978EC" w14:paraId="0D50881D" w14:textId="77777777" w:rsidTr="004978EC">
        <w:trPr>
          <w:trHeight w:val="30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BC1D2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Performance lag under load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8755A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Medium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DC2A3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Optimize API calls &amp; CDN</w:t>
            </w:r>
          </w:p>
        </w:tc>
      </w:tr>
      <w:tr w:rsidR="004978EC" w:rsidRPr="004978EC" w14:paraId="482F2CB1" w14:textId="77777777" w:rsidTr="004978EC">
        <w:trPr>
          <w:trHeight w:val="300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26A0B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Security vulnerabilities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B19F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Critical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FD6C6" w14:textId="77777777" w:rsidR="004978EC" w:rsidRPr="004978EC" w:rsidRDefault="004978EC" w:rsidP="004978E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4978EC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Penetration testing pre-release</w:t>
            </w:r>
          </w:p>
        </w:tc>
      </w:tr>
    </w:tbl>
    <w:p w14:paraId="0EDD30C6" w14:textId="02826B0C" w:rsidR="004B6137" w:rsidRPr="004978EC" w:rsidRDefault="004B6137">
      <w:pPr>
        <w:rPr>
          <w:rFonts w:cstheme="minorHAnsi"/>
          <w:sz w:val="20"/>
          <w:szCs w:val="20"/>
        </w:rPr>
      </w:pPr>
    </w:p>
    <w:p w14:paraId="60515A56" w14:textId="77777777" w:rsidR="004978EC" w:rsidRPr="004978EC" w:rsidRDefault="004978EC">
      <w:pPr>
        <w:rPr>
          <w:rFonts w:cstheme="minorHAnsi"/>
          <w:sz w:val="20"/>
          <w:szCs w:val="20"/>
        </w:rPr>
      </w:pPr>
    </w:p>
    <w:sectPr w:rsidR="004978EC" w:rsidRPr="004978EC" w:rsidSect="004978EC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30C9" w14:textId="77777777" w:rsidR="004B6137" w:rsidRDefault="004978EC">
      <w:pPr>
        <w:spacing w:line="240" w:lineRule="auto"/>
      </w:pPr>
      <w:r>
        <w:separator/>
      </w:r>
    </w:p>
  </w:endnote>
  <w:endnote w:type="continuationSeparator" w:id="0">
    <w:p w14:paraId="0EDD30CA" w14:textId="77777777" w:rsidR="004B6137" w:rsidRDefault="0049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30C7" w14:textId="77777777" w:rsidR="004B6137" w:rsidRDefault="004978EC">
      <w:pPr>
        <w:spacing w:after="0"/>
      </w:pPr>
      <w:r>
        <w:separator/>
      </w:r>
    </w:p>
  </w:footnote>
  <w:footnote w:type="continuationSeparator" w:id="0">
    <w:p w14:paraId="0EDD30C8" w14:textId="77777777" w:rsidR="004B6137" w:rsidRDefault="004978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68313B"/>
    <w:multiLevelType w:val="singleLevel"/>
    <w:tmpl w:val="EA68313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A80F5A"/>
    <w:rsid w:val="004978EC"/>
    <w:rsid w:val="004B6137"/>
    <w:rsid w:val="00727D25"/>
    <w:rsid w:val="00A67880"/>
    <w:rsid w:val="00B75336"/>
    <w:rsid w:val="0EA80F5A"/>
    <w:rsid w:val="161D1895"/>
    <w:rsid w:val="52D654F9"/>
    <w:rsid w:val="5D850FD3"/>
    <w:rsid w:val="621A5678"/>
    <w:rsid w:val="697624FB"/>
    <w:rsid w:val="7B1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DD306C"/>
  <w15:docId w15:val="{3789FB1C-917F-4EE7-B563-064DFB79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qFormat/>
    <w:pPr>
      <w:spacing w:after="120"/>
    </w:p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font11">
    <w:name w:val="font11"/>
    <w:rPr>
      <w:rFonts w:ascii="Segoe UI" w:eastAsia="Segoe UI" w:hAnsi="Segoe UI" w:cs="Segoe UI" w:hint="default"/>
      <w:color w:val="000000"/>
      <w:sz w:val="20"/>
      <w:szCs w:val="20"/>
      <w:u w:val="none"/>
    </w:rPr>
  </w:style>
  <w:style w:type="character" w:customStyle="1" w:styleId="font41">
    <w:name w:val="font41"/>
    <w:rPr>
      <w:rFonts w:ascii="Segoe UI" w:eastAsia="Segoe UI" w:hAnsi="Segoe UI" w:cs="Segoe UI" w:hint="default"/>
      <w:b/>
      <w:bCs/>
      <w:color w:val="000000"/>
      <w:sz w:val="20"/>
      <w:szCs w:val="20"/>
      <w:u w:val="none"/>
    </w:rPr>
  </w:style>
  <w:style w:type="character" w:customStyle="1" w:styleId="font31">
    <w:name w:val="font31"/>
    <w:basedOn w:val="DefaultParagraphFont"/>
    <w:rsid w:val="00727D25"/>
    <w:rPr>
      <w:rFonts w:ascii="Segoe UI" w:hAnsi="Segoe UI" w:cs="Segoe U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21">
    <w:name w:val="font21"/>
    <w:basedOn w:val="DefaultParagraphFont"/>
    <w:rsid w:val="00B75336"/>
    <w:rPr>
      <w:rFonts w:ascii="Segoe UI" w:hAnsi="Segoe UI" w:cs="Segoe UI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49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978E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497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978EC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joshi</dc:creator>
  <cp:lastModifiedBy>surbhi joshi</cp:lastModifiedBy>
  <cp:revision>3</cp:revision>
  <dcterms:created xsi:type="dcterms:W3CDTF">2025-05-04T10:26:00Z</dcterms:created>
  <dcterms:modified xsi:type="dcterms:W3CDTF">2025-05-04T14:32:00Z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6DB5C0157EE84E989AEBA2A7E6A3C6E7_11</vt:lpwstr>
  </property>
</Properties>
</file>