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5BAB" w14:textId="564CD50B" w:rsidR="00686206" w:rsidRPr="008E5D9F" w:rsidRDefault="00C77CFC">
      <w:pPr>
        <w:rPr>
          <w:rFonts w:cstheme="minorHAnsi"/>
          <w:b/>
          <w:bCs/>
          <w:sz w:val="32"/>
          <w:szCs w:val="32"/>
        </w:rPr>
      </w:pPr>
      <w:r w:rsidRPr="008E5D9F">
        <w:rPr>
          <w:rFonts w:cstheme="minorHAnsi"/>
          <w:b/>
          <w:bCs/>
          <w:sz w:val="32"/>
          <w:szCs w:val="32"/>
        </w:rPr>
        <w:t>Test Strategy for VWO.com Login Page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77CFC" w:rsidRPr="00C77CFC" w14:paraId="368282C7" w14:textId="77777777" w:rsidTr="00C77CFC">
        <w:trPr>
          <w:trHeight w:val="40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A31D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1. Overview</w:t>
            </w:r>
          </w:p>
        </w:tc>
      </w:tr>
      <w:tr w:rsidR="00C77CFC" w:rsidRPr="00C77CFC" w14:paraId="6FE3622E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CDB5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This document defines the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high-level testing approach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for the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VWO.com login page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 ensuring it meets functional, security, usability, and performance requirements.</w:t>
            </w:r>
          </w:p>
        </w:tc>
      </w:tr>
      <w:tr w:rsidR="00C77CFC" w:rsidRPr="00C77CFC" w14:paraId="3C2F283D" w14:textId="77777777" w:rsidTr="00C77CF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7F38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1.1 Goals</w:t>
            </w:r>
          </w:p>
        </w:tc>
      </w:tr>
      <w:tr w:rsidR="00C77CFC" w:rsidRPr="00C77CFC" w14:paraId="1DCE3C57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7C08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Validate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end-to-end login functionality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(email/password, SSO).</w:t>
            </w:r>
          </w:p>
        </w:tc>
      </w:tr>
      <w:tr w:rsidR="00C77CFC" w:rsidRPr="00C77CFC" w14:paraId="331837A5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8BC8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Ensure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security compliance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(OWASP Top 10).</w:t>
            </w:r>
          </w:p>
        </w:tc>
      </w:tr>
      <w:tr w:rsidR="00C77CFC" w:rsidRPr="00C77CFC" w14:paraId="13F39850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936D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Optimize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performance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(fast load times, low latency).</w:t>
            </w:r>
          </w:p>
        </w:tc>
      </w:tr>
      <w:tr w:rsidR="00C77CFC" w:rsidRPr="00C77CFC" w14:paraId="0896B215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F521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Guarantee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cross-browser &amp; mobile compatibility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C77CFC" w:rsidRPr="00C77CFC" w14:paraId="176E4F5B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87C4" w14:textId="4B3CE149" w:rsidR="00C77CFC" w:rsidRPr="008E5D9F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Verify </w:t>
            </w: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accessibility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(WCAG 2.1 AA).</w:t>
            </w:r>
          </w:p>
          <w:p w14:paraId="799B9358" w14:textId="77777777" w:rsidR="00C77CFC" w:rsidRPr="008E5D9F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183A80DD" w14:textId="5B6FDC5B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C77CFC" w:rsidRPr="00C77CFC" w14:paraId="26B7083A" w14:textId="77777777" w:rsidTr="00C77CF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1FAC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1.2 Scope</w:t>
            </w:r>
          </w:p>
        </w:tc>
      </w:tr>
      <w:tr w:rsidR="00C77CFC" w:rsidRPr="00C77CFC" w14:paraId="21A67722" w14:textId="77777777" w:rsidTr="0082365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3692B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In-Scope:</w:t>
            </w:r>
          </w:p>
        </w:tc>
      </w:tr>
      <w:tr w:rsidR="00C77CFC" w:rsidRPr="00C77CFC" w14:paraId="2F0EC7CB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0508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Email/password login</w:t>
            </w:r>
          </w:p>
        </w:tc>
      </w:tr>
      <w:tr w:rsidR="00C77CFC" w:rsidRPr="00C77CFC" w14:paraId="382078E0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FF3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"Forgot Password" flow</w:t>
            </w:r>
          </w:p>
        </w:tc>
      </w:tr>
      <w:tr w:rsidR="00823656" w:rsidRPr="00C77CFC" w14:paraId="6FF8B183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FCEB" w14:textId="3A230728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"Remember Me" functionality</w:t>
            </w:r>
          </w:p>
        </w:tc>
      </w:tr>
      <w:tr w:rsidR="00823656" w:rsidRPr="00C77CFC" w14:paraId="61ECF2B7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EF3E" w14:textId="08A8B538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SSO (Google, etc.)</w:t>
            </w:r>
          </w:p>
        </w:tc>
      </w:tr>
      <w:tr w:rsidR="00823656" w:rsidRPr="00C77CFC" w14:paraId="55D7C8AC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99EC" w14:textId="77777777" w:rsidR="00823656" w:rsidRPr="008E5D9F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Error handling &amp; validation</w:t>
            </w:r>
          </w:p>
          <w:p w14:paraId="5A284479" w14:textId="011C989E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823656" w:rsidRPr="008E5D9F" w14:paraId="75CD6851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03C5" w14:textId="50F352BB" w:rsidR="00823656" w:rsidRPr="008E5D9F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8E5D9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CAPTCHA</w:t>
            </w:r>
          </w:p>
        </w:tc>
      </w:tr>
      <w:tr w:rsidR="00823656" w:rsidRPr="008E5D9F" w14:paraId="3364A541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893C" w14:textId="473FC178" w:rsidR="00823656" w:rsidRPr="008E5D9F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8E5D9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Free Trial Account</w:t>
            </w:r>
          </w:p>
        </w:tc>
      </w:tr>
      <w:tr w:rsidR="00823656" w:rsidRPr="00C77CFC" w14:paraId="217C83C0" w14:textId="77777777" w:rsidTr="00823656">
        <w:trPr>
          <w:trHeight w:val="300"/>
        </w:trPr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4BD8" w14:textId="77777777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Out-of-Scope:</w:t>
            </w:r>
          </w:p>
        </w:tc>
      </w:tr>
      <w:tr w:rsidR="00823656" w:rsidRPr="00C77CFC" w14:paraId="153D36C1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0DE7" w14:textId="77777777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❌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Post-login</w:t>
            </w:r>
            <w:proofErr w:type="gramEnd"/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dashboard features</w:t>
            </w:r>
          </w:p>
        </w:tc>
      </w:tr>
      <w:tr w:rsidR="00823656" w:rsidRPr="00C77CFC" w14:paraId="509E2672" w14:textId="77777777" w:rsidTr="00C77CF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49CD" w14:textId="77777777" w:rsidR="00823656" w:rsidRPr="00C77CFC" w:rsidRDefault="00823656" w:rsidP="008236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❌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Third-party integrations (unless login-related)</w:t>
            </w:r>
          </w:p>
        </w:tc>
      </w:tr>
    </w:tbl>
    <w:p w14:paraId="5C95F9B6" w14:textId="6B165BF1" w:rsidR="00C77CFC" w:rsidRPr="008E5D9F" w:rsidRDefault="00C77CFC">
      <w:pPr>
        <w:rPr>
          <w:rFonts w:cstheme="minorHAnsi"/>
          <w:b/>
          <w:bCs/>
          <w:sz w:val="32"/>
          <w:szCs w:val="32"/>
        </w:rPr>
      </w:pPr>
    </w:p>
    <w:tbl>
      <w:tblPr>
        <w:tblW w:w="5635" w:type="dxa"/>
        <w:tblLook w:val="04A0" w:firstRow="1" w:lastRow="0" w:firstColumn="1" w:lastColumn="0" w:noHBand="0" w:noVBand="1"/>
      </w:tblPr>
      <w:tblGrid>
        <w:gridCol w:w="5635"/>
      </w:tblGrid>
      <w:tr w:rsidR="00C77CFC" w:rsidRPr="00C77CFC" w14:paraId="15E3376C" w14:textId="77777777" w:rsidTr="00C77CFC">
        <w:trPr>
          <w:trHeight w:val="405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7063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2. Testing Types &amp; Approach</w:t>
            </w:r>
          </w:p>
        </w:tc>
      </w:tr>
      <w:tr w:rsidR="00C77CFC" w:rsidRPr="00C77CFC" w14:paraId="3586E88D" w14:textId="77777777" w:rsidTr="00C77CFC">
        <w:trPr>
          <w:trHeight w:val="33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D937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2.1 Functional Testing</w:t>
            </w:r>
          </w:p>
        </w:tc>
      </w:tr>
      <w:tr w:rsidR="00C77CFC" w:rsidRPr="00C77CFC" w14:paraId="369BF3FD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2D56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Verify login workflows &amp; error handling.</w:t>
            </w:r>
          </w:p>
        </w:tc>
      </w:tr>
      <w:tr w:rsidR="00C77CFC" w:rsidRPr="00C77CFC" w14:paraId="5634301C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1026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Techniques:</w:t>
            </w:r>
          </w:p>
        </w:tc>
      </w:tr>
      <w:tr w:rsidR="00C77CFC" w:rsidRPr="00C77CFC" w14:paraId="7FE5FFF2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85C1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Positive Testing: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Valid credentials → Successful login.</w:t>
            </w:r>
          </w:p>
        </w:tc>
      </w:tr>
      <w:tr w:rsidR="00C77CFC" w:rsidRPr="00C77CFC" w14:paraId="4609BA18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E804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Negative Testing: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Invalid credentials → Proper error messages.</w:t>
            </w:r>
          </w:p>
        </w:tc>
      </w:tr>
      <w:tr w:rsidR="00C77CFC" w:rsidRPr="00C77CFC" w14:paraId="524D5B82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FFFC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Boundary Testing: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Long emails/passwords, special characters.</w:t>
            </w:r>
          </w:p>
        </w:tc>
      </w:tr>
      <w:tr w:rsidR="00C77CFC" w:rsidRPr="00C77CFC" w14:paraId="6576CDE5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78E4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State-Based Testing: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"Remember Me" session persistence.</w:t>
            </w:r>
          </w:p>
        </w:tc>
      </w:tr>
      <w:tr w:rsidR="00C77CFC" w:rsidRPr="00C77CFC" w14:paraId="4EEA904D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A8D4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Tools:</w:t>
            </w:r>
          </w:p>
        </w:tc>
      </w:tr>
      <w:tr w:rsidR="00C77CFC" w:rsidRPr="00C77CFC" w14:paraId="24DBBCBC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B829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Manual testing (exploratory + test cases)</w:t>
            </w:r>
          </w:p>
        </w:tc>
      </w:tr>
      <w:tr w:rsidR="00C77CFC" w:rsidRPr="00C77CFC" w14:paraId="7CCB6A6B" w14:textId="77777777" w:rsidTr="00C77CFC">
        <w:trPr>
          <w:trHeight w:val="300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48D9" w14:textId="77777777" w:rsidR="00C77CFC" w:rsidRPr="00C77CFC" w:rsidRDefault="00C77CFC" w:rsidP="00C77C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77CF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Automation:</w:t>
            </w:r>
            <w:r w:rsidRPr="00C77CFC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Selenium/Cypress (for regression)</w:t>
            </w:r>
          </w:p>
        </w:tc>
      </w:tr>
    </w:tbl>
    <w:p w14:paraId="53D22290" w14:textId="210B3AB7" w:rsidR="00C77CFC" w:rsidRPr="008E5D9F" w:rsidRDefault="00C77CFC">
      <w:pPr>
        <w:rPr>
          <w:rFonts w:cstheme="minorHAnsi"/>
          <w:b/>
          <w:bCs/>
          <w:sz w:val="32"/>
          <w:szCs w:val="32"/>
        </w:rPr>
      </w:pPr>
    </w:p>
    <w:tbl>
      <w:tblPr>
        <w:tblW w:w="12082" w:type="dxa"/>
        <w:tblLook w:val="04A0" w:firstRow="1" w:lastRow="0" w:firstColumn="1" w:lastColumn="0" w:noHBand="0" w:noVBand="1"/>
      </w:tblPr>
      <w:tblGrid>
        <w:gridCol w:w="5513"/>
        <w:gridCol w:w="3266"/>
        <w:gridCol w:w="1098"/>
        <w:gridCol w:w="1272"/>
        <w:gridCol w:w="933"/>
      </w:tblGrid>
      <w:tr w:rsidR="00296CD9" w:rsidRPr="00296CD9" w14:paraId="5430A0AA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68A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2.2 Security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729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6BC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092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4F7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C26ACB2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785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Prevent breaches &amp; data leaks.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9E1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541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C25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3DE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551827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35A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Tests: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85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044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BE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E45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1C5E52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1D8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SQL Injection: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  <w:t>' OR '1'='1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→ Blocked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4EA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17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26E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BAB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C93130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D72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XSS: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  <w:t>&lt;script&gt;alert(1)&lt;/script&gt;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→ Sanitized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00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E33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EF4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598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BB80C4D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4AA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Brute-Force Protection: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Account lockout after 5 attempts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220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20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18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0AA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A62C311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B91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HTTPS Enforcement: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No mixed content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ABE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7D0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486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E04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AD1A604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158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Password Hashing: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Verify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bcrypt</w:t>
            </w:r>
            <w:proofErr w:type="spellEnd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scrypt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84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6CA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71D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5F8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FDADAE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AC3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Tools: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70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749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70F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2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6974BB1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C4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OWASP ZAP / Burp Suite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60E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D33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83E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F59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6C5182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C65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Manual penetration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564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8B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252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557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6A0D280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E95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E7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0C2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F17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BC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B7FEC37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393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2.3 UI/UX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B09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DCD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F27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0C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9CD524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CD8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Ensure intuitive, responsive design.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7BD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27F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1DA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102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AEE380C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4AC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Checks: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9E1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C47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5A4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4D7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F7CC275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2D8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Consistency: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Fonts,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colors</w:t>
            </w:r>
            <w:proofErr w:type="spellEnd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 spacing (Figma vs. live).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6A8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14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4A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5C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364231D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EFD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Responsiveness: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Mobile (iOS/Android), tablet, desktop.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4C1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F17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07E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07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9A3AF00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DBA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Error States: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Clear, non-technical error messages.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D13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F74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755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18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7911D5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765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Labels &amp; Placeholders: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"Enter email" vs. "Email Address".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555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44D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FD6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ECF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A26F731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843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Tools: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802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01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3EF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119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6546C81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001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BrowserStack</w:t>
            </w:r>
            <w:proofErr w:type="spellEnd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/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LambdaTest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7FA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F93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6F8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88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7FE01D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8C6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Chrome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DevTools</w:t>
            </w:r>
            <w:proofErr w:type="spellEnd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(mobile emulation)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2D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5B0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EC5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82B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DB72B8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75C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9FD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F6E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8C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CED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2FB5A33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CBE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2.4 Performance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6D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6A3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E01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25A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E88AFDC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2AE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Optimize speed &amp; scalability.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81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AA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BEA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38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4528ACC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562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Metrics: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7B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85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3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63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182E225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7C3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Page Load: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&lt;2 seconds (Lighthouse)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339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5F9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994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94A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E9EA847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706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API Response: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  <w:t>/login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&lt;500ms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B89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542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9FA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C60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DF11A9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978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Concurrent Users: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1000+ logins/minute (peak load)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A9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EEF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483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72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0BF683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19F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Tools: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925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08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AA8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B89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FAAD814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CF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JMeter / k6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A0B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9E9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0E6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75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555721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236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Google Lighthouse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D95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D8C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CD7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33A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E3B99B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05A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1E8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FDB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BCD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1A2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882C8FC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073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2.5 Cross-Browser &amp; Cross-Device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EA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AE2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2B1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38B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2D005EC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3DF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Consistent experience across platforms.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257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2B6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A7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7FF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117B11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EFA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Coverage: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8C2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11B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EAF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4DE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107B627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2C50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Browser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EB6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OS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395D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Device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117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7F7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E45E20B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3C48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Chrome 120+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7E22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Windows 11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D0F2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Desktop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EC9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6F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EDFBD05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D8AB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Safari 16+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ED28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macOS Ventura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FC5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MacBook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23D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0FD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47F879A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34EF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Firefox 115+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8637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Android 13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DC10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Samsung S23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E9E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1E2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4B27EC3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1D2B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Edge 110+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DCA6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iOS 16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A276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iPhone 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B8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BE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71AB90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D7E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Tools: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9E2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009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4F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CD1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DA1815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0FB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BrowserStack</w:t>
            </w:r>
            <w:proofErr w:type="spellEnd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/ Sauce Labs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E47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DFE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74E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DA2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BCE386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3CB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4A8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847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34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9F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0BA6714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26C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2.6 Accessibility Testing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661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987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B65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034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8CFB056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2B2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Objective: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WCAG 2.1 AA compliance.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5C8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42F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90B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AE2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C729DA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A67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Checks: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DBA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8C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32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075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2E7227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F1B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Screen Readers: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NVDA,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VoiceOver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69E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86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061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9EE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5F107B8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168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Keyboard Navigation: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Tab/Enter/Esc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31E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6A5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DD8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42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12C6BDC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F70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Contrast: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≥ 4.5:1 (e.g., error messages)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E76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7F4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F83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5B4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14E90CA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A6F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Alt Text: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For logos/icons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6B7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1D4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CD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D8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2142F5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672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Tools: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D5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99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D98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032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9D69C6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B2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Axe </w:t>
            </w:r>
            <w:proofErr w:type="spellStart"/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DevTools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E01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AD9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696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860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2D025F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FD8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WAVE Evaluation Tool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0E8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BC0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10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4E1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CD5F50A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668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258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5F2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9B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103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DE7D71F" w14:textId="77777777" w:rsidTr="00EE0A0D">
        <w:trPr>
          <w:trHeight w:val="405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444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3. Test Automation Strategy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CBE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7B6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8B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A90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0BEE4F4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AF1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Scope: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84E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EA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46E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233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E63181A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3FE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Regression Suite: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Login + error flows (50+ test cases).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3E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465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FD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CA2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A611529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553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CI/CD Integration: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Run on every staging deploy.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180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5F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0BC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476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306A48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781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Framework: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256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F35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7F0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0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138D4B1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4FE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Web: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Cypress (JavaScript)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F78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FE9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6BF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56B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68E2A35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3E9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API: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Postman + Newman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6B8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5E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5AB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03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DF4549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26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Performance: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k6 (scripted scenarios)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E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665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701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598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16A23A7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798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Maintenance: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105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38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A14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23B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239E48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9C2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Weekly script reviews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FE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212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2DB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76B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83B1137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FD8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Dynamic selectors (not XPath-dependent)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9A4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64C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C45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375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89E7A5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F4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6BD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87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801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3C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1191E03" w14:textId="77777777" w:rsidTr="00EE0A0D">
        <w:trPr>
          <w:trHeight w:val="405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766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4. Entry &amp; Exit Criteria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31D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E83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71D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67B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73903B0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26B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4.1 Entry Criteria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1B3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D3A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F92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CD9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21C2E5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2FE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Staging environment ready.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CC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4E1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C9F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CB8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90355ED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DAA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Test cases peer-reviewed.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55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2AC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1F0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457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C9D9EE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419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✅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Test data (credentials, SSO config) prepared.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EA5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17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ED6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B28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E8F4DCC" w14:textId="77777777" w:rsidTr="00EE0A0D">
        <w:trPr>
          <w:trHeight w:val="33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731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4.2 Exit Criteria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B6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444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84A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D64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7CF0B00A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4E5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✔️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100% P0/P1 test cases executed.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770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4BA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6F1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CC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70D7E44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58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✔️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Zero critical defects open.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7E0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F0F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E0B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BF5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C915CEF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D4B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ascii="Segoe UI Emoji" w:eastAsia="Times New Roman" w:hAnsi="Segoe UI Emoji" w:cs="Segoe UI Emoji"/>
                <w:color w:val="000000"/>
                <w:sz w:val="20"/>
                <w:szCs w:val="20"/>
                <w:lang w:eastAsia="en-IN"/>
              </w:rPr>
              <w:t>✔️</w:t>
            </w: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Performance SLA met (&lt;2s load time).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2EE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130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316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6DA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EFC339D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ED1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F13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90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9C6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62B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3D1D61F" w14:textId="77777777" w:rsidTr="00EE0A0D">
        <w:trPr>
          <w:trHeight w:val="405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C58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5. Risk Management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C9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89D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462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4D7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2AD6F8C2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906" w:type="dxa"/>
              <w:tblLook w:val="04A0" w:firstRow="1" w:lastRow="0" w:firstColumn="1" w:lastColumn="0" w:noHBand="0" w:noVBand="1"/>
            </w:tblPr>
            <w:tblGrid>
              <w:gridCol w:w="1205"/>
              <w:gridCol w:w="1347"/>
              <w:gridCol w:w="1143"/>
              <w:gridCol w:w="1211"/>
            </w:tblGrid>
            <w:tr w:rsidR="00EE0A0D" w:rsidRPr="00EE0A0D" w14:paraId="5C5F8793" w14:textId="77777777" w:rsidTr="00EE0A0D">
              <w:trPr>
                <w:trHeight w:val="300"/>
              </w:trPr>
              <w:tc>
                <w:tcPr>
                  <w:tcW w:w="1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8BDFA97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Risk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B434B7E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Likelihood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B41C69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Impact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BB29089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Mitigation</w:t>
                  </w:r>
                </w:p>
              </w:tc>
            </w:tr>
            <w:tr w:rsidR="00EE0A0D" w:rsidRPr="00EE0A0D" w14:paraId="545153EA" w14:textId="77777777" w:rsidTr="00EE0A0D">
              <w:trPr>
                <w:trHeight w:val="960"/>
              </w:trPr>
              <w:tc>
                <w:tcPr>
                  <w:tcW w:w="1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7E0E7E5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Browser-specific CSS bugs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A2D1FB2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Medium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025D1E5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High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5F21D0D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 xml:space="preserve">Test early on </w:t>
                  </w:r>
                  <w:proofErr w:type="spellStart"/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BrowserStack</w:t>
                  </w:r>
                  <w:proofErr w:type="spellEnd"/>
                </w:p>
              </w:tc>
            </w:tr>
            <w:tr w:rsidR="00EE0A0D" w:rsidRPr="00EE0A0D" w14:paraId="26942B61" w14:textId="77777777" w:rsidTr="00EE0A0D">
              <w:trPr>
                <w:trHeight w:val="480"/>
              </w:trPr>
              <w:tc>
                <w:tcPr>
                  <w:tcW w:w="1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F0D09D4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SSO provider downtime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3EF158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Low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3BD82F5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Critical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8559725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Mock SSO in test env</w:t>
                  </w:r>
                </w:p>
              </w:tc>
            </w:tr>
            <w:tr w:rsidR="00EE0A0D" w:rsidRPr="00EE0A0D" w14:paraId="054D6CC5" w14:textId="77777777" w:rsidTr="00EE0A0D">
              <w:trPr>
                <w:trHeight w:val="480"/>
              </w:trPr>
              <w:tc>
                <w:tcPr>
                  <w:tcW w:w="1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50DFEA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API latency under load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42AAC5E9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High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C775470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Medium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8EF0987" w14:textId="77777777" w:rsidR="00EE0A0D" w:rsidRPr="00EE0A0D" w:rsidRDefault="00EE0A0D" w:rsidP="00EE0A0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E0A0D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n-IN"/>
                    </w:rPr>
                    <w:t>Optimize DB queries</w:t>
                  </w:r>
                </w:p>
              </w:tc>
            </w:tr>
          </w:tbl>
          <w:p w14:paraId="59E1476C" w14:textId="77777777" w:rsidR="00296CD9" w:rsidRPr="008E5D9F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3799D54F" w14:textId="298B2398" w:rsidR="00E044A5" w:rsidRPr="00296CD9" w:rsidRDefault="00E044A5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002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CAC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3D9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B44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B78D103" w14:textId="77777777" w:rsidTr="00EE0A0D">
        <w:trPr>
          <w:trHeight w:val="405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E77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6. Deliverables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BAE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D9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FB1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86C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C8EEADB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48B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Test Cases (Excel/TestRail)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77A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3B4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E51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1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8DBF6A6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9A1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Defect Reports (JIRA)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551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482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7A4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DBC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69F74143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0F3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Performance Benchmarks (Lighthouse/JMeter)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048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99E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543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CB1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AB45F0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A27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Accessibility Audit (Axe/WAVE)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9F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977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B8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CF1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1A0011DE" w14:textId="77777777" w:rsidTr="00EE0A0D">
        <w:trPr>
          <w:trHeight w:val="300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15A4" w14:textId="77777777" w:rsidR="00296CD9" w:rsidRPr="008E5D9F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4AF4A52" w14:textId="06526443" w:rsidR="00EE0A0D" w:rsidRPr="00296CD9" w:rsidRDefault="00EE0A0D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20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6098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5B3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F6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690B0D8" w14:textId="77777777" w:rsidTr="00EE0A0D">
        <w:trPr>
          <w:trHeight w:val="405"/>
        </w:trPr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4280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7. Roles &amp; Responsibilities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DB9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782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C4C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265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4FB4FB24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D351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Role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BBA4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Responsibility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134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4FD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DC4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624F53A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3825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QA Lead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D5EB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Test planning, sign-off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459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06A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AE2E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391D3B7B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075B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QA Engineers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1619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Execution, defect logging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FC2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321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41B3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04798146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FB427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Dev Team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F072D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Fixing critical bugs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60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6819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17F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296CD9" w:rsidRPr="00296CD9" w14:paraId="52506071" w14:textId="77777777" w:rsidTr="00EE0A0D">
        <w:trPr>
          <w:trHeight w:val="300"/>
        </w:trPr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10D62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DevOps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B2FDB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96CD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CI/CD pipeline setup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ACC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8FB6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1D85" w14:textId="77777777" w:rsidR="00296CD9" w:rsidRPr="00296CD9" w:rsidRDefault="00296CD9" w:rsidP="00296C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6D83866" w14:textId="77777777" w:rsidR="00296CD9" w:rsidRPr="008E5D9F" w:rsidRDefault="00296CD9">
      <w:pPr>
        <w:rPr>
          <w:rFonts w:cstheme="minorHAnsi"/>
          <w:b/>
          <w:bCs/>
          <w:sz w:val="32"/>
          <w:szCs w:val="32"/>
        </w:rPr>
      </w:pPr>
    </w:p>
    <w:sectPr w:rsidR="00296CD9" w:rsidRPr="008E5D9F" w:rsidSect="008E5D9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C"/>
    <w:rsid w:val="00296CD9"/>
    <w:rsid w:val="00686206"/>
    <w:rsid w:val="00823656"/>
    <w:rsid w:val="008E5D9F"/>
    <w:rsid w:val="00C77CFC"/>
    <w:rsid w:val="00E044A5"/>
    <w:rsid w:val="00E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F706"/>
  <w15:chartTrackingRefBased/>
  <w15:docId w15:val="{D97A3757-36D8-4FAB-ACEB-B73CC16B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sid w:val="00C77CFC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41">
    <w:name w:val="font41"/>
    <w:basedOn w:val="DefaultParagraphFont"/>
    <w:rsid w:val="00C77CFC"/>
    <w:rPr>
      <w:rFonts w:ascii="Segoe UI" w:hAnsi="Segoe UI" w:cs="Segoe U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1">
    <w:name w:val="font31"/>
    <w:basedOn w:val="DefaultParagraphFont"/>
    <w:rsid w:val="00C77CFC"/>
    <w:rPr>
      <w:rFonts w:ascii="Segoe UI" w:hAnsi="Segoe UI" w:cs="Segoe U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71">
    <w:name w:val="font71"/>
    <w:basedOn w:val="DefaultParagraphFont"/>
    <w:rsid w:val="00296CD9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19"/>
      <w:szCs w:val="1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joshi</dc:creator>
  <cp:keywords/>
  <dc:description/>
  <cp:lastModifiedBy>surbhi joshi</cp:lastModifiedBy>
  <cp:revision>5</cp:revision>
  <dcterms:created xsi:type="dcterms:W3CDTF">2025-05-04T14:33:00Z</dcterms:created>
  <dcterms:modified xsi:type="dcterms:W3CDTF">2025-05-04T14:48:00Z</dcterms:modified>
</cp:coreProperties>
</file>