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9FD8" w14:textId="77777777" w:rsidR="00D91084" w:rsidRDefault="001F19E1">
      <w:pPr>
        <w:pStyle w:val="Title"/>
        <w:jc w:val="center"/>
      </w:pPr>
      <w:r>
        <w:t>DataCo Supply Chain SQL Queries</w:t>
      </w:r>
    </w:p>
    <w:p w14:paraId="346A2A41" w14:textId="77777777" w:rsidR="00D91084" w:rsidRDefault="001F19E1">
      <w:r>
        <w:rPr>
          <w:b/>
          <w:color w:val="172B4D"/>
        </w:rPr>
        <w:t xml:space="preserve">Purpose. </w:t>
      </w:r>
      <w:r>
        <w:rPr>
          <w:color w:val="172B4D"/>
        </w:rPr>
        <w:t>This document contains four additional SQL queries selected for the DBMS 201 project. The queries use the table and column names from the logical model. Execute each query in MySQL Workbench and paste the result-grid screenshot into the labeled section.</w:t>
      </w:r>
    </w:p>
    <w:p w14:paraId="67E3CCDD" w14:textId="77777777" w:rsidR="00D91084" w:rsidRDefault="001F19E1">
      <w:pPr>
        <w:pStyle w:val="Heading1"/>
      </w:pPr>
      <w:r>
        <w:t>Schema Reference</w:t>
      </w:r>
    </w:p>
    <w:p w14:paraId="29371E8A" w14:textId="77777777" w:rsidR="00D91084" w:rsidRDefault="001F19E1">
      <w:r>
        <w:t>The following logical model is included as a reference for the table relationships and column names.</w:t>
      </w:r>
    </w:p>
    <w:p w14:paraId="429B6F52" w14:textId="77777777" w:rsidR="00D91084" w:rsidRDefault="001F19E1">
      <w:pPr>
        <w:jc w:val="center"/>
      </w:pPr>
      <w:r w:rsidRPr="00592750">
        <w:rPr>
          <w:noProof/>
          <w:sz w:val="20"/>
          <w:szCs w:val="20"/>
        </w:rPr>
        <w:drawing>
          <wp:inline distT="0" distB="0" distL="0" distR="0" wp14:anchorId="5623F4F6" wp14:editId="3C797428">
            <wp:extent cx="5394960" cy="6626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 model.png"/>
                    <pic:cNvPicPr/>
                  </pic:nvPicPr>
                  <pic:blipFill>
                    <a:blip r:embed="rId6"/>
                    <a:stretch>
                      <a:fillRect/>
                    </a:stretch>
                  </pic:blipFill>
                  <pic:spPr>
                    <a:xfrm>
                      <a:off x="0" y="0"/>
                      <a:ext cx="5394960" cy="6626926"/>
                    </a:xfrm>
                    <a:prstGeom prst="rect">
                      <a:avLst/>
                    </a:prstGeom>
                  </pic:spPr>
                </pic:pic>
              </a:graphicData>
            </a:graphic>
          </wp:inline>
        </w:drawing>
      </w:r>
    </w:p>
    <w:p w14:paraId="0CC92C6A" w14:textId="0EF5AFA9" w:rsidR="00D91084" w:rsidRDefault="001F19E1" w:rsidP="00786BED">
      <w:r>
        <w:br w:type="page"/>
      </w:r>
      <w:r w:rsidRPr="00786BED">
        <w:rPr>
          <w:rFonts w:asciiTheme="majorHAnsi" w:eastAsiaTheme="majorEastAsia" w:hAnsiTheme="majorHAnsi" w:cstheme="majorBidi"/>
          <w:b/>
          <w:bCs/>
          <w:color w:val="0B5A75"/>
          <w:sz w:val="32"/>
          <w:szCs w:val="28"/>
        </w:rPr>
        <w:lastRenderedPageBreak/>
        <w:t>B</w:t>
      </w:r>
      <w:r w:rsidRPr="00786BED">
        <w:rPr>
          <w:rFonts w:asciiTheme="majorHAnsi" w:eastAsiaTheme="majorEastAsia" w:hAnsiTheme="majorHAnsi" w:cstheme="majorBidi"/>
          <w:b/>
          <w:bCs/>
          <w:color w:val="0B5A75"/>
          <w:sz w:val="32"/>
          <w:szCs w:val="28"/>
        </w:rPr>
        <w:t xml:space="preserve">asic Query </w:t>
      </w:r>
      <w:r w:rsidR="00786BED" w:rsidRPr="00786BED">
        <w:rPr>
          <w:rFonts w:asciiTheme="majorHAnsi" w:eastAsiaTheme="majorEastAsia" w:hAnsiTheme="majorHAnsi" w:cstheme="majorBidi"/>
          <w:b/>
          <w:bCs/>
          <w:color w:val="0B5A75"/>
          <w:sz w:val="32"/>
          <w:szCs w:val="28"/>
        </w:rPr>
        <w:t>1</w:t>
      </w:r>
      <w:r w:rsidRPr="00786BED">
        <w:rPr>
          <w:rFonts w:asciiTheme="majorHAnsi" w:eastAsiaTheme="majorEastAsia" w:hAnsiTheme="majorHAnsi" w:cstheme="majorBidi"/>
          <w:b/>
          <w:bCs/>
          <w:color w:val="0B5A75"/>
          <w:sz w:val="32"/>
          <w:szCs w:val="28"/>
        </w:rPr>
        <w:t>. Top 10 Customers by Revenue</w:t>
      </w:r>
    </w:p>
    <w:p w14:paraId="1CB98D1E" w14:textId="77777777" w:rsidR="00D91084" w:rsidRDefault="001F19E1">
      <w:r>
        <w:rPr>
          <w:b/>
          <w:color w:val="172B4D"/>
          <w:sz w:val="20"/>
        </w:rPr>
        <w:t>S</w:t>
      </w:r>
      <w:r>
        <w:rPr>
          <w:b/>
          <w:color w:val="172B4D"/>
          <w:sz w:val="20"/>
        </w:rPr>
        <w:t>QL code</w:t>
      </w:r>
    </w:p>
    <w:tbl>
      <w:tblPr>
        <w:tblW w:w="0" w:type="auto"/>
        <w:jc w:val="center"/>
        <w:tblLook w:val="04A0" w:firstRow="1" w:lastRow="0" w:firstColumn="1" w:lastColumn="0" w:noHBand="0" w:noVBand="1"/>
      </w:tblPr>
      <w:tblGrid>
        <w:gridCol w:w="10064"/>
      </w:tblGrid>
      <w:tr w:rsidR="00D91084" w14:paraId="3B7254D7" w14:textId="77777777">
        <w:trPr>
          <w:jc w:val="center"/>
        </w:trPr>
        <w:tc>
          <w:tcPr>
            <w:tcW w:w="10080" w:type="dxa"/>
            <w:tcBorders>
              <w:top w:val="single" w:sz="6" w:space="0" w:color="D5DFEA"/>
              <w:left w:val="single" w:sz="6" w:space="0" w:color="D5DFEA"/>
              <w:bottom w:val="single" w:sz="6" w:space="0" w:color="D5DFEA"/>
              <w:right w:val="single" w:sz="6" w:space="0" w:color="D5DFEA"/>
            </w:tcBorders>
            <w:shd w:val="clear" w:color="auto" w:fill="F3F6FA"/>
            <w:tcMar>
              <w:top w:w="130" w:type="dxa"/>
              <w:left w:w="180" w:type="dxa"/>
              <w:bottom w:w="130" w:type="dxa"/>
              <w:right w:w="180" w:type="dxa"/>
            </w:tcMar>
          </w:tcPr>
          <w:p w14:paraId="15676AA1" w14:textId="77777777" w:rsidR="00D91084" w:rsidRDefault="001F19E1">
            <w:pPr>
              <w:spacing w:after="0"/>
            </w:pPr>
            <w:r>
              <w:rPr>
                <w:rFonts w:ascii="Consolas" w:hAnsi="Consolas"/>
                <w:color w:val="172B4D"/>
                <w:sz w:val="17"/>
              </w:rPr>
              <w:t>SELECT</w:t>
            </w:r>
            <w:r>
              <w:br/>
            </w:r>
            <w:r>
              <w:rPr>
                <w:rFonts w:ascii="Consolas" w:hAnsi="Consolas"/>
                <w:color w:val="172B4D"/>
                <w:sz w:val="17"/>
              </w:rPr>
              <w:t xml:space="preserve">    c.customer_id,</w:t>
            </w:r>
            <w:r>
              <w:br/>
            </w:r>
            <w:r>
              <w:rPr>
                <w:rFonts w:ascii="Consolas" w:hAnsi="Consolas"/>
                <w:color w:val="172B4D"/>
                <w:sz w:val="17"/>
              </w:rPr>
              <w:t xml:space="preserve">    c.customer_name,</w:t>
            </w:r>
            <w:r>
              <w:br/>
            </w:r>
            <w:r>
              <w:rPr>
                <w:rFonts w:ascii="Consolas" w:hAnsi="Consolas"/>
                <w:color w:val="172B4D"/>
                <w:sz w:val="17"/>
              </w:rPr>
              <w:t xml:space="preserve">    (</w:t>
            </w:r>
            <w:r>
              <w:br/>
            </w:r>
            <w:r>
              <w:rPr>
                <w:rFonts w:ascii="Consolas" w:hAnsi="Consolas"/>
                <w:color w:val="172B4D"/>
                <w:sz w:val="17"/>
              </w:rPr>
              <w:t xml:space="preserve">        SELECT COUNT(DISTINCT o.order_id)</w:t>
            </w:r>
            <w:r>
              <w:br/>
            </w:r>
            <w:r>
              <w:rPr>
                <w:rFonts w:ascii="Consolas" w:hAnsi="Consolas"/>
                <w:color w:val="172B4D"/>
                <w:sz w:val="17"/>
              </w:rPr>
              <w:t xml:space="preserve">        FROM orders o</w:t>
            </w:r>
            <w:r>
              <w:br/>
            </w:r>
            <w:r>
              <w:rPr>
                <w:rFonts w:ascii="Consolas" w:hAnsi="Consolas"/>
                <w:color w:val="172B4D"/>
                <w:sz w:val="17"/>
              </w:rPr>
              <w:t xml:space="preserve">        WHERE o.customer_id = c.customer_id</w:t>
            </w:r>
            <w:r>
              <w:br/>
            </w:r>
            <w:r>
              <w:rPr>
                <w:rFonts w:ascii="Consolas" w:hAnsi="Consolas"/>
                <w:color w:val="172B4D"/>
                <w:sz w:val="17"/>
              </w:rPr>
              <w:t xml:space="preserve">    ) AS total_orders,</w:t>
            </w:r>
            <w:r>
              <w:br/>
            </w:r>
            <w:r>
              <w:rPr>
                <w:rFonts w:ascii="Consolas" w:hAnsi="Consolas"/>
                <w:color w:val="172B4D"/>
                <w:sz w:val="17"/>
              </w:rPr>
              <w:t xml:space="preserve">    (</w:t>
            </w:r>
            <w:r>
              <w:br/>
            </w:r>
            <w:r>
              <w:rPr>
                <w:rFonts w:ascii="Consolas" w:hAnsi="Consolas"/>
                <w:color w:val="172B4D"/>
                <w:sz w:val="17"/>
              </w:rPr>
              <w:t xml:space="preserve">        SELECT SUM(oi.item_total)</w:t>
            </w:r>
            <w:r>
              <w:br/>
            </w:r>
            <w:r>
              <w:rPr>
                <w:rFonts w:ascii="Consolas" w:hAnsi="Consolas"/>
                <w:color w:val="172B4D"/>
                <w:sz w:val="17"/>
              </w:rPr>
              <w:t xml:space="preserve">        FROM orders o</w:t>
            </w:r>
            <w:r>
              <w:br/>
            </w:r>
            <w:r>
              <w:rPr>
                <w:rFonts w:ascii="Consolas" w:hAnsi="Consolas"/>
                <w:color w:val="172B4D"/>
                <w:sz w:val="17"/>
              </w:rPr>
              <w:t xml:space="preserve">        JOIN order_items oi</w:t>
            </w:r>
            <w:r>
              <w:br/>
            </w:r>
            <w:r>
              <w:rPr>
                <w:rFonts w:ascii="Consolas" w:hAnsi="Consolas"/>
                <w:color w:val="172B4D"/>
                <w:sz w:val="17"/>
              </w:rPr>
              <w:t xml:space="preserve">            ON o.order_id = oi.order_id</w:t>
            </w:r>
            <w:r>
              <w:br/>
            </w:r>
            <w:r>
              <w:rPr>
                <w:rFonts w:ascii="Consolas" w:hAnsi="Consolas"/>
                <w:color w:val="172B4D"/>
                <w:sz w:val="17"/>
              </w:rPr>
              <w:t xml:space="preserve">        WHERE o.customer_id = c.customer_id</w:t>
            </w:r>
            <w:r>
              <w:br/>
            </w:r>
            <w:r>
              <w:rPr>
                <w:rFonts w:ascii="Consolas" w:hAnsi="Consolas"/>
                <w:color w:val="172B4D"/>
                <w:sz w:val="17"/>
              </w:rPr>
              <w:t xml:space="preserve">    ) AS total_revenue</w:t>
            </w:r>
            <w:r>
              <w:br/>
            </w:r>
            <w:r>
              <w:rPr>
                <w:rFonts w:ascii="Consolas" w:hAnsi="Consolas"/>
                <w:color w:val="172B4D"/>
                <w:sz w:val="17"/>
              </w:rPr>
              <w:t>FROM customers c</w:t>
            </w:r>
            <w:r>
              <w:br/>
            </w:r>
            <w:r>
              <w:rPr>
                <w:rFonts w:ascii="Consolas" w:hAnsi="Consolas"/>
                <w:color w:val="172B4D"/>
                <w:sz w:val="17"/>
              </w:rPr>
              <w:t>ORDER BY total_revenue DESC</w:t>
            </w:r>
            <w:r>
              <w:br/>
            </w:r>
            <w:r>
              <w:rPr>
                <w:rFonts w:ascii="Consolas" w:hAnsi="Consolas"/>
                <w:color w:val="172B4D"/>
                <w:sz w:val="17"/>
              </w:rPr>
              <w:t>LIMIT 10;</w:t>
            </w:r>
          </w:p>
        </w:tc>
      </w:tr>
    </w:tbl>
    <w:p w14:paraId="2C2D9858" w14:textId="77777777" w:rsidR="00D91084" w:rsidRDefault="00D91084">
      <w:pPr>
        <w:spacing w:after="40"/>
      </w:pPr>
    </w:p>
    <w:p w14:paraId="6C3A3272" w14:textId="77777777" w:rsidR="00D91084" w:rsidRDefault="001F19E1">
      <w:r>
        <w:rPr>
          <w:b/>
          <w:color w:val="172B4D"/>
        </w:rPr>
        <w:t xml:space="preserve">Interpretation: </w:t>
      </w:r>
      <w:r>
        <w:rPr>
          <w:color w:val="172B4D"/>
        </w:rPr>
        <w:t>The outer query reads customer details. The two correlated subqueries calculate the number of orders and total revenue for each customer. The result is sorted from the highest-revenue customer to the lowest.</w:t>
      </w:r>
    </w:p>
    <w:p w14:paraId="0FAE2E63" w14:textId="77777777" w:rsidR="00D91084" w:rsidRDefault="001F19E1">
      <w:r>
        <w:rPr>
          <w:b/>
          <w:color w:val="172B4D"/>
        </w:rPr>
        <w:t xml:space="preserve">Expected result: </w:t>
      </w:r>
      <w:r>
        <w:rPr>
          <w:color w:val="172B4D"/>
        </w:rPr>
        <w:t>The output should list ten customers with their customer ID, name, order count, and total revenue.</w:t>
      </w:r>
    </w:p>
    <w:p w14:paraId="28363FE4" w14:textId="77777777" w:rsidR="00D91084" w:rsidRDefault="001F19E1">
      <w:r>
        <w:rPr>
          <w:b/>
          <w:color w:val="172B4D"/>
          <w:sz w:val="20"/>
        </w:rPr>
        <w:t>Result screenshot</w:t>
      </w:r>
    </w:p>
    <w:tbl>
      <w:tblPr>
        <w:tblW w:w="0" w:type="auto"/>
        <w:jc w:val="center"/>
        <w:tblLook w:val="04A0" w:firstRow="1" w:lastRow="0" w:firstColumn="1" w:lastColumn="0" w:noHBand="0" w:noVBand="1"/>
      </w:tblPr>
      <w:tblGrid>
        <w:gridCol w:w="10060"/>
      </w:tblGrid>
      <w:tr w:rsidR="00D91084" w14:paraId="153844F2" w14:textId="77777777">
        <w:trPr>
          <w:jc w:val="center"/>
        </w:trPr>
        <w:tc>
          <w:tcPr>
            <w:tcW w:w="10080" w:type="dxa"/>
            <w:tcBorders>
              <w:top w:val="single" w:sz="8" w:space="0" w:color="B8C7D9"/>
              <w:left w:val="single" w:sz="8" w:space="0" w:color="B8C7D9"/>
              <w:bottom w:val="single" w:sz="8" w:space="0" w:color="B8C7D9"/>
              <w:right w:val="single" w:sz="8" w:space="0" w:color="B8C7D9"/>
            </w:tcBorders>
            <w:shd w:val="clear" w:color="auto" w:fill="F8FAFC"/>
            <w:tcMar>
              <w:top w:w="280" w:type="dxa"/>
              <w:left w:w="180" w:type="dxa"/>
              <w:bottom w:w="280" w:type="dxa"/>
              <w:right w:w="180" w:type="dxa"/>
            </w:tcMar>
            <w:vAlign w:val="center"/>
          </w:tcPr>
          <w:p w14:paraId="443DE2F2" w14:textId="6184DFD2" w:rsidR="00D91084" w:rsidRDefault="009C6463">
            <w:pPr>
              <w:spacing w:after="0"/>
              <w:jc w:val="center"/>
            </w:pPr>
            <w:r w:rsidRPr="009C6463">
              <w:rPr>
                <w:color w:val="5B6B7A"/>
                <w:sz w:val="20"/>
              </w:rPr>
              <w:drawing>
                <wp:inline distT="0" distB="0" distL="0" distR="0" wp14:anchorId="418B579A" wp14:editId="6296A508">
                  <wp:extent cx="5768340" cy="2506980"/>
                  <wp:effectExtent l="0" t="0" r="3810" b="7620"/>
                  <wp:docPr id="62168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7918" name=""/>
                          <pic:cNvPicPr/>
                        </pic:nvPicPr>
                        <pic:blipFill>
                          <a:blip r:embed="rId7"/>
                          <a:stretch>
                            <a:fillRect/>
                          </a:stretch>
                        </pic:blipFill>
                        <pic:spPr>
                          <a:xfrm>
                            <a:off x="0" y="0"/>
                            <a:ext cx="5768844" cy="2507199"/>
                          </a:xfrm>
                          <a:prstGeom prst="rect">
                            <a:avLst/>
                          </a:prstGeom>
                        </pic:spPr>
                      </pic:pic>
                    </a:graphicData>
                  </a:graphic>
                </wp:inline>
              </w:drawing>
            </w:r>
          </w:p>
        </w:tc>
      </w:tr>
      <w:tr w:rsidR="00786BED" w14:paraId="5606FB15" w14:textId="77777777">
        <w:trPr>
          <w:jc w:val="center"/>
        </w:trPr>
        <w:tc>
          <w:tcPr>
            <w:tcW w:w="10080" w:type="dxa"/>
            <w:tcBorders>
              <w:top w:val="single" w:sz="8" w:space="0" w:color="B8C7D9"/>
              <w:left w:val="single" w:sz="8" w:space="0" w:color="B8C7D9"/>
              <w:bottom w:val="single" w:sz="8" w:space="0" w:color="B8C7D9"/>
              <w:right w:val="single" w:sz="8" w:space="0" w:color="B8C7D9"/>
            </w:tcBorders>
            <w:shd w:val="clear" w:color="auto" w:fill="F8FAFC"/>
            <w:tcMar>
              <w:top w:w="280" w:type="dxa"/>
              <w:left w:w="180" w:type="dxa"/>
              <w:bottom w:w="280" w:type="dxa"/>
              <w:right w:w="180" w:type="dxa"/>
            </w:tcMar>
            <w:vAlign w:val="center"/>
          </w:tcPr>
          <w:p w14:paraId="55D135BA" w14:textId="77777777" w:rsidR="00786BED" w:rsidRPr="009C6463" w:rsidRDefault="00786BED">
            <w:pPr>
              <w:spacing w:after="0"/>
              <w:jc w:val="center"/>
              <w:rPr>
                <w:color w:val="5B6B7A"/>
                <w:sz w:val="20"/>
              </w:rPr>
            </w:pPr>
          </w:p>
        </w:tc>
      </w:tr>
    </w:tbl>
    <w:p w14:paraId="2AB9A207" w14:textId="76700A2F" w:rsidR="00D91084" w:rsidRDefault="001F19E1">
      <w:pPr>
        <w:pStyle w:val="Heading1"/>
        <w:spacing w:before="160"/>
      </w:pPr>
      <w:r>
        <w:t xml:space="preserve">Basic Query </w:t>
      </w:r>
      <w:r w:rsidR="00786BED">
        <w:t>2</w:t>
      </w:r>
      <w:r>
        <w:t>. Revenue by Product Category</w:t>
      </w:r>
    </w:p>
    <w:p w14:paraId="2E899D2B" w14:textId="77777777" w:rsidR="00D91084" w:rsidRDefault="001F19E1">
      <w:r>
        <w:rPr>
          <w:b/>
          <w:color w:val="172B4D"/>
          <w:sz w:val="20"/>
        </w:rPr>
        <w:t>SQL code</w:t>
      </w:r>
    </w:p>
    <w:tbl>
      <w:tblPr>
        <w:tblW w:w="0" w:type="auto"/>
        <w:jc w:val="center"/>
        <w:tblLook w:val="04A0" w:firstRow="1" w:lastRow="0" w:firstColumn="1" w:lastColumn="0" w:noHBand="0" w:noVBand="1"/>
      </w:tblPr>
      <w:tblGrid>
        <w:gridCol w:w="10064"/>
      </w:tblGrid>
      <w:tr w:rsidR="00D91084" w14:paraId="10DC8B36" w14:textId="77777777">
        <w:trPr>
          <w:jc w:val="center"/>
        </w:trPr>
        <w:tc>
          <w:tcPr>
            <w:tcW w:w="10080" w:type="dxa"/>
            <w:tcBorders>
              <w:top w:val="single" w:sz="6" w:space="0" w:color="D5DFEA"/>
              <w:left w:val="single" w:sz="6" w:space="0" w:color="D5DFEA"/>
              <w:bottom w:val="single" w:sz="6" w:space="0" w:color="D5DFEA"/>
              <w:right w:val="single" w:sz="6" w:space="0" w:color="D5DFEA"/>
            </w:tcBorders>
            <w:shd w:val="clear" w:color="auto" w:fill="F3F6FA"/>
            <w:tcMar>
              <w:top w:w="130" w:type="dxa"/>
              <w:left w:w="180" w:type="dxa"/>
              <w:bottom w:w="130" w:type="dxa"/>
              <w:right w:w="180" w:type="dxa"/>
            </w:tcMar>
          </w:tcPr>
          <w:p w14:paraId="705F3E0E" w14:textId="77777777" w:rsidR="00D91084" w:rsidRDefault="001F19E1">
            <w:pPr>
              <w:spacing w:after="0"/>
            </w:pPr>
            <w:r>
              <w:rPr>
                <w:rFonts w:ascii="Consolas" w:hAnsi="Consolas"/>
                <w:color w:val="172B4D"/>
                <w:sz w:val="17"/>
              </w:rPr>
              <w:t>SELECT</w:t>
            </w:r>
            <w:r>
              <w:br/>
            </w:r>
            <w:r>
              <w:rPr>
                <w:rFonts w:ascii="Consolas" w:hAnsi="Consolas"/>
                <w:color w:val="172B4D"/>
                <w:sz w:val="17"/>
              </w:rPr>
              <w:t xml:space="preserve">    c.category_id,</w:t>
            </w:r>
            <w:r>
              <w:br/>
            </w:r>
            <w:r>
              <w:rPr>
                <w:rFonts w:ascii="Consolas" w:hAnsi="Consolas"/>
                <w:color w:val="172B4D"/>
                <w:sz w:val="17"/>
              </w:rPr>
              <w:t xml:space="preserve">    c.category_name,</w:t>
            </w:r>
            <w:r>
              <w:br/>
            </w:r>
            <w:r>
              <w:rPr>
                <w:rFonts w:ascii="Consolas" w:hAnsi="Consolas"/>
                <w:color w:val="172B4D"/>
                <w:sz w:val="17"/>
              </w:rPr>
              <w:t xml:space="preserve">    category_data.total_units_sold,</w:t>
            </w:r>
            <w:r>
              <w:br/>
            </w:r>
            <w:r>
              <w:rPr>
                <w:rFonts w:ascii="Consolas" w:hAnsi="Consolas"/>
                <w:color w:val="172B4D"/>
                <w:sz w:val="17"/>
              </w:rPr>
              <w:t xml:space="preserve">    category_data.total_revenue,</w:t>
            </w:r>
            <w:r>
              <w:br/>
            </w:r>
            <w:r>
              <w:rPr>
                <w:rFonts w:ascii="Consolas" w:hAnsi="Consolas"/>
                <w:color w:val="172B4D"/>
                <w:sz w:val="17"/>
              </w:rPr>
              <w:t xml:space="preserve">    category_data.average_profit</w:t>
            </w:r>
            <w:r>
              <w:br/>
            </w:r>
            <w:r>
              <w:rPr>
                <w:rFonts w:ascii="Consolas" w:hAnsi="Consolas"/>
                <w:color w:val="172B4D"/>
                <w:sz w:val="17"/>
              </w:rPr>
              <w:t>FROM categories c</w:t>
            </w:r>
            <w:r>
              <w:br/>
            </w:r>
            <w:r>
              <w:rPr>
                <w:rFonts w:ascii="Consolas" w:hAnsi="Consolas"/>
                <w:color w:val="172B4D"/>
                <w:sz w:val="17"/>
              </w:rPr>
              <w:t>JOIN (</w:t>
            </w:r>
            <w:r>
              <w:br/>
            </w:r>
            <w:r>
              <w:rPr>
                <w:rFonts w:ascii="Consolas" w:hAnsi="Consolas"/>
                <w:color w:val="172B4D"/>
                <w:sz w:val="17"/>
              </w:rPr>
              <w:t xml:space="preserve">    SELECT</w:t>
            </w:r>
            <w:r>
              <w:br/>
            </w:r>
            <w:r>
              <w:rPr>
                <w:rFonts w:ascii="Consolas" w:hAnsi="Consolas"/>
                <w:color w:val="172B4D"/>
                <w:sz w:val="17"/>
              </w:rPr>
              <w:t xml:space="preserve">        p.category_id,</w:t>
            </w:r>
            <w:r>
              <w:br/>
            </w:r>
            <w:r>
              <w:rPr>
                <w:rFonts w:ascii="Consolas" w:hAnsi="Consolas"/>
                <w:color w:val="172B4D"/>
                <w:sz w:val="17"/>
              </w:rPr>
              <w:t xml:space="preserve">        SUM(oi.item_quantity) AS total_units_sold,</w:t>
            </w:r>
            <w:r>
              <w:br/>
            </w:r>
            <w:r>
              <w:rPr>
                <w:rFonts w:ascii="Consolas" w:hAnsi="Consolas"/>
                <w:color w:val="172B4D"/>
                <w:sz w:val="17"/>
              </w:rPr>
              <w:t xml:space="preserve">        SUM(oi.item_total) AS total_revenue,</w:t>
            </w:r>
            <w:r>
              <w:br/>
            </w:r>
            <w:r>
              <w:rPr>
                <w:rFonts w:ascii="Consolas" w:hAnsi="Consolas"/>
                <w:color w:val="172B4D"/>
                <w:sz w:val="17"/>
              </w:rPr>
              <w:t xml:space="preserve">        ROUND(AVG(oi.benefit_per_order), 2) AS average_profit</w:t>
            </w:r>
            <w:r>
              <w:br/>
            </w:r>
            <w:r>
              <w:rPr>
                <w:rFonts w:ascii="Consolas" w:hAnsi="Consolas"/>
                <w:color w:val="172B4D"/>
                <w:sz w:val="17"/>
              </w:rPr>
              <w:t xml:space="preserve">    FROM products p</w:t>
            </w:r>
            <w:r>
              <w:br/>
            </w:r>
            <w:r>
              <w:rPr>
                <w:rFonts w:ascii="Consolas" w:hAnsi="Consolas"/>
                <w:color w:val="172B4D"/>
                <w:sz w:val="17"/>
              </w:rPr>
              <w:t xml:space="preserve">    JOIN order_items oi</w:t>
            </w:r>
            <w:r>
              <w:br/>
            </w:r>
            <w:r>
              <w:rPr>
                <w:rFonts w:ascii="Consolas" w:hAnsi="Consolas"/>
                <w:color w:val="172B4D"/>
                <w:sz w:val="17"/>
              </w:rPr>
              <w:t xml:space="preserve">        ON p.product_card_id = oi.product_card_id</w:t>
            </w:r>
            <w:r>
              <w:br/>
            </w:r>
            <w:r>
              <w:rPr>
                <w:rFonts w:ascii="Consolas" w:hAnsi="Consolas"/>
                <w:color w:val="172B4D"/>
                <w:sz w:val="17"/>
              </w:rPr>
              <w:t xml:space="preserve">    GROUP BY p.category_id</w:t>
            </w:r>
            <w:r>
              <w:br/>
            </w:r>
            <w:r>
              <w:rPr>
                <w:rFonts w:ascii="Consolas" w:hAnsi="Consolas"/>
                <w:color w:val="172B4D"/>
                <w:sz w:val="17"/>
              </w:rPr>
              <w:t>) AS category_data</w:t>
            </w:r>
            <w:r>
              <w:br/>
            </w:r>
            <w:r>
              <w:rPr>
                <w:rFonts w:ascii="Consolas" w:hAnsi="Consolas"/>
                <w:color w:val="172B4D"/>
                <w:sz w:val="17"/>
              </w:rPr>
              <w:t xml:space="preserve">    ON c.category_id = category_data.category_id</w:t>
            </w:r>
            <w:r>
              <w:br/>
            </w:r>
            <w:r>
              <w:rPr>
                <w:rFonts w:ascii="Consolas" w:hAnsi="Consolas"/>
                <w:color w:val="172B4D"/>
                <w:sz w:val="17"/>
              </w:rPr>
              <w:t>ORDER BY category_data.total_revenue DESC;</w:t>
            </w:r>
          </w:p>
        </w:tc>
      </w:tr>
    </w:tbl>
    <w:p w14:paraId="77D54E49" w14:textId="77777777" w:rsidR="00D91084" w:rsidRDefault="00D91084">
      <w:pPr>
        <w:spacing w:after="40"/>
      </w:pPr>
    </w:p>
    <w:p w14:paraId="4D294526" w14:textId="77777777" w:rsidR="00D91084" w:rsidRDefault="001F19E1">
      <w:r>
        <w:rPr>
          <w:b/>
          <w:color w:val="172B4D"/>
        </w:rPr>
        <w:t xml:space="preserve">Interpretation: </w:t>
      </w:r>
      <w:r>
        <w:rPr>
          <w:color w:val="172B4D"/>
        </w:rPr>
        <w:t>The subquery aggregates units sold, revenue, and average benefit for each category ID. The outer query joins those results to categories so that the category name is displayed.</w:t>
      </w:r>
    </w:p>
    <w:p w14:paraId="434E9BBF" w14:textId="77777777" w:rsidR="00D91084" w:rsidRDefault="001F19E1">
      <w:r>
        <w:rPr>
          <w:b/>
          <w:color w:val="172B4D"/>
        </w:rPr>
        <w:t xml:space="preserve">Expected result: </w:t>
      </w:r>
      <w:r>
        <w:rPr>
          <w:color w:val="172B4D"/>
        </w:rPr>
        <w:t>The output should show each category, units sold, total revenue, and average profit, ordered by revenue.</w:t>
      </w:r>
    </w:p>
    <w:p w14:paraId="39B9B92A" w14:textId="77777777" w:rsidR="00D91084" w:rsidRDefault="001F19E1">
      <w:r>
        <w:rPr>
          <w:b/>
          <w:color w:val="172B4D"/>
          <w:sz w:val="20"/>
        </w:rPr>
        <w:t>Result screenshot</w:t>
      </w:r>
    </w:p>
    <w:tbl>
      <w:tblPr>
        <w:tblW w:w="0" w:type="auto"/>
        <w:jc w:val="center"/>
        <w:tblLook w:val="04A0" w:firstRow="1" w:lastRow="0" w:firstColumn="1" w:lastColumn="0" w:noHBand="0" w:noVBand="1"/>
      </w:tblPr>
      <w:tblGrid>
        <w:gridCol w:w="10060"/>
      </w:tblGrid>
      <w:tr w:rsidR="00D91084" w14:paraId="41827064" w14:textId="77777777">
        <w:trPr>
          <w:jc w:val="center"/>
        </w:trPr>
        <w:tc>
          <w:tcPr>
            <w:tcW w:w="10080" w:type="dxa"/>
            <w:tcBorders>
              <w:top w:val="single" w:sz="8" w:space="0" w:color="B8C7D9"/>
              <w:left w:val="single" w:sz="8" w:space="0" w:color="B8C7D9"/>
              <w:bottom w:val="single" w:sz="8" w:space="0" w:color="B8C7D9"/>
              <w:right w:val="single" w:sz="8" w:space="0" w:color="B8C7D9"/>
            </w:tcBorders>
            <w:shd w:val="clear" w:color="auto" w:fill="F8FAFC"/>
            <w:tcMar>
              <w:top w:w="280" w:type="dxa"/>
              <w:left w:w="180" w:type="dxa"/>
              <w:bottom w:w="280" w:type="dxa"/>
              <w:right w:w="180" w:type="dxa"/>
            </w:tcMar>
            <w:vAlign w:val="center"/>
          </w:tcPr>
          <w:p w14:paraId="250164BD" w14:textId="2499BB30" w:rsidR="00D91084" w:rsidRDefault="00AC1C59">
            <w:pPr>
              <w:spacing w:after="0"/>
              <w:jc w:val="center"/>
            </w:pPr>
            <w:r w:rsidRPr="00AC1C59">
              <w:rPr>
                <w:color w:val="5B6B7A"/>
                <w:sz w:val="20"/>
              </w:rPr>
              <w:drawing>
                <wp:inline distT="0" distB="0" distL="0" distR="0" wp14:anchorId="166961CC" wp14:editId="63D99B29">
                  <wp:extent cx="5227773" cy="3086367"/>
                  <wp:effectExtent l="0" t="0" r="0" b="0"/>
                  <wp:docPr id="13448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12274" name=""/>
                          <pic:cNvPicPr/>
                        </pic:nvPicPr>
                        <pic:blipFill>
                          <a:blip r:embed="rId8"/>
                          <a:stretch>
                            <a:fillRect/>
                          </a:stretch>
                        </pic:blipFill>
                        <pic:spPr>
                          <a:xfrm>
                            <a:off x="0" y="0"/>
                            <a:ext cx="5227773" cy="3086367"/>
                          </a:xfrm>
                          <a:prstGeom prst="rect">
                            <a:avLst/>
                          </a:prstGeom>
                        </pic:spPr>
                      </pic:pic>
                    </a:graphicData>
                  </a:graphic>
                </wp:inline>
              </w:drawing>
            </w:r>
            <w:r w:rsidR="001F19E1">
              <w:rPr>
                <w:color w:val="5B6B7A"/>
                <w:sz w:val="20"/>
              </w:rPr>
              <w:t xml:space="preserve"> </w:t>
            </w:r>
          </w:p>
        </w:tc>
      </w:tr>
    </w:tbl>
    <w:p w14:paraId="441E7BFA" w14:textId="1F5CB6D5" w:rsidR="00D91084" w:rsidRDefault="007112A3">
      <w:pPr>
        <w:pStyle w:val="Heading1"/>
        <w:spacing w:before="160"/>
      </w:pPr>
      <w:r>
        <w:t xml:space="preserve">Advanced </w:t>
      </w:r>
      <w:r w:rsidR="001F19E1">
        <w:t>-Level Query</w:t>
      </w:r>
      <w:r w:rsidR="00786BED">
        <w:t xml:space="preserve"> 3</w:t>
      </w:r>
      <w:r w:rsidR="001F19E1">
        <w:t>. Average Order Value by Customer Segment</w:t>
      </w:r>
    </w:p>
    <w:p w14:paraId="608702E1" w14:textId="77777777" w:rsidR="00D91084" w:rsidRDefault="001F19E1">
      <w:r>
        <w:rPr>
          <w:b/>
          <w:color w:val="172B4D"/>
          <w:sz w:val="20"/>
        </w:rPr>
        <w:t>SQL code</w:t>
      </w:r>
    </w:p>
    <w:tbl>
      <w:tblPr>
        <w:tblW w:w="0" w:type="auto"/>
        <w:jc w:val="center"/>
        <w:tblLook w:val="04A0" w:firstRow="1" w:lastRow="0" w:firstColumn="1" w:lastColumn="0" w:noHBand="0" w:noVBand="1"/>
      </w:tblPr>
      <w:tblGrid>
        <w:gridCol w:w="10064"/>
      </w:tblGrid>
      <w:tr w:rsidR="00D91084" w14:paraId="5C7DD6DD" w14:textId="77777777">
        <w:trPr>
          <w:jc w:val="center"/>
        </w:trPr>
        <w:tc>
          <w:tcPr>
            <w:tcW w:w="10080" w:type="dxa"/>
            <w:tcBorders>
              <w:top w:val="single" w:sz="6" w:space="0" w:color="D5DFEA"/>
              <w:left w:val="single" w:sz="6" w:space="0" w:color="D5DFEA"/>
              <w:bottom w:val="single" w:sz="6" w:space="0" w:color="D5DFEA"/>
              <w:right w:val="single" w:sz="6" w:space="0" w:color="D5DFEA"/>
            </w:tcBorders>
            <w:shd w:val="clear" w:color="auto" w:fill="F3F6FA"/>
            <w:tcMar>
              <w:top w:w="130" w:type="dxa"/>
              <w:left w:w="180" w:type="dxa"/>
              <w:bottom w:w="130" w:type="dxa"/>
              <w:right w:w="180" w:type="dxa"/>
            </w:tcMar>
          </w:tcPr>
          <w:p w14:paraId="36866282" w14:textId="77777777" w:rsidR="00D91084" w:rsidRDefault="001F19E1">
            <w:pPr>
              <w:spacing w:after="0"/>
            </w:pPr>
            <w:r>
              <w:rPr>
                <w:rFonts w:ascii="Consolas" w:hAnsi="Consolas"/>
                <w:color w:val="172B4D"/>
                <w:sz w:val="17"/>
              </w:rPr>
              <w:t>SELECT</w:t>
            </w:r>
            <w:r>
              <w:br/>
            </w:r>
            <w:r>
              <w:rPr>
                <w:rFonts w:ascii="Consolas" w:hAnsi="Consolas"/>
                <w:color w:val="172B4D"/>
                <w:sz w:val="17"/>
              </w:rPr>
              <w:t xml:space="preserve">    c.customer_segment,</w:t>
            </w:r>
            <w:r>
              <w:br/>
            </w:r>
            <w:r>
              <w:rPr>
                <w:rFonts w:ascii="Consolas" w:hAnsi="Consolas"/>
                <w:color w:val="172B4D"/>
                <w:sz w:val="17"/>
              </w:rPr>
              <w:t xml:space="preserve">    COUNT(order_summary.order_id) AS total_orders,</w:t>
            </w:r>
            <w:r>
              <w:br/>
            </w:r>
            <w:r>
              <w:rPr>
                <w:rFonts w:ascii="Consolas" w:hAnsi="Consolas"/>
                <w:color w:val="172B4D"/>
                <w:sz w:val="17"/>
              </w:rPr>
              <w:t xml:space="preserve">    ROUND(AVG(order_summary.order_total), 2) AS average_order_value</w:t>
            </w:r>
            <w:r>
              <w:br/>
            </w:r>
            <w:r>
              <w:rPr>
                <w:rFonts w:ascii="Consolas" w:hAnsi="Consolas"/>
                <w:color w:val="172B4D"/>
                <w:sz w:val="17"/>
              </w:rPr>
              <w:t>FROM customers c</w:t>
            </w:r>
            <w:r>
              <w:br/>
            </w:r>
            <w:r>
              <w:rPr>
                <w:rFonts w:ascii="Consolas" w:hAnsi="Consolas"/>
                <w:color w:val="172B4D"/>
                <w:sz w:val="17"/>
              </w:rPr>
              <w:t>JOIN (</w:t>
            </w:r>
            <w:r>
              <w:br/>
            </w:r>
            <w:r>
              <w:rPr>
                <w:rFonts w:ascii="Consolas" w:hAnsi="Consolas"/>
                <w:color w:val="172B4D"/>
                <w:sz w:val="17"/>
              </w:rPr>
              <w:t xml:space="preserve">    SELECT</w:t>
            </w:r>
            <w:r>
              <w:br/>
            </w:r>
            <w:r>
              <w:rPr>
                <w:rFonts w:ascii="Consolas" w:hAnsi="Consolas"/>
                <w:color w:val="172B4D"/>
                <w:sz w:val="17"/>
              </w:rPr>
              <w:t xml:space="preserve">        o.order_id,</w:t>
            </w:r>
            <w:r>
              <w:br/>
            </w:r>
            <w:r>
              <w:rPr>
                <w:rFonts w:ascii="Consolas" w:hAnsi="Consolas"/>
                <w:color w:val="172B4D"/>
                <w:sz w:val="17"/>
              </w:rPr>
              <w:t xml:space="preserve">        o.customer_id,</w:t>
            </w:r>
            <w:r>
              <w:br/>
            </w:r>
            <w:r>
              <w:rPr>
                <w:rFonts w:ascii="Consolas" w:hAnsi="Consolas"/>
                <w:color w:val="172B4D"/>
                <w:sz w:val="17"/>
              </w:rPr>
              <w:t xml:space="preserve">        SUM(oi.item_total) AS order_total</w:t>
            </w:r>
            <w:r>
              <w:br/>
            </w:r>
            <w:r>
              <w:rPr>
                <w:rFonts w:ascii="Consolas" w:hAnsi="Consolas"/>
                <w:color w:val="172B4D"/>
                <w:sz w:val="17"/>
              </w:rPr>
              <w:t xml:space="preserve">    FROM orders o</w:t>
            </w:r>
            <w:r>
              <w:br/>
            </w:r>
            <w:r>
              <w:rPr>
                <w:rFonts w:ascii="Consolas" w:hAnsi="Consolas"/>
                <w:color w:val="172B4D"/>
                <w:sz w:val="17"/>
              </w:rPr>
              <w:t xml:space="preserve">    JOIN order_items oi</w:t>
            </w:r>
            <w:r>
              <w:br/>
            </w:r>
            <w:r>
              <w:rPr>
                <w:rFonts w:ascii="Consolas" w:hAnsi="Consolas"/>
                <w:color w:val="172B4D"/>
                <w:sz w:val="17"/>
              </w:rPr>
              <w:t xml:space="preserve">        ON o.order_id = oi.order_id</w:t>
            </w:r>
            <w:r>
              <w:br/>
            </w:r>
            <w:r>
              <w:rPr>
                <w:rFonts w:ascii="Consolas" w:hAnsi="Consolas"/>
                <w:color w:val="172B4D"/>
                <w:sz w:val="17"/>
              </w:rPr>
              <w:t xml:space="preserve">    GROUP BY o.order_id, o.customer_id</w:t>
            </w:r>
            <w:r>
              <w:br/>
            </w:r>
            <w:r>
              <w:rPr>
                <w:rFonts w:ascii="Consolas" w:hAnsi="Consolas"/>
                <w:color w:val="172B4D"/>
                <w:sz w:val="17"/>
              </w:rPr>
              <w:t>) AS order_summary</w:t>
            </w:r>
            <w:r>
              <w:br/>
            </w:r>
            <w:r>
              <w:rPr>
                <w:rFonts w:ascii="Consolas" w:hAnsi="Consolas"/>
                <w:color w:val="172B4D"/>
                <w:sz w:val="17"/>
              </w:rPr>
              <w:t xml:space="preserve">    ON c.customer_id = order_summary.customer_id</w:t>
            </w:r>
            <w:r>
              <w:br/>
            </w:r>
            <w:r>
              <w:rPr>
                <w:rFonts w:ascii="Consolas" w:hAnsi="Consolas"/>
                <w:color w:val="172B4D"/>
                <w:sz w:val="17"/>
              </w:rPr>
              <w:t>GROUP BY c.customer_segment</w:t>
            </w:r>
            <w:r>
              <w:br/>
            </w:r>
            <w:r>
              <w:rPr>
                <w:rFonts w:ascii="Consolas" w:hAnsi="Consolas"/>
                <w:color w:val="172B4D"/>
                <w:sz w:val="17"/>
              </w:rPr>
              <w:t>ORDER BY average_order_value DESC;</w:t>
            </w:r>
          </w:p>
        </w:tc>
      </w:tr>
    </w:tbl>
    <w:p w14:paraId="62A8BA9E" w14:textId="77777777" w:rsidR="00D91084" w:rsidRDefault="00D91084">
      <w:pPr>
        <w:spacing w:after="40"/>
      </w:pPr>
    </w:p>
    <w:p w14:paraId="7E0C3389" w14:textId="77777777" w:rsidR="00D91084" w:rsidRDefault="001F19E1">
      <w:r>
        <w:rPr>
          <w:b/>
          <w:color w:val="172B4D"/>
        </w:rPr>
        <w:t xml:space="preserve">Interpretation: </w:t>
      </w:r>
      <w:r>
        <w:rPr>
          <w:color w:val="172B4D"/>
        </w:rPr>
        <w:t>The subquery first calculates the total value of every order. The outer query groups those order totals by customer segment and calculates the average order value for each segment.</w:t>
      </w:r>
    </w:p>
    <w:p w14:paraId="3521FD71" w14:textId="77777777" w:rsidR="00D91084" w:rsidRDefault="001F19E1">
      <w:r>
        <w:rPr>
          <w:b/>
          <w:color w:val="172B4D"/>
        </w:rPr>
        <w:t xml:space="preserve">Expected result: </w:t>
      </w:r>
      <w:r>
        <w:rPr>
          <w:color w:val="172B4D"/>
        </w:rPr>
        <w:t>The output should compare customer segments by total orders and average order value.</w:t>
      </w:r>
    </w:p>
    <w:p w14:paraId="74049677" w14:textId="77777777" w:rsidR="00D91084" w:rsidRDefault="001F19E1">
      <w:r>
        <w:rPr>
          <w:b/>
          <w:color w:val="172B4D"/>
          <w:sz w:val="20"/>
        </w:rPr>
        <w:t>Result screenshot</w:t>
      </w:r>
    </w:p>
    <w:tbl>
      <w:tblPr>
        <w:tblW w:w="0" w:type="auto"/>
        <w:jc w:val="center"/>
        <w:tblLook w:val="04A0" w:firstRow="1" w:lastRow="0" w:firstColumn="1" w:lastColumn="0" w:noHBand="0" w:noVBand="1"/>
      </w:tblPr>
      <w:tblGrid>
        <w:gridCol w:w="10060"/>
      </w:tblGrid>
      <w:tr w:rsidR="00D91084" w14:paraId="694A28E8" w14:textId="77777777">
        <w:trPr>
          <w:jc w:val="center"/>
        </w:trPr>
        <w:tc>
          <w:tcPr>
            <w:tcW w:w="10080" w:type="dxa"/>
            <w:tcBorders>
              <w:top w:val="single" w:sz="8" w:space="0" w:color="B8C7D9"/>
              <w:left w:val="single" w:sz="8" w:space="0" w:color="B8C7D9"/>
              <w:bottom w:val="single" w:sz="8" w:space="0" w:color="B8C7D9"/>
              <w:right w:val="single" w:sz="8" w:space="0" w:color="B8C7D9"/>
            </w:tcBorders>
            <w:shd w:val="clear" w:color="auto" w:fill="F8FAFC"/>
            <w:tcMar>
              <w:top w:w="280" w:type="dxa"/>
              <w:left w:w="180" w:type="dxa"/>
              <w:bottom w:w="280" w:type="dxa"/>
              <w:right w:w="180" w:type="dxa"/>
            </w:tcMar>
            <w:vAlign w:val="center"/>
          </w:tcPr>
          <w:p w14:paraId="6F0D38D5" w14:textId="5FE17E96" w:rsidR="00D91084" w:rsidRDefault="00A619A9">
            <w:pPr>
              <w:spacing w:after="0"/>
              <w:jc w:val="center"/>
            </w:pPr>
            <w:r w:rsidRPr="00A619A9">
              <w:rPr>
                <w:color w:val="5B6B7A"/>
                <w:sz w:val="20"/>
              </w:rPr>
              <w:drawing>
                <wp:inline distT="0" distB="0" distL="0" distR="0" wp14:anchorId="68C236F4" wp14:editId="12786E15">
                  <wp:extent cx="4549140" cy="1554480"/>
                  <wp:effectExtent l="0" t="0" r="3810" b="7620"/>
                  <wp:docPr id="11163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4270" name=""/>
                          <pic:cNvPicPr/>
                        </pic:nvPicPr>
                        <pic:blipFill>
                          <a:blip r:embed="rId9"/>
                          <a:stretch>
                            <a:fillRect/>
                          </a:stretch>
                        </pic:blipFill>
                        <pic:spPr>
                          <a:xfrm>
                            <a:off x="0" y="0"/>
                            <a:ext cx="4549538" cy="1554616"/>
                          </a:xfrm>
                          <a:prstGeom prst="rect">
                            <a:avLst/>
                          </a:prstGeom>
                        </pic:spPr>
                      </pic:pic>
                    </a:graphicData>
                  </a:graphic>
                </wp:inline>
              </w:drawing>
            </w:r>
          </w:p>
        </w:tc>
      </w:tr>
    </w:tbl>
    <w:p w14:paraId="3497C9CF" w14:textId="77777777" w:rsidR="00786BED" w:rsidRDefault="00786BED" w:rsidP="00786BED"/>
    <w:p w14:paraId="4A6E760F" w14:textId="77777777" w:rsidR="00786BED" w:rsidRDefault="00786BED" w:rsidP="00786BED"/>
    <w:p w14:paraId="37EE635A" w14:textId="77777777" w:rsidR="00786BED" w:rsidRDefault="00786BED" w:rsidP="00786BED"/>
    <w:p w14:paraId="54014FA2" w14:textId="77777777" w:rsidR="00786BED" w:rsidRDefault="00786BED" w:rsidP="00786BED"/>
    <w:p w14:paraId="241AE289" w14:textId="77777777" w:rsidR="00786BED" w:rsidRDefault="00786BED" w:rsidP="00786BED"/>
    <w:p w14:paraId="39555038" w14:textId="77777777" w:rsidR="00786BED" w:rsidRDefault="00786BED" w:rsidP="00786BED"/>
    <w:p w14:paraId="5D102AEA" w14:textId="367172FE" w:rsidR="00D91084" w:rsidRDefault="001F19E1">
      <w:pPr>
        <w:pStyle w:val="Heading1"/>
        <w:spacing w:before="160"/>
      </w:pPr>
      <w:r>
        <w:t xml:space="preserve">Advanced Query </w:t>
      </w:r>
      <w:r w:rsidR="007112A3">
        <w:t>4</w:t>
      </w:r>
      <w:r>
        <w:t>. Month-over-Month Revenue Growth W</w:t>
      </w:r>
    </w:p>
    <w:p w14:paraId="504B3CA8" w14:textId="77777777" w:rsidR="00D91084" w:rsidRDefault="001F19E1">
      <w:r>
        <w:rPr>
          <w:b/>
          <w:color w:val="172B4D"/>
          <w:sz w:val="20"/>
        </w:rPr>
        <w:t>SQL code</w:t>
      </w:r>
    </w:p>
    <w:tbl>
      <w:tblPr>
        <w:tblW w:w="0" w:type="auto"/>
        <w:jc w:val="center"/>
        <w:tblLook w:val="04A0" w:firstRow="1" w:lastRow="0" w:firstColumn="1" w:lastColumn="0" w:noHBand="0" w:noVBand="1"/>
      </w:tblPr>
      <w:tblGrid>
        <w:gridCol w:w="10064"/>
      </w:tblGrid>
      <w:tr w:rsidR="00D91084" w14:paraId="77E73F2E" w14:textId="77777777">
        <w:trPr>
          <w:jc w:val="center"/>
        </w:trPr>
        <w:tc>
          <w:tcPr>
            <w:tcW w:w="10080" w:type="dxa"/>
            <w:tcBorders>
              <w:top w:val="single" w:sz="6" w:space="0" w:color="D5DFEA"/>
              <w:left w:val="single" w:sz="6" w:space="0" w:color="D5DFEA"/>
              <w:bottom w:val="single" w:sz="6" w:space="0" w:color="D5DFEA"/>
              <w:right w:val="single" w:sz="6" w:space="0" w:color="D5DFEA"/>
            </w:tcBorders>
            <w:shd w:val="clear" w:color="auto" w:fill="F3F6FA"/>
            <w:tcMar>
              <w:top w:w="130" w:type="dxa"/>
              <w:left w:w="180" w:type="dxa"/>
              <w:bottom w:w="130" w:type="dxa"/>
              <w:right w:w="180" w:type="dxa"/>
            </w:tcMar>
          </w:tcPr>
          <w:p w14:paraId="7162D737" w14:textId="77777777" w:rsidR="00D91084" w:rsidRDefault="001F19E1">
            <w:pPr>
              <w:spacing w:after="0"/>
            </w:pPr>
            <w:r>
              <w:rPr>
                <w:rFonts w:ascii="Consolas" w:hAnsi="Consolas"/>
                <w:color w:val="172B4D"/>
                <w:sz w:val="17"/>
              </w:rPr>
              <w:t>SELECT</w:t>
            </w:r>
            <w:r>
              <w:br/>
            </w:r>
            <w:r>
              <w:rPr>
                <w:rFonts w:ascii="Consolas" w:hAnsi="Consolas"/>
                <w:color w:val="172B4D"/>
                <w:sz w:val="17"/>
              </w:rPr>
              <w:t xml:space="preserve">    current_month.order_month,</w:t>
            </w:r>
            <w:r>
              <w:br/>
            </w:r>
            <w:r>
              <w:rPr>
                <w:rFonts w:ascii="Consolas" w:hAnsi="Consolas"/>
                <w:color w:val="172B4D"/>
                <w:sz w:val="17"/>
              </w:rPr>
              <w:t xml:space="preserve">    current_month.monthly_revenue,</w:t>
            </w:r>
            <w:r>
              <w:br/>
            </w:r>
            <w:r>
              <w:rPr>
                <w:rFonts w:ascii="Consolas" w:hAnsi="Consolas"/>
                <w:color w:val="172B4D"/>
                <w:sz w:val="17"/>
              </w:rPr>
              <w:t xml:space="preserve">    previous_month.monthly_revenue AS previous_month_revenue,</w:t>
            </w:r>
            <w:r>
              <w:br/>
            </w:r>
            <w:r>
              <w:rPr>
                <w:rFonts w:ascii="Consolas" w:hAnsi="Consolas"/>
                <w:color w:val="172B4D"/>
                <w:sz w:val="17"/>
              </w:rPr>
              <w:t xml:space="preserve">    ROUND(</w:t>
            </w:r>
            <w:r>
              <w:br/>
            </w:r>
            <w:r>
              <w:rPr>
                <w:rFonts w:ascii="Consolas" w:hAnsi="Consolas"/>
                <w:color w:val="172B4D"/>
                <w:sz w:val="17"/>
              </w:rPr>
              <w:t xml:space="preserve">        (current_month.monthly_revenue</w:t>
            </w:r>
            <w:r>
              <w:br/>
            </w:r>
            <w:r>
              <w:rPr>
                <w:rFonts w:ascii="Consolas" w:hAnsi="Consolas"/>
                <w:color w:val="172B4D"/>
                <w:sz w:val="17"/>
              </w:rPr>
              <w:t xml:space="preserve">         - previous_month.monthly_revenue) * 100.0</w:t>
            </w:r>
            <w:r>
              <w:br/>
            </w:r>
            <w:r>
              <w:rPr>
                <w:rFonts w:ascii="Consolas" w:hAnsi="Consolas"/>
                <w:color w:val="172B4D"/>
                <w:sz w:val="17"/>
              </w:rPr>
              <w:t xml:space="preserve">        / NULLIF(previous_month.monthly_revenue, 0),</w:t>
            </w:r>
            <w:r>
              <w:br/>
            </w:r>
            <w:r>
              <w:rPr>
                <w:rFonts w:ascii="Consolas" w:hAnsi="Consolas"/>
                <w:color w:val="172B4D"/>
                <w:sz w:val="17"/>
              </w:rPr>
              <w:t xml:space="preserve">        2</w:t>
            </w:r>
            <w:r>
              <w:br/>
            </w:r>
            <w:r>
              <w:rPr>
                <w:rFonts w:ascii="Consolas" w:hAnsi="Consolas"/>
                <w:color w:val="172B4D"/>
                <w:sz w:val="17"/>
              </w:rPr>
              <w:t xml:space="preserve">    ) AS growth_percentage</w:t>
            </w:r>
            <w:r>
              <w:br/>
            </w:r>
            <w:r>
              <w:rPr>
                <w:rFonts w:ascii="Consolas" w:hAnsi="Consolas"/>
                <w:color w:val="172B4D"/>
                <w:sz w:val="17"/>
              </w:rPr>
              <w:t>FROM (</w:t>
            </w:r>
            <w:r>
              <w:br/>
            </w:r>
            <w:r>
              <w:rPr>
                <w:rFonts w:ascii="Consolas" w:hAnsi="Consolas"/>
                <w:color w:val="172B4D"/>
                <w:sz w:val="17"/>
              </w:rPr>
              <w:t xml:space="preserve">    SELECT</w:t>
            </w:r>
            <w:r>
              <w:br/>
            </w:r>
            <w:r>
              <w:rPr>
                <w:rFonts w:ascii="Consolas" w:hAnsi="Consolas"/>
                <w:color w:val="172B4D"/>
                <w:sz w:val="17"/>
              </w:rPr>
              <w:t xml:space="preserve">        DATE_FORMAT(o.order_date, '%Y-%m') AS order_month,</w:t>
            </w:r>
            <w:r>
              <w:br/>
            </w:r>
            <w:r>
              <w:rPr>
                <w:rFonts w:ascii="Consolas" w:hAnsi="Consolas"/>
                <w:color w:val="172B4D"/>
                <w:sz w:val="17"/>
              </w:rPr>
              <w:t xml:space="preserve">        SUM(oi.item_total) AS monthly_revenue</w:t>
            </w:r>
            <w:r>
              <w:br/>
            </w:r>
            <w:r>
              <w:rPr>
                <w:rFonts w:ascii="Consolas" w:hAnsi="Consolas"/>
                <w:color w:val="172B4D"/>
                <w:sz w:val="17"/>
              </w:rPr>
              <w:t xml:space="preserve">    FROM orders o</w:t>
            </w:r>
            <w:r>
              <w:br/>
            </w:r>
            <w:r>
              <w:rPr>
                <w:rFonts w:ascii="Consolas" w:hAnsi="Consolas"/>
                <w:color w:val="172B4D"/>
                <w:sz w:val="17"/>
              </w:rPr>
              <w:t xml:space="preserve">    JOIN order_items oi</w:t>
            </w:r>
            <w:r>
              <w:br/>
            </w:r>
            <w:r>
              <w:rPr>
                <w:rFonts w:ascii="Consolas" w:hAnsi="Consolas"/>
                <w:color w:val="172B4D"/>
                <w:sz w:val="17"/>
              </w:rPr>
              <w:t xml:space="preserve">        ON o.order_id = oi.order_id</w:t>
            </w:r>
            <w:r>
              <w:br/>
            </w:r>
            <w:r>
              <w:rPr>
                <w:rFonts w:ascii="Consolas" w:hAnsi="Consolas"/>
                <w:color w:val="172B4D"/>
                <w:sz w:val="17"/>
              </w:rPr>
              <w:t xml:space="preserve">    GROUP BY DATE_FORMAT(o.order_date, '%Y-%m')</w:t>
            </w:r>
            <w:r>
              <w:br/>
            </w:r>
            <w:r>
              <w:rPr>
                <w:rFonts w:ascii="Consolas" w:hAnsi="Consolas"/>
                <w:color w:val="172B4D"/>
                <w:sz w:val="17"/>
              </w:rPr>
              <w:t>) AS current_month</w:t>
            </w:r>
            <w:r>
              <w:br/>
            </w:r>
            <w:r>
              <w:rPr>
                <w:rFonts w:ascii="Consolas" w:hAnsi="Consolas"/>
                <w:color w:val="172B4D"/>
                <w:sz w:val="17"/>
              </w:rPr>
              <w:t>LEFT JOIN (</w:t>
            </w:r>
            <w:r>
              <w:br/>
            </w:r>
            <w:r>
              <w:rPr>
                <w:rFonts w:ascii="Consolas" w:hAnsi="Consolas"/>
                <w:color w:val="172B4D"/>
                <w:sz w:val="17"/>
              </w:rPr>
              <w:t xml:space="preserve">    SELECT</w:t>
            </w:r>
            <w:r>
              <w:br/>
            </w:r>
            <w:r>
              <w:rPr>
                <w:rFonts w:ascii="Consolas" w:hAnsi="Consolas"/>
                <w:color w:val="172B4D"/>
                <w:sz w:val="17"/>
              </w:rPr>
              <w:t xml:space="preserve">        DATE_FORMAT(o.order_date, '%Y-%m') AS order_month,</w:t>
            </w:r>
            <w:r>
              <w:br/>
            </w:r>
            <w:r>
              <w:rPr>
                <w:rFonts w:ascii="Consolas" w:hAnsi="Consolas"/>
                <w:color w:val="172B4D"/>
                <w:sz w:val="17"/>
              </w:rPr>
              <w:t xml:space="preserve">        SUM(oi.item_total) AS monthly_revenue</w:t>
            </w:r>
            <w:r>
              <w:br/>
            </w:r>
            <w:r>
              <w:rPr>
                <w:rFonts w:ascii="Consolas" w:hAnsi="Consolas"/>
                <w:color w:val="172B4D"/>
                <w:sz w:val="17"/>
              </w:rPr>
              <w:t xml:space="preserve">    FROM orders o</w:t>
            </w:r>
            <w:r>
              <w:br/>
            </w:r>
            <w:r>
              <w:rPr>
                <w:rFonts w:ascii="Consolas" w:hAnsi="Consolas"/>
                <w:color w:val="172B4D"/>
                <w:sz w:val="17"/>
              </w:rPr>
              <w:t xml:space="preserve">    JOIN order_items oi</w:t>
            </w:r>
            <w:r>
              <w:br/>
            </w:r>
            <w:r>
              <w:rPr>
                <w:rFonts w:ascii="Consolas" w:hAnsi="Consolas"/>
                <w:color w:val="172B4D"/>
                <w:sz w:val="17"/>
              </w:rPr>
              <w:t xml:space="preserve">        ON o.order_id = oi.order_id</w:t>
            </w:r>
            <w:r>
              <w:br/>
            </w:r>
            <w:r>
              <w:rPr>
                <w:rFonts w:ascii="Consolas" w:hAnsi="Consolas"/>
                <w:color w:val="172B4D"/>
                <w:sz w:val="17"/>
              </w:rPr>
              <w:t xml:space="preserve">    GROUP BY DATE_FORMAT(o.order_date, '%Y-%m')</w:t>
            </w:r>
            <w:r>
              <w:br/>
            </w:r>
            <w:r>
              <w:rPr>
                <w:rFonts w:ascii="Consolas" w:hAnsi="Consolas"/>
                <w:color w:val="172B4D"/>
                <w:sz w:val="17"/>
              </w:rPr>
              <w:t>) AS previous_month</w:t>
            </w:r>
            <w:r>
              <w:br/>
            </w:r>
            <w:r>
              <w:rPr>
                <w:rFonts w:ascii="Consolas" w:hAnsi="Consolas"/>
                <w:color w:val="172B4D"/>
                <w:sz w:val="17"/>
              </w:rPr>
              <w:t xml:space="preserve">    ON previous_month.order_month = DATE_FORMAT(</w:t>
            </w:r>
            <w:r>
              <w:br/>
            </w:r>
            <w:r>
              <w:rPr>
                <w:rFonts w:ascii="Consolas" w:hAnsi="Consolas"/>
                <w:color w:val="172B4D"/>
                <w:sz w:val="17"/>
              </w:rPr>
              <w:t xml:space="preserve">        DATE_SUB(</w:t>
            </w:r>
            <w:r>
              <w:br/>
            </w:r>
            <w:r>
              <w:rPr>
                <w:rFonts w:ascii="Consolas" w:hAnsi="Consolas"/>
                <w:color w:val="172B4D"/>
                <w:sz w:val="17"/>
              </w:rPr>
              <w:t xml:space="preserve">            STR_TO_DATE(CONCAT(current_month.order_month, '-01'), '%Y-%m-%d'),</w:t>
            </w:r>
            <w:r>
              <w:br/>
            </w:r>
            <w:r>
              <w:rPr>
                <w:rFonts w:ascii="Consolas" w:hAnsi="Consolas"/>
                <w:color w:val="172B4D"/>
                <w:sz w:val="17"/>
              </w:rPr>
              <w:t xml:space="preserve">            INTERVAL 1 MONTH</w:t>
            </w:r>
            <w:r>
              <w:br/>
            </w:r>
            <w:r>
              <w:rPr>
                <w:rFonts w:ascii="Consolas" w:hAnsi="Consolas"/>
                <w:color w:val="172B4D"/>
                <w:sz w:val="17"/>
              </w:rPr>
              <w:t xml:space="preserve">        ),</w:t>
            </w:r>
            <w:r>
              <w:br/>
            </w:r>
            <w:r>
              <w:rPr>
                <w:rFonts w:ascii="Consolas" w:hAnsi="Consolas"/>
                <w:color w:val="172B4D"/>
                <w:sz w:val="17"/>
              </w:rPr>
              <w:t xml:space="preserve">        '%Y-%m'</w:t>
            </w:r>
            <w:r>
              <w:br/>
            </w:r>
            <w:r>
              <w:rPr>
                <w:rFonts w:ascii="Consolas" w:hAnsi="Consolas"/>
                <w:color w:val="172B4D"/>
                <w:sz w:val="17"/>
              </w:rPr>
              <w:t xml:space="preserve">    )</w:t>
            </w:r>
            <w:r>
              <w:br/>
            </w:r>
            <w:r>
              <w:rPr>
                <w:rFonts w:ascii="Consolas" w:hAnsi="Consolas"/>
                <w:color w:val="172B4D"/>
                <w:sz w:val="17"/>
              </w:rPr>
              <w:t>ORDER BY current_month.order_month;</w:t>
            </w:r>
          </w:p>
        </w:tc>
      </w:tr>
    </w:tbl>
    <w:p w14:paraId="7D6FBE9E" w14:textId="77777777" w:rsidR="00D91084" w:rsidRDefault="00D91084">
      <w:pPr>
        <w:spacing w:after="40"/>
      </w:pPr>
    </w:p>
    <w:p w14:paraId="42F0BDCB" w14:textId="77777777" w:rsidR="00D91084" w:rsidRDefault="001F19E1">
      <w:r>
        <w:rPr>
          <w:b/>
          <w:color w:val="172B4D"/>
        </w:rPr>
        <w:t xml:space="preserve">Interpretation: </w:t>
      </w:r>
      <w:r>
        <w:rPr>
          <w:color w:val="172B4D"/>
        </w:rPr>
        <w:t>The first derived table calculates revenue for each month. The second derived table provides the same monthly totals for matching. The LEFT JOIN connects each month to the previous month, and the outer query calculates the percentage growth or decline.</w:t>
      </w:r>
    </w:p>
    <w:p w14:paraId="28ADDB1B" w14:textId="77777777" w:rsidR="00D91084" w:rsidRDefault="001F19E1">
      <w:pPr>
        <w:rPr>
          <w:color w:val="172B4D"/>
        </w:rPr>
      </w:pPr>
      <w:r>
        <w:rPr>
          <w:b/>
          <w:color w:val="172B4D"/>
        </w:rPr>
        <w:t xml:space="preserve">Expected result: </w:t>
      </w:r>
      <w:r>
        <w:rPr>
          <w:color w:val="172B4D"/>
        </w:rPr>
        <w:t>The output should show current revenue, previous-month revenue, and the percentage change for each month. The first month may have a blank previous-month value.</w:t>
      </w:r>
    </w:p>
    <w:p w14:paraId="5805DBBD" w14:textId="77777777" w:rsidR="00786BED" w:rsidRDefault="00786BED">
      <w:pPr>
        <w:rPr>
          <w:color w:val="172B4D"/>
        </w:rPr>
      </w:pPr>
    </w:p>
    <w:p w14:paraId="6BA27B20" w14:textId="77777777" w:rsidR="00786BED" w:rsidRDefault="00786BED">
      <w:pPr>
        <w:rPr>
          <w:color w:val="172B4D"/>
        </w:rPr>
      </w:pPr>
    </w:p>
    <w:p w14:paraId="4D5B5479" w14:textId="77777777" w:rsidR="00786BED" w:rsidRDefault="00786BED">
      <w:pPr>
        <w:rPr>
          <w:color w:val="172B4D"/>
        </w:rPr>
      </w:pPr>
    </w:p>
    <w:p w14:paraId="6727C718" w14:textId="77777777" w:rsidR="00786BED" w:rsidRDefault="00786BED">
      <w:pPr>
        <w:rPr>
          <w:color w:val="172B4D"/>
        </w:rPr>
      </w:pPr>
    </w:p>
    <w:p w14:paraId="3A07DC43" w14:textId="77777777" w:rsidR="00786BED" w:rsidRDefault="00786BED"/>
    <w:p w14:paraId="30BB63CA" w14:textId="77777777" w:rsidR="00D91084" w:rsidRDefault="001F19E1">
      <w:r>
        <w:rPr>
          <w:b/>
          <w:color w:val="172B4D"/>
          <w:sz w:val="20"/>
        </w:rPr>
        <w:t>Result screenshot</w:t>
      </w:r>
    </w:p>
    <w:tbl>
      <w:tblPr>
        <w:tblW w:w="0" w:type="auto"/>
        <w:jc w:val="center"/>
        <w:tblLook w:val="04A0" w:firstRow="1" w:lastRow="0" w:firstColumn="1" w:lastColumn="0" w:noHBand="0" w:noVBand="1"/>
      </w:tblPr>
      <w:tblGrid>
        <w:gridCol w:w="10060"/>
      </w:tblGrid>
      <w:tr w:rsidR="00D91084" w14:paraId="58189FCF" w14:textId="77777777">
        <w:trPr>
          <w:jc w:val="center"/>
        </w:trPr>
        <w:tc>
          <w:tcPr>
            <w:tcW w:w="10080" w:type="dxa"/>
            <w:tcBorders>
              <w:top w:val="single" w:sz="8" w:space="0" w:color="B8C7D9"/>
              <w:left w:val="single" w:sz="8" w:space="0" w:color="B8C7D9"/>
              <w:bottom w:val="single" w:sz="8" w:space="0" w:color="B8C7D9"/>
              <w:right w:val="single" w:sz="8" w:space="0" w:color="B8C7D9"/>
            </w:tcBorders>
            <w:shd w:val="clear" w:color="auto" w:fill="F8FAFC"/>
            <w:tcMar>
              <w:top w:w="280" w:type="dxa"/>
              <w:left w:w="180" w:type="dxa"/>
              <w:bottom w:w="280" w:type="dxa"/>
              <w:right w:w="180" w:type="dxa"/>
            </w:tcMar>
            <w:vAlign w:val="center"/>
          </w:tcPr>
          <w:p w14:paraId="1FF01314" w14:textId="354832D6" w:rsidR="00D91084" w:rsidRDefault="000E4E5E">
            <w:pPr>
              <w:spacing w:after="0"/>
              <w:jc w:val="center"/>
            </w:pPr>
            <w:r w:rsidRPr="000E4E5E">
              <w:rPr>
                <w:color w:val="5B6B7A"/>
                <w:sz w:val="20"/>
              </w:rPr>
              <w:drawing>
                <wp:inline distT="0" distB="0" distL="0" distR="0" wp14:anchorId="2DD316EE" wp14:editId="1623847A">
                  <wp:extent cx="5159187" cy="2857748"/>
                  <wp:effectExtent l="0" t="0" r="3810" b="0"/>
                  <wp:docPr id="102207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9260" name=""/>
                          <pic:cNvPicPr/>
                        </pic:nvPicPr>
                        <pic:blipFill>
                          <a:blip r:embed="rId10"/>
                          <a:stretch>
                            <a:fillRect/>
                          </a:stretch>
                        </pic:blipFill>
                        <pic:spPr>
                          <a:xfrm>
                            <a:off x="0" y="0"/>
                            <a:ext cx="5159187" cy="2857748"/>
                          </a:xfrm>
                          <a:prstGeom prst="rect">
                            <a:avLst/>
                          </a:prstGeom>
                        </pic:spPr>
                      </pic:pic>
                    </a:graphicData>
                  </a:graphic>
                </wp:inline>
              </w:drawing>
            </w:r>
          </w:p>
        </w:tc>
      </w:tr>
    </w:tbl>
    <w:p w14:paraId="6AB48225" w14:textId="77777777" w:rsidR="00D91084" w:rsidRDefault="001F19E1">
      <w:pPr>
        <w:pStyle w:val="Heading1"/>
      </w:pPr>
      <w:r>
        <w:t>Database Import Evidence</w:t>
      </w:r>
    </w:p>
    <w:p w14:paraId="29F1BCBB" w14:textId="77777777" w:rsidR="00D91084" w:rsidRDefault="001F19E1">
      <w:r>
        <w:t>An existing MySQL result screenshot is included below as supporting evidence that the normalized tables were imported and joined successfully.</w:t>
      </w:r>
    </w:p>
    <w:tbl>
      <w:tblPr>
        <w:tblW w:w="0" w:type="auto"/>
        <w:jc w:val="center"/>
        <w:tblLook w:val="04A0" w:firstRow="1" w:lastRow="0" w:firstColumn="1" w:lastColumn="0" w:noHBand="0" w:noVBand="1"/>
      </w:tblPr>
      <w:tblGrid>
        <w:gridCol w:w="10064"/>
      </w:tblGrid>
      <w:tr w:rsidR="001F3DA1" w14:paraId="53643FF0" w14:textId="77777777" w:rsidTr="00AD02C6">
        <w:trPr>
          <w:jc w:val="center"/>
        </w:trPr>
        <w:tc>
          <w:tcPr>
            <w:tcW w:w="10080" w:type="dxa"/>
            <w:tcBorders>
              <w:top w:val="single" w:sz="6" w:space="0" w:color="D5DFEA"/>
              <w:left w:val="single" w:sz="6" w:space="0" w:color="D5DFEA"/>
              <w:bottom w:val="single" w:sz="6" w:space="0" w:color="D5DFEA"/>
              <w:right w:val="single" w:sz="6" w:space="0" w:color="D5DFEA"/>
            </w:tcBorders>
            <w:shd w:val="clear" w:color="auto" w:fill="F3F6FA"/>
            <w:tcMar>
              <w:top w:w="130" w:type="dxa"/>
              <w:left w:w="180" w:type="dxa"/>
              <w:bottom w:w="130" w:type="dxa"/>
              <w:right w:w="180" w:type="dxa"/>
            </w:tcMar>
          </w:tcPr>
          <w:p w14:paraId="74CDDF71"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SELECT</w:t>
            </w:r>
          </w:p>
          <w:p w14:paraId="1901F6E7"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proofErr w:type="gramStart"/>
            <w:r w:rsidRPr="003F6BC7">
              <w:rPr>
                <w:rFonts w:ascii="Consolas" w:hAnsi="Consolas"/>
                <w:color w:val="172B4D"/>
                <w:sz w:val="17"/>
              </w:rPr>
              <w:t>o.order</w:t>
            </w:r>
            <w:proofErr w:type="gramEnd"/>
            <w:r w:rsidRPr="003F6BC7">
              <w:rPr>
                <w:rFonts w:ascii="Consolas" w:hAnsi="Consolas"/>
                <w:color w:val="172B4D"/>
                <w:sz w:val="17"/>
              </w:rPr>
              <w:t>_id</w:t>
            </w:r>
            <w:proofErr w:type="spellEnd"/>
            <w:r w:rsidRPr="003F6BC7">
              <w:rPr>
                <w:rFonts w:ascii="Consolas" w:hAnsi="Consolas"/>
                <w:color w:val="172B4D"/>
                <w:sz w:val="17"/>
              </w:rPr>
              <w:t>,</w:t>
            </w:r>
          </w:p>
          <w:p w14:paraId="7B69B157"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r w:rsidRPr="003F6BC7">
              <w:rPr>
                <w:rFonts w:ascii="Consolas" w:hAnsi="Consolas"/>
                <w:color w:val="172B4D"/>
                <w:sz w:val="17"/>
              </w:rPr>
              <w:t>c.customer_name</w:t>
            </w:r>
            <w:proofErr w:type="spellEnd"/>
            <w:r w:rsidRPr="003F6BC7">
              <w:rPr>
                <w:rFonts w:ascii="Consolas" w:hAnsi="Consolas"/>
                <w:color w:val="172B4D"/>
                <w:sz w:val="17"/>
              </w:rPr>
              <w:t>,</w:t>
            </w:r>
          </w:p>
          <w:p w14:paraId="20C54401"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proofErr w:type="gramStart"/>
            <w:r w:rsidRPr="003F6BC7">
              <w:rPr>
                <w:rFonts w:ascii="Consolas" w:hAnsi="Consolas"/>
                <w:color w:val="172B4D"/>
                <w:sz w:val="17"/>
              </w:rPr>
              <w:t>p.product</w:t>
            </w:r>
            <w:proofErr w:type="gramEnd"/>
            <w:r w:rsidRPr="003F6BC7">
              <w:rPr>
                <w:rFonts w:ascii="Consolas" w:hAnsi="Consolas"/>
                <w:color w:val="172B4D"/>
                <w:sz w:val="17"/>
              </w:rPr>
              <w:t>_name</w:t>
            </w:r>
            <w:proofErr w:type="spellEnd"/>
            <w:r w:rsidRPr="003F6BC7">
              <w:rPr>
                <w:rFonts w:ascii="Consolas" w:hAnsi="Consolas"/>
                <w:color w:val="172B4D"/>
                <w:sz w:val="17"/>
              </w:rPr>
              <w:t>,</w:t>
            </w:r>
          </w:p>
          <w:p w14:paraId="4ACE9555"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proofErr w:type="gramStart"/>
            <w:r w:rsidRPr="003F6BC7">
              <w:rPr>
                <w:rFonts w:ascii="Consolas" w:hAnsi="Consolas"/>
                <w:color w:val="172B4D"/>
                <w:sz w:val="17"/>
              </w:rPr>
              <w:t>cat.category</w:t>
            </w:r>
            <w:proofErr w:type="gramEnd"/>
            <w:r w:rsidRPr="003F6BC7">
              <w:rPr>
                <w:rFonts w:ascii="Consolas" w:hAnsi="Consolas"/>
                <w:color w:val="172B4D"/>
                <w:sz w:val="17"/>
              </w:rPr>
              <w:t>_name</w:t>
            </w:r>
            <w:proofErr w:type="spellEnd"/>
            <w:r w:rsidRPr="003F6BC7">
              <w:rPr>
                <w:rFonts w:ascii="Consolas" w:hAnsi="Consolas"/>
                <w:color w:val="172B4D"/>
                <w:sz w:val="17"/>
              </w:rPr>
              <w:t>,</w:t>
            </w:r>
          </w:p>
          <w:p w14:paraId="7243B5D8"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r w:rsidRPr="003F6BC7">
              <w:rPr>
                <w:rFonts w:ascii="Consolas" w:hAnsi="Consolas"/>
                <w:color w:val="172B4D"/>
                <w:sz w:val="17"/>
              </w:rPr>
              <w:t>d.department_name</w:t>
            </w:r>
            <w:proofErr w:type="spellEnd"/>
            <w:r w:rsidRPr="003F6BC7">
              <w:rPr>
                <w:rFonts w:ascii="Consolas" w:hAnsi="Consolas"/>
                <w:color w:val="172B4D"/>
                <w:sz w:val="17"/>
              </w:rPr>
              <w:t>,</w:t>
            </w:r>
          </w:p>
          <w:p w14:paraId="2AA402C0"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proofErr w:type="gramStart"/>
            <w:r w:rsidRPr="003F6BC7">
              <w:rPr>
                <w:rFonts w:ascii="Consolas" w:hAnsi="Consolas"/>
                <w:color w:val="172B4D"/>
                <w:sz w:val="17"/>
              </w:rPr>
              <w:t>oi.item</w:t>
            </w:r>
            <w:proofErr w:type="gramEnd"/>
            <w:r w:rsidRPr="003F6BC7">
              <w:rPr>
                <w:rFonts w:ascii="Consolas" w:hAnsi="Consolas"/>
                <w:color w:val="172B4D"/>
                <w:sz w:val="17"/>
              </w:rPr>
              <w:t>_quantity</w:t>
            </w:r>
            <w:proofErr w:type="spellEnd"/>
            <w:r w:rsidRPr="003F6BC7">
              <w:rPr>
                <w:rFonts w:ascii="Consolas" w:hAnsi="Consolas"/>
                <w:color w:val="172B4D"/>
                <w:sz w:val="17"/>
              </w:rPr>
              <w:t>,</w:t>
            </w:r>
          </w:p>
          <w:p w14:paraId="710A4D26"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proofErr w:type="gramStart"/>
            <w:r w:rsidRPr="003F6BC7">
              <w:rPr>
                <w:rFonts w:ascii="Consolas" w:hAnsi="Consolas"/>
                <w:color w:val="172B4D"/>
                <w:sz w:val="17"/>
              </w:rPr>
              <w:t>oi.item</w:t>
            </w:r>
            <w:proofErr w:type="gramEnd"/>
            <w:r w:rsidRPr="003F6BC7">
              <w:rPr>
                <w:rFonts w:ascii="Consolas" w:hAnsi="Consolas"/>
                <w:color w:val="172B4D"/>
                <w:sz w:val="17"/>
              </w:rPr>
              <w:t>_total</w:t>
            </w:r>
            <w:proofErr w:type="spellEnd"/>
            <w:r w:rsidRPr="003F6BC7">
              <w:rPr>
                <w:rFonts w:ascii="Consolas" w:hAnsi="Consolas"/>
                <w:color w:val="172B4D"/>
                <w:sz w:val="17"/>
              </w:rPr>
              <w:t>,</w:t>
            </w:r>
          </w:p>
          <w:p w14:paraId="333E9CFF"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w:t>
            </w:r>
            <w:proofErr w:type="spellStart"/>
            <w:proofErr w:type="gramStart"/>
            <w:r w:rsidRPr="003F6BC7">
              <w:rPr>
                <w:rFonts w:ascii="Consolas" w:hAnsi="Consolas"/>
                <w:color w:val="172B4D"/>
                <w:sz w:val="17"/>
              </w:rPr>
              <w:t>o.delivery</w:t>
            </w:r>
            <w:proofErr w:type="gramEnd"/>
            <w:r w:rsidRPr="003F6BC7">
              <w:rPr>
                <w:rFonts w:ascii="Consolas" w:hAnsi="Consolas"/>
                <w:color w:val="172B4D"/>
                <w:sz w:val="17"/>
              </w:rPr>
              <w:t>_status</w:t>
            </w:r>
            <w:proofErr w:type="spellEnd"/>
          </w:p>
          <w:p w14:paraId="0419B596"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FROM orders o</w:t>
            </w:r>
          </w:p>
          <w:p w14:paraId="6957F1E3"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JOIN customers c</w:t>
            </w:r>
          </w:p>
          <w:p w14:paraId="6DE78CB8"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ON </w:t>
            </w:r>
            <w:proofErr w:type="spellStart"/>
            <w:proofErr w:type="gramStart"/>
            <w:r w:rsidRPr="003F6BC7">
              <w:rPr>
                <w:rFonts w:ascii="Consolas" w:hAnsi="Consolas"/>
                <w:color w:val="172B4D"/>
                <w:sz w:val="17"/>
              </w:rPr>
              <w:t>o.customer</w:t>
            </w:r>
            <w:proofErr w:type="gramEnd"/>
            <w:r w:rsidRPr="003F6BC7">
              <w:rPr>
                <w:rFonts w:ascii="Consolas" w:hAnsi="Consolas"/>
                <w:color w:val="172B4D"/>
                <w:sz w:val="17"/>
              </w:rPr>
              <w:t>_id</w:t>
            </w:r>
            <w:proofErr w:type="spellEnd"/>
            <w:r w:rsidRPr="003F6BC7">
              <w:rPr>
                <w:rFonts w:ascii="Consolas" w:hAnsi="Consolas"/>
                <w:color w:val="172B4D"/>
                <w:sz w:val="17"/>
              </w:rPr>
              <w:t xml:space="preserve"> = </w:t>
            </w:r>
            <w:proofErr w:type="spellStart"/>
            <w:proofErr w:type="gramStart"/>
            <w:r w:rsidRPr="003F6BC7">
              <w:rPr>
                <w:rFonts w:ascii="Consolas" w:hAnsi="Consolas"/>
                <w:color w:val="172B4D"/>
                <w:sz w:val="17"/>
              </w:rPr>
              <w:t>c.customer</w:t>
            </w:r>
            <w:proofErr w:type="gramEnd"/>
            <w:r w:rsidRPr="003F6BC7">
              <w:rPr>
                <w:rFonts w:ascii="Consolas" w:hAnsi="Consolas"/>
                <w:color w:val="172B4D"/>
                <w:sz w:val="17"/>
              </w:rPr>
              <w:t>_id</w:t>
            </w:r>
            <w:proofErr w:type="spellEnd"/>
          </w:p>
          <w:p w14:paraId="670E6754"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JOIN </w:t>
            </w:r>
            <w:proofErr w:type="spellStart"/>
            <w:r w:rsidRPr="003F6BC7">
              <w:rPr>
                <w:rFonts w:ascii="Consolas" w:hAnsi="Consolas"/>
                <w:color w:val="172B4D"/>
                <w:sz w:val="17"/>
              </w:rPr>
              <w:t>order_items</w:t>
            </w:r>
            <w:proofErr w:type="spellEnd"/>
            <w:r w:rsidRPr="003F6BC7">
              <w:rPr>
                <w:rFonts w:ascii="Consolas" w:hAnsi="Consolas"/>
                <w:color w:val="172B4D"/>
                <w:sz w:val="17"/>
              </w:rPr>
              <w:t xml:space="preserve"> oi</w:t>
            </w:r>
          </w:p>
          <w:p w14:paraId="2E9EDE5A"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ON </w:t>
            </w:r>
            <w:proofErr w:type="spellStart"/>
            <w:proofErr w:type="gramStart"/>
            <w:r w:rsidRPr="003F6BC7">
              <w:rPr>
                <w:rFonts w:ascii="Consolas" w:hAnsi="Consolas"/>
                <w:color w:val="172B4D"/>
                <w:sz w:val="17"/>
              </w:rPr>
              <w:t>o.order</w:t>
            </w:r>
            <w:proofErr w:type="gramEnd"/>
            <w:r w:rsidRPr="003F6BC7">
              <w:rPr>
                <w:rFonts w:ascii="Consolas" w:hAnsi="Consolas"/>
                <w:color w:val="172B4D"/>
                <w:sz w:val="17"/>
              </w:rPr>
              <w:t>_id</w:t>
            </w:r>
            <w:proofErr w:type="spellEnd"/>
            <w:r w:rsidRPr="003F6BC7">
              <w:rPr>
                <w:rFonts w:ascii="Consolas" w:hAnsi="Consolas"/>
                <w:color w:val="172B4D"/>
                <w:sz w:val="17"/>
              </w:rPr>
              <w:t xml:space="preserve"> = </w:t>
            </w:r>
            <w:proofErr w:type="spellStart"/>
            <w:proofErr w:type="gramStart"/>
            <w:r w:rsidRPr="003F6BC7">
              <w:rPr>
                <w:rFonts w:ascii="Consolas" w:hAnsi="Consolas"/>
                <w:color w:val="172B4D"/>
                <w:sz w:val="17"/>
              </w:rPr>
              <w:t>oi.order</w:t>
            </w:r>
            <w:proofErr w:type="gramEnd"/>
            <w:r w:rsidRPr="003F6BC7">
              <w:rPr>
                <w:rFonts w:ascii="Consolas" w:hAnsi="Consolas"/>
                <w:color w:val="172B4D"/>
                <w:sz w:val="17"/>
              </w:rPr>
              <w:t>_id</w:t>
            </w:r>
            <w:proofErr w:type="spellEnd"/>
          </w:p>
          <w:p w14:paraId="1FC4FE8F"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JOIN products p</w:t>
            </w:r>
          </w:p>
          <w:p w14:paraId="636681F3"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ON </w:t>
            </w:r>
            <w:proofErr w:type="spellStart"/>
            <w:proofErr w:type="gramStart"/>
            <w:r w:rsidRPr="003F6BC7">
              <w:rPr>
                <w:rFonts w:ascii="Consolas" w:hAnsi="Consolas"/>
                <w:color w:val="172B4D"/>
                <w:sz w:val="17"/>
              </w:rPr>
              <w:t>oi.product</w:t>
            </w:r>
            <w:proofErr w:type="gramEnd"/>
            <w:r w:rsidRPr="003F6BC7">
              <w:rPr>
                <w:rFonts w:ascii="Consolas" w:hAnsi="Consolas"/>
                <w:color w:val="172B4D"/>
                <w:sz w:val="17"/>
              </w:rPr>
              <w:t>_card_id</w:t>
            </w:r>
            <w:proofErr w:type="spellEnd"/>
            <w:r w:rsidRPr="003F6BC7">
              <w:rPr>
                <w:rFonts w:ascii="Consolas" w:hAnsi="Consolas"/>
                <w:color w:val="172B4D"/>
                <w:sz w:val="17"/>
              </w:rPr>
              <w:t xml:space="preserve"> = </w:t>
            </w:r>
            <w:proofErr w:type="spellStart"/>
            <w:proofErr w:type="gramStart"/>
            <w:r w:rsidRPr="003F6BC7">
              <w:rPr>
                <w:rFonts w:ascii="Consolas" w:hAnsi="Consolas"/>
                <w:color w:val="172B4D"/>
                <w:sz w:val="17"/>
              </w:rPr>
              <w:t>p.product</w:t>
            </w:r>
            <w:proofErr w:type="gramEnd"/>
            <w:r w:rsidRPr="003F6BC7">
              <w:rPr>
                <w:rFonts w:ascii="Consolas" w:hAnsi="Consolas"/>
                <w:color w:val="172B4D"/>
                <w:sz w:val="17"/>
              </w:rPr>
              <w:t>_card_id</w:t>
            </w:r>
            <w:proofErr w:type="spellEnd"/>
          </w:p>
          <w:p w14:paraId="6E94247C"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JOIN categories cat</w:t>
            </w:r>
          </w:p>
          <w:p w14:paraId="4448A7C0"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ON </w:t>
            </w:r>
            <w:proofErr w:type="spellStart"/>
            <w:proofErr w:type="gramStart"/>
            <w:r w:rsidRPr="003F6BC7">
              <w:rPr>
                <w:rFonts w:ascii="Consolas" w:hAnsi="Consolas"/>
                <w:color w:val="172B4D"/>
                <w:sz w:val="17"/>
              </w:rPr>
              <w:t>p.category</w:t>
            </w:r>
            <w:proofErr w:type="gramEnd"/>
            <w:r w:rsidRPr="003F6BC7">
              <w:rPr>
                <w:rFonts w:ascii="Consolas" w:hAnsi="Consolas"/>
                <w:color w:val="172B4D"/>
                <w:sz w:val="17"/>
              </w:rPr>
              <w:t>_id</w:t>
            </w:r>
            <w:proofErr w:type="spellEnd"/>
            <w:r w:rsidRPr="003F6BC7">
              <w:rPr>
                <w:rFonts w:ascii="Consolas" w:hAnsi="Consolas"/>
                <w:color w:val="172B4D"/>
                <w:sz w:val="17"/>
              </w:rPr>
              <w:t xml:space="preserve"> = </w:t>
            </w:r>
            <w:proofErr w:type="spellStart"/>
            <w:proofErr w:type="gramStart"/>
            <w:r w:rsidRPr="003F6BC7">
              <w:rPr>
                <w:rFonts w:ascii="Consolas" w:hAnsi="Consolas"/>
                <w:color w:val="172B4D"/>
                <w:sz w:val="17"/>
              </w:rPr>
              <w:t>cat.category</w:t>
            </w:r>
            <w:proofErr w:type="gramEnd"/>
            <w:r w:rsidRPr="003F6BC7">
              <w:rPr>
                <w:rFonts w:ascii="Consolas" w:hAnsi="Consolas"/>
                <w:color w:val="172B4D"/>
                <w:sz w:val="17"/>
              </w:rPr>
              <w:t>_id</w:t>
            </w:r>
            <w:proofErr w:type="spellEnd"/>
          </w:p>
          <w:p w14:paraId="32585096"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JOIN departments d</w:t>
            </w:r>
          </w:p>
          <w:p w14:paraId="01184A2F" w14:textId="77777777" w:rsidR="003F6BC7" w:rsidRPr="003F6BC7" w:rsidRDefault="003F6BC7" w:rsidP="003F6BC7">
            <w:pPr>
              <w:spacing w:after="0"/>
              <w:rPr>
                <w:rFonts w:ascii="Consolas" w:hAnsi="Consolas"/>
                <w:color w:val="172B4D"/>
                <w:sz w:val="17"/>
              </w:rPr>
            </w:pPr>
            <w:r w:rsidRPr="003F6BC7">
              <w:rPr>
                <w:rFonts w:ascii="Consolas" w:hAnsi="Consolas"/>
                <w:color w:val="172B4D"/>
                <w:sz w:val="17"/>
              </w:rPr>
              <w:t xml:space="preserve">    ON </w:t>
            </w:r>
            <w:proofErr w:type="spellStart"/>
            <w:proofErr w:type="gramStart"/>
            <w:r w:rsidRPr="003F6BC7">
              <w:rPr>
                <w:rFonts w:ascii="Consolas" w:hAnsi="Consolas"/>
                <w:color w:val="172B4D"/>
                <w:sz w:val="17"/>
              </w:rPr>
              <w:t>cat.department</w:t>
            </w:r>
            <w:proofErr w:type="gramEnd"/>
            <w:r w:rsidRPr="003F6BC7">
              <w:rPr>
                <w:rFonts w:ascii="Consolas" w:hAnsi="Consolas"/>
                <w:color w:val="172B4D"/>
                <w:sz w:val="17"/>
              </w:rPr>
              <w:t>_id</w:t>
            </w:r>
            <w:proofErr w:type="spellEnd"/>
            <w:r w:rsidRPr="003F6BC7">
              <w:rPr>
                <w:rFonts w:ascii="Consolas" w:hAnsi="Consolas"/>
                <w:color w:val="172B4D"/>
                <w:sz w:val="17"/>
              </w:rPr>
              <w:t xml:space="preserve"> = </w:t>
            </w:r>
            <w:proofErr w:type="spellStart"/>
            <w:proofErr w:type="gramStart"/>
            <w:r w:rsidRPr="003F6BC7">
              <w:rPr>
                <w:rFonts w:ascii="Consolas" w:hAnsi="Consolas"/>
                <w:color w:val="172B4D"/>
                <w:sz w:val="17"/>
              </w:rPr>
              <w:t>d.department</w:t>
            </w:r>
            <w:proofErr w:type="gramEnd"/>
            <w:r w:rsidRPr="003F6BC7">
              <w:rPr>
                <w:rFonts w:ascii="Consolas" w:hAnsi="Consolas"/>
                <w:color w:val="172B4D"/>
                <w:sz w:val="17"/>
              </w:rPr>
              <w:t>_id</w:t>
            </w:r>
            <w:proofErr w:type="spellEnd"/>
          </w:p>
          <w:p w14:paraId="000ED093" w14:textId="1BE2AFB0" w:rsidR="001F3DA1" w:rsidRDefault="003F6BC7" w:rsidP="003F6BC7">
            <w:pPr>
              <w:spacing w:after="0"/>
            </w:pPr>
            <w:r w:rsidRPr="003F6BC7">
              <w:rPr>
                <w:rFonts w:ascii="Consolas" w:hAnsi="Consolas"/>
                <w:color w:val="172B4D"/>
                <w:sz w:val="17"/>
              </w:rPr>
              <w:t>LIMIT 10;</w:t>
            </w:r>
          </w:p>
        </w:tc>
      </w:tr>
    </w:tbl>
    <w:p w14:paraId="6ECDAF15" w14:textId="77777777" w:rsidR="001F3DA1" w:rsidRDefault="001F3DA1"/>
    <w:p w14:paraId="148E1F2E" w14:textId="77777777" w:rsidR="003F6BC7" w:rsidRDefault="003F6BC7"/>
    <w:p w14:paraId="0D12FCE7" w14:textId="77777777" w:rsidR="003F6BC7" w:rsidRDefault="003F6BC7"/>
    <w:p w14:paraId="4F6864CA" w14:textId="2F532863" w:rsidR="003F6BC7" w:rsidRDefault="003F6BC7">
      <w:r>
        <w:rPr>
          <w:b/>
          <w:color w:val="172B4D"/>
          <w:sz w:val="20"/>
        </w:rPr>
        <w:t>Result screenshot</w:t>
      </w:r>
    </w:p>
    <w:p w14:paraId="2E3F1937" w14:textId="256D68A2" w:rsidR="003F6BC7" w:rsidRDefault="003F6BC7">
      <w:r w:rsidRPr="003F6BC7">
        <w:drawing>
          <wp:inline distT="0" distB="0" distL="0" distR="0" wp14:anchorId="7153C985" wp14:editId="60A64431">
            <wp:extent cx="6400800" cy="2235835"/>
            <wp:effectExtent l="0" t="0" r="0" b="0"/>
            <wp:docPr id="143705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6790" name=""/>
                    <pic:cNvPicPr/>
                  </pic:nvPicPr>
                  <pic:blipFill>
                    <a:blip r:embed="rId11"/>
                    <a:stretch>
                      <a:fillRect/>
                    </a:stretch>
                  </pic:blipFill>
                  <pic:spPr>
                    <a:xfrm>
                      <a:off x="0" y="0"/>
                      <a:ext cx="6400800" cy="2235835"/>
                    </a:xfrm>
                    <a:prstGeom prst="rect">
                      <a:avLst/>
                    </a:prstGeom>
                  </pic:spPr>
                </pic:pic>
              </a:graphicData>
            </a:graphic>
          </wp:inline>
        </w:drawing>
      </w:r>
    </w:p>
    <w:p w14:paraId="2770A777" w14:textId="77777777" w:rsidR="001F3DA1" w:rsidRDefault="001F3DA1"/>
    <w:p w14:paraId="19EFB458" w14:textId="77777777" w:rsidR="001F3DA1" w:rsidRDefault="001F3DA1"/>
    <w:p w14:paraId="39E20C01" w14:textId="5A99D5B9" w:rsidR="00D91084" w:rsidRDefault="00D91084">
      <w:pPr>
        <w:jc w:val="center"/>
      </w:pPr>
    </w:p>
    <w:sectPr w:rsidR="00D9108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852186">
    <w:abstractNumId w:val="8"/>
  </w:num>
  <w:num w:numId="2" w16cid:durableId="845096728">
    <w:abstractNumId w:val="6"/>
  </w:num>
  <w:num w:numId="3" w16cid:durableId="1278371676">
    <w:abstractNumId w:val="5"/>
  </w:num>
  <w:num w:numId="4" w16cid:durableId="1752508003">
    <w:abstractNumId w:val="4"/>
  </w:num>
  <w:num w:numId="5" w16cid:durableId="134419970">
    <w:abstractNumId w:val="7"/>
  </w:num>
  <w:num w:numId="6" w16cid:durableId="1841578324">
    <w:abstractNumId w:val="3"/>
  </w:num>
  <w:num w:numId="7" w16cid:durableId="399906724">
    <w:abstractNumId w:val="2"/>
  </w:num>
  <w:num w:numId="8" w16cid:durableId="1255090551">
    <w:abstractNumId w:val="1"/>
  </w:num>
  <w:num w:numId="9" w16cid:durableId="193778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59"/>
    <w:rsid w:val="00034616"/>
    <w:rsid w:val="0006063C"/>
    <w:rsid w:val="000E4E5E"/>
    <w:rsid w:val="0015074B"/>
    <w:rsid w:val="001F19E1"/>
    <w:rsid w:val="001F3DA1"/>
    <w:rsid w:val="0029639D"/>
    <w:rsid w:val="00326F90"/>
    <w:rsid w:val="003A47EA"/>
    <w:rsid w:val="003F6BC7"/>
    <w:rsid w:val="0043363F"/>
    <w:rsid w:val="00592750"/>
    <w:rsid w:val="007112A3"/>
    <w:rsid w:val="00786BED"/>
    <w:rsid w:val="009C6463"/>
    <w:rsid w:val="00A619A9"/>
    <w:rsid w:val="00AA1D8D"/>
    <w:rsid w:val="00AC1C59"/>
    <w:rsid w:val="00B47730"/>
    <w:rsid w:val="00CB0664"/>
    <w:rsid w:val="00D91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40C796-4AB4-4552-B6E3-85EFD5912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1F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Surabhi B N</cp:lastModifiedBy>
  <cp:revision>2</cp:revision>
  <dcterms:created xsi:type="dcterms:W3CDTF">2026-10-08T02:31:00Z</dcterms:created>
  <dcterms:modified xsi:type="dcterms:W3CDTF">2026-10-08T02:31:00Z</dcterms:modified>
  <cp:category/>
</cp:coreProperties>
</file>