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EAA5" w14:textId="77777777" w:rsidR="00803142" w:rsidRDefault="00803142" w:rsidP="00E101EE"/>
    <w:p w14:paraId="48A9FBD0" w14:textId="02B446B7" w:rsidR="00DB2DE2" w:rsidRDefault="00E101EE" w:rsidP="00E101EE">
      <w:r>
        <w:t>Hit and trial method to choose the regularization value can turn out to be costly.</w:t>
      </w:r>
    </w:p>
    <w:p w14:paraId="16DBF5C1" w14:textId="3A83E80F" w:rsidR="00126A1C" w:rsidRDefault="00803142" w:rsidP="00C64101">
      <w:r>
        <w:t>Fine adjustments in regularized graph without having to compute through all the training data can be very handy.</w:t>
      </w:r>
    </w:p>
    <w:p w14:paraId="716A67A8" w14:textId="0D9BFA1F" w:rsidR="00D70F30" w:rsidRDefault="00D70F30" w:rsidP="00C64101">
      <w:r>
        <w:t>This is a method of fine tuning regularized graph.</w:t>
      </w:r>
    </w:p>
    <w:p w14:paraId="33D722B9" w14:textId="5F5BD42B" w:rsidR="00D70F30" w:rsidRDefault="00D70F30" w:rsidP="00C64101"/>
    <w:p w14:paraId="3A922C11" w14:textId="757B098D" w:rsidR="00D70F30" w:rsidRDefault="00D70F30" w:rsidP="00C64101">
      <w:proofErr w:type="gramStart"/>
      <w:r>
        <w:t>I</w:t>
      </w:r>
      <w:r w:rsidR="00566EC9">
        <w:t>dea</w:t>
      </w:r>
      <w:r>
        <w:t xml:space="preserve"> :</w:t>
      </w:r>
      <w:proofErr w:type="gramEnd"/>
      <w:r>
        <w:t xml:space="preserve"> - </w:t>
      </w:r>
    </w:p>
    <w:p w14:paraId="4A727179" w14:textId="77777777" w:rsidR="005642E6" w:rsidRDefault="00D70F30" w:rsidP="005642E6">
      <w:r>
        <w:t xml:space="preserve">Fourier’s idea was to define graph in terms of trigonometric functions for various transformation. </w:t>
      </w:r>
      <w:r>
        <w:t>A graph can be split into various smaller segments of waves.</w:t>
      </w:r>
      <w:r>
        <w:t xml:space="preserve"> In our case we shall split the regularized graph into various segments. </w:t>
      </w:r>
      <w:r w:rsidR="005642E6">
        <w:t>It can be assumed that regularized graph meets non-regularized graph at various points.</w:t>
      </w:r>
    </w:p>
    <w:p w14:paraId="2F9E2FBD" w14:textId="5E848EE6" w:rsidR="00D70F30" w:rsidRDefault="00D70F30" w:rsidP="005642E6"/>
    <w:p w14:paraId="1E6AF8C8" w14:textId="08D6C15D" w:rsidR="005642E6" w:rsidRDefault="005642E6" w:rsidP="00D70F30">
      <w:pPr>
        <w:ind w:firstLine="720"/>
      </w:pPr>
      <w:r>
        <w:rPr>
          <w:noProof/>
        </w:rPr>
        <w:drawing>
          <wp:inline distT="0" distB="0" distL="0" distR="0" wp14:anchorId="31C4C2CF" wp14:editId="3E8CD4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1F7" w14:textId="4F21AA19" w:rsidR="00D70F30" w:rsidRDefault="00D70F30" w:rsidP="00C64101">
      <w:r>
        <w:t xml:space="preserve"> </w:t>
      </w:r>
    </w:p>
    <w:p w14:paraId="17DA3784" w14:textId="70107EB5" w:rsidR="005642E6" w:rsidRDefault="005642E6" w:rsidP="00C64101">
      <w:r>
        <w:t>These meeting points can be used to segment regularized graph.</w:t>
      </w:r>
    </w:p>
    <w:p w14:paraId="15707AAB" w14:textId="77777777" w:rsidR="00DC6A25" w:rsidRDefault="005642E6" w:rsidP="00C64101">
      <w:r>
        <w:t>Adjustments can be performed</w:t>
      </w:r>
      <w:r w:rsidR="00C14487">
        <w:t xml:space="preserve"> on these segments to obtain </w:t>
      </w:r>
      <w:r w:rsidR="00DC6A25">
        <w:t xml:space="preserve">a satisfying graph. This would save computation in some cases. </w:t>
      </w:r>
    </w:p>
    <w:p w14:paraId="04EC48E4" w14:textId="342E7015" w:rsidR="00DC6A25" w:rsidRDefault="00DC6A25" w:rsidP="00C64101">
      <w:r>
        <w:t xml:space="preserve">Constant e; is the adjusting </w:t>
      </w:r>
      <w:proofErr w:type="gramStart"/>
      <w:r>
        <w:t>factor.(</w:t>
      </w:r>
      <w:proofErr w:type="gramEnd"/>
      <w:r>
        <w:t>new term that I introduced). Setting the right ‘e’ value will help us adjust the regularization without having to change regularization constant (</w:t>
      </w:r>
      <w:r w:rsidR="00972024">
        <w:t>or having to</w:t>
      </w:r>
      <w:r>
        <w:t xml:space="preserve"> comput</w:t>
      </w:r>
      <w:r w:rsidR="00972024">
        <w:t>e</w:t>
      </w:r>
      <w:r>
        <w:t xml:space="preserve"> the graph all over again).</w:t>
      </w:r>
    </w:p>
    <w:p w14:paraId="54C67E0E" w14:textId="77777777" w:rsidR="00AC2255" w:rsidRDefault="00DC6A25" w:rsidP="00C64101">
      <w:r>
        <w:t xml:space="preserve"> </w:t>
      </w:r>
      <w:r w:rsidR="00AC2255">
        <w:t xml:space="preserve">‘e’ </w:t>
      </w:r>
      <w:r w:rsidR="00AC2255">
        <w:t xml:space="preserve">can be seen as ratio between closeness to regularized graph and the distance from the </w:t>
      </w:r>
      <w:proofErr w:type="spellStart"/>
      <w:proofErr w:type="gramStart"/>
      <w:r w:rsidR="00AC2255">
        <w:t>non regularized</w:t>
      </w:r>
      <w:proofErr w:type="spellEnd"/>
      <w:proofErr w:type="gramEnd"/>
      <w:r w:rsidR="00AC2255">
        <w:t xml:space="preserve"> graph.</w:t>
      </w:r>
      <w:bookmarkStart w:id="0" w:name="_GoBack"/>
      <w:bookmarkEnd w:id="0"/>
    </w:p>
    <w:p w14:paraId="4046D2E1" w14:textId="77777777" w:rsidR="00566EC9" w:rsidRDefault="00566EC9" w:rsidP="00C64101">
      <w:r>
        <w:rPr>
          <w:noProof/>
        </w:rPr>
        <w:lastRenderedPageBreak/>
        <w:drawing>
          <wp:inline distT="0" distB="0" distL="0" distR="0" wp14:anchorId="12B73DEF" wp14:editId="5692104A">
            <wp:extent cx="5731510" cy="329558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DB2B" w14:textId="77777777" w:rsidR="00566EC9" w:rsidRDefault="00566EC9" w:rsidP="00C64101"/>
    <w:p w14:paraId="288D5DF0" w14:textId="77777777" w:rsidR="00566EC9" w:rsidRDefault="00566EC9" w:rsidP="00C64101">
      <w:proofErr w:type="gramStart"/>
      <w:r>
        <w:t>Implementation :</w:t>
      </w:r>
      <w:proofErr w:type="gramEnd"/>
      <w:r>
        <w:t xml:space="preserve"> </w:t>
      </w:r>
    </w:p>
    <w:p w14:paraId="3FFBB762" w14:textId="62C0E4CB" w:rsidR="00566EC9" w:rsidRDefault="00566EC9" w:rsidP="00C64101">
      <w:r>
        <w:t>I</w:t>
      </w:r>
      <w:r>
        <w:t xml:space="preserve">n this </w:t>
      </w:r>
      <w:r>
        <w:t>implementation</w:t>
      </w:r>
      <w:r>
        <w:t xml:space="preserve">, we use </w:t>
      </w:r>
      <w:r>
        <w:t>a</w:t>
      </w:r>
      <w:r>
        <w:t xml:space="preserve"> training data </w:t>
      </w:r>
      <w:r>
        <w:t xml:space="preserve">randomly generated and </w:t>
      </w:r>
      <w:r>
        <w:t>the model is erroneously chosen to be a 7th order polynomial. This</w:t>
      </w:r>
      <w:r>
        <w:t xml:space="preserve"> </w:t>
      </w:r>
      <w:proofErr w:type="gramStart"/>
      <w:r>
        <w:t xml:space="preserve">implementation </w:t>
      </w:r>
      <w:r>
        <w:t xml:space="preserve"> illustrates</w:t>
      </w:r>
      <w:proofErr w:type="gramEnd"/>
      <w:r>
        <w:t xml:space="preserve"> the point that a </w:t>
      </w:r>
      <w:r>
        <w:t>regularized</w:t>
      </w:r>
      <w:r>
        <w:t xml:space="preserve"> model can be </w:t>
      </w:r>
      <w:r>
        <w:t>fine-tuned</w:t>
      </w:r>
      <w:r>
        <w:t xml:space="preserve"> to some </w:t>
      </w:r>
      <w:proofErr w:type="spellStart"/>
      <w:r>
        <w:t>extend</w:t>
      </w:r>
      <w:proofErr w:type="spellEnd"/>
      <w:r>
        <w:t>.</w:t>
      </w:r>
    </w:p>
    <w:p w14:paraId="1D163935" w14:textId="789D6A96" w:rsidR="00972024" w:rsidRDefault="00972024" w:rsidP="00C64101"/>
    <w:p w14:paraId="4A0EEF82" w14:textId="00D14EF6" w:rsidR="00972024" w:rsidRDefault="00972024" w:rsidP="00C64101">
      <w:r>
        <w:t xml:space="preserve">Python code used for implementation. (Modified code from </w:t>
      </w:r>
      <w:hyperlink r:id="rId7" w:history="1">
        <w:r w:rsidRPr="00BF01CC">
          <w:rPr>
            <w:rStyle w:val="Hyperlink"/>
          </w:rPr>
          <w:t>https://github.com/masinoa/machine_learning</w:t>
        </w:r>
      </w:hyperlink>
      <w:r>
        <w:t xml:space="preserve"> . Code has been modified to include the new concept)</w:t>
      </w:r>
    </w:p>
    <w:p w14:paraId="78CEE8F0" w14:textId="34CB3A86" w:rsidR="00972024" w:rsidRDefault="00972024" w:rsidP="00C64101"/>
    <w:p w14:paraId="7390E4F1" w14:textId="18ABEF95" w:rsidR="00972024" w:rsidRDefault="00972024" w:rsidP="00C64101"/>
    <w:p w14:paraId="1F7C99BA" w14:textId="77777777" w:rsidR="00972024" w:rsidRPr="00972024" w:rsidRDefault="00972024" w:rsidP="00972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numpy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as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from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matplotlib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pyplot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as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#in order to compare between examples, set a seed in random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seed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123456789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np.random.seed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(seed)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y(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x,m,b,mu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,sigma=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):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m*x + b +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np.random.normal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(mu,sigma,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)[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el_pow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x,pow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temp = 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(pow-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temp = temp * 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temp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prediction(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x):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len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)):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+=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params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] *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np.math.pow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(x,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#training data, with N data points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N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101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8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np.empty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domain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np.empty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lastRenderedPageBreak/>
        <w:t>domain_bound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1.0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/N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(N): domain[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]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*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domain_bound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(N): t[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 = y(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x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=domain[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],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m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4.89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b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0.57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#find the solution without using regularization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>#design matrix, phi, N X M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phi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np.array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np.ones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(N),domain, 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3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4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6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),el_pow(domain,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7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)]).T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temp1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np.linalg.inv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(np.dot(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phi.T,phi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))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#inverse of </w:t>
      </w:r>
      <w:proofErr w:type="spellStart"/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phi.T</w:t>
      </w:r>
      <w:proofErr w:type="spellEnd"/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X phi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temp2 = np.dot(temp1,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w1 = np.dot(temp2,t)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#solution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print 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'w1='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,w1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predicted_t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[prediction(w1,x)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#find the regularized solution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lam = 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.5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temp1 =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np.linalg.inv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(lam*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np.eye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(M)+np.dot(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phi.T,phi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temp2 = np.dot(temp1,phi.T)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w2 = np.dot(temp2,t)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print 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'w2='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,w2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predicted_t_reg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[prediction(w2,x)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def 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(args1,args2,times):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k=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.5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80"/>
          <w:sz w:val="18"/>
          <w:szCs w:val="18"/>
          <w:lang w:eastAsia="en-IE"/>
        </w:rPr>
        <w:t>range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 times):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result = (args1 + args2) * k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args1=result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args1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#when  e = 3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3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reg_adjusted_1 =[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(prediction(w2,x),prediction(w1,x),e)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 when e = 2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e=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2</w:t>
      </w:r>
      <w:r w:rsidRPr="00972024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reg_adjusted_2 =[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regularization_adjust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(prediction(w2,x),prediction(w1,x),e)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for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x </w:t>
      </w:r>
      <w:r w:rsidRPr="009720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 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domain]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#add some plots</w:t>
      </w:r>
      <w:r w:rsidRPr="0097202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domain,predicted_t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domain,predicted_t_reg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(domain,reg_adjusted_1)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plt.plot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(domain,reg_adjusted_2)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plt.legend((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"training"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"un-regularized"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"regularized"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"reg_adjusted_@e=3"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"reg_adjusted_@e=2"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), </w:t>
      </w:r>
      <w:proofErr w:type="spellStart"/>
      <w:r w:rsidRPr="00972024">
        <w:rPr>
          <w:rFonts w:ascii="Courier New" w:eastAsia="Times New Roman" w:hAnsi="Courier New" w:cs="Courier New"/>
          <w:color w:val="660099"/>
          <w:sz w:val="18"/>
          <w:szCs w:val="18"/>
          <w:lang w:eastAsia="en-IE"/>
        </w:rPr>
        <w:t>loc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</w:t>
      </w:r>
      <w:r w:rsidRPr="00972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'lower right'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proofErr w:type="spellStart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plt.show</w:t>
      </w:r>
      <w:proofErr w:type="spellEnd"/>
      <w:r w:rsidRPr="00972024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</w:p>
    <w:p w14:paraId="1712EEB0" w14:textId="77777777" w:rsidR="00972024" w:rsidRDefault="00972024" w:rsidP="00C64101"/>
    <w:p w14:paraId="3D2C07F9" w14:textId="02399BF6" w:rsidR="00972024" w:rsidRDefault="00972024" w:rsidP="00C64101"/>
    <w:p w14:paraId="7720D354" w14:textId="415828BE" w:rsidR="00972024" w:rsidRDefault="00972024" w:rsidP="00C64101"/>
    <w:p w14:paraId="6E1FC8BA" w14:textId="77777777" w:rsidR="00972024" w:rsidRDefault="00972024" w:rsidP="00C64101"/>
    <w:p w14:paraId="3166897B" w14:textId="45B4F4B9" w:rsidR="00972024" w:rsidRDefault="00972024" w:rsidP="00C64101"/>
    <w:p w14:paraId="0340B6EC" w14:textId="0A2229C6" w:rsidR="00972024" w:rsidRDefault="00972024" w:rsidP="00C64101"/>
    <w:p w14:paraId="5BA9430E" w14:textId="77777777" w:rsidR="00972024" w:rsidRDefault="00972024" w:rsidP="00C64101"/>
    <w:p w14:paraId="3935DF36" w14:textId="77777777" w:rsidR="00972024" w:rsidRDefault="00972024" w:rsidP="00C64101"/>
    <w:p w14:paraId="648F9F01" w14:textId="77777777" w:rsidR="00566EC9" w:rsidRDefault="00566EC9" w:rsidP="00C64101">
      <w:r>
        <w:lastRenderedPageBreak/>
        <w:t>Results:</w:t>
      </w:r>
    </w:p>
    <w:p w14:paraId="43D9E1AF" w14:textId="1B9D7BDD" w:rsidR="005642E6" w:rsidRDefault="00566EC9" w:rsidP="00C64101">
      <w:r>
        <w:rPr>
          <w:noProof/>
        </w:rPr>
        <w:drawing>
          <wp:inline distT="0" distB="0" distL="0" distR="0" wp14:anchorId="03A595F8" wp14:editId="46EF0F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A25">
        <w:br/>
      </w:r>
    </w:p>
    <w:p w14:paraId="4B8FC274" w14:textId="2850B59B" w:rsidR="00DC6A25" w:rsidRPr="00C64101" w:rsidRDefault="00DC6A25" w:rsidP="00C64101"/>
    <w:sectPr w:rsidR="00DC6A25" w:rsidRPr="00C6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AD"/>
    <w:rsid w:val="00006873"/>
    <w:rsid w:val="00126A1C"/>
    <w:rsid w:val="001522A3"/>
    <w:rsid w:val="0016692B"/>
    <w:rsid w:val="001A6CF1"/>
    <w:rsid w:val="0028351C"/>
    <w:rsid w:val="002D70DD"/>
    <w:rsid w:val="0030209A"/>
    <w:rsid w:val="00313FF7"/>
    <w:rsid w:val="003C325C"/>
    <w:rsid w:val="005642E6"/>
    <w:rsid w:val="00566EC9"/>
    <w:rsid w:val="007C1D84"/>
    <w:rsid w:val="00803142"/>
    <w:rsid w:val="0080491F"/>
    <w:rsid w:val="008622E0"/>
    <w:rsid w:val="00933078"/>
    <w:rsid w:val="00972024"/>
    <w:rsid w:val="009F2A91"/>
    <w:rsid w:val="00A7524C"/>
    <w:rsid w:val="00A84BE2"/>
    <w:rsid w:val="00AC2255"/>
    <w:rsid w:val="00B355EE"/>
    <w:rsid w:val="00BA090B"/>
    <w:rsid w:val="00BC7EF9"/>
    <w:rsid w:val="00C14487"/>
    <w:rsid w:val="00C4579C"/>
    <w:rsid w:val="00C64101"/>
    <w:rsid w:val="00D70F30"/>
    <w:rsid w:val="00DB2DE2"/>
    <w:rsid w:val="00DC6A25"/>
    <w:rsid w:val="00E101EE"/>
    <w:rsid w:val="00EB55AD"/>
    <w:rsid w:val="00EF1D88"/>
    <w:rsid w:val="00F709B1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A423"/>
  <w15:chartTrackingRefBased/>
  <w15:docId w15:val="{597B7D18-1B45-4AC0-8E0B-BBF436C0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9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we-math-mathml-inline">
    <w:name w:val="mwe-math-mathml-inline"/>
    <w:basedOn w:val="DefaultParagraphFont"/>
    <w:rsid w:val="00F709B1"/>
  </w:style>
  <w:style w:type="character" w:styleId="Hyperlink">
    <w:name w:val="Hyperlink"/>
    <w:basedOn w:val="DefaultParagraphFont"/>
    <w:uiPriority w:val="99"/>
    <w:unhideWhenUsed/>
    <w:rsid w:val="0097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asinoa/machine_lear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865D-B656-45FA-AC8C-71951418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SURABHIL JOSE</dc:creator>
  <cp:keywords/>
  <dc:description/>
  <cp:lastModifiedBy>SURABHIL JOSE</cp:lastModifiedBy>
  <cp:revision>2</cp:revision>
  <dcterms:created xsi:type="dcterms:W3CDTF">2018-01-24T06:59:00Z</dcterms:created>
  <dcterms:modified xsi:type="dcterms:W3CDTF">2018-01-24T06:59:00Z</dcterms:modified>
</cp:coreProperties>
</file>