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796C" w:rsidRDefault="005C4CA9" w:rsidP="005C4CA9">
      <w:pPr>
        <w:ind w:left="2160" w:firstLine="720"/>
        <w:rPr>
          <w:sz w:val="48"/>
          <w:szCs w:val="48"/>
        </w:rPr>
      </w:pPr>
      <w:r>
        <w:rPr>
          <w:sz w:val="48"/>
          <w:szCs w:val="48"/>
        </w:rPr>
        <w:t>Assainment1</w:t>
      </w:r>
    </w:p>
    <w:p w:rsidR="005C4CA9" w:rsidRDefault="005C4CA9" w:rsidP="005C4CA9">
      <w:pPr>
        <w:rPr>
          <w:sz w:val="40"/>
          <w:szCs w:val="40"/>
        </w:rPr>
      </w:pPr>
      <w:r>
        <w:rPr>
          <w:sz w:val="40"/>
          <w:szCs w:val="40"/>
        </w:rPr>
        <w:t>Basic Statistics:-</w:t>
      </w:r>
    </w:p>
    <w:p w:rsidR="00614F8F" w:rsidRDefault="00614F8F" w:rsidP="00614F8F">
      <w:pPr>
        <w:numPr>
          <w:ilvl w:val="0"/>
          <w:numId w:val="1"/>
        </w:numPr>
        <w:shd w:val="clear" w:color="auto" w:fill="FFFFFF"/>
        <w:spacing w:after="0" w:line="300" w:lineRule="auto"/>
        <w:rPr>
          <w:rFonts w:ascii="Segoe UI" w:hAnsi="Segoe UI" w:cs="Segoe UI"/>
        </w:rPr>
      </w:pPr>
      <w:r>
        <w:rPr>
          <w:rFonts w:ascii="Segoe UI" w:eastAsia="Roboto" w:hAnsi="Segoe UI" w:cs="Segoe UI"/>
          <w:color w:val="0D0D0D"/>
          <w:sz w:val="24"/>
          <w:szCs w:val="24"/>
        </w:rPr>
        <w:t>Objective: To compute and analyze basic statistical measures for numerical columns in the dataset.</w:t>
      </w:r>
    </w:p>
    <w:p w:rsidR="00614F8F" w:rsidRDefault="00614F8F" w:rsidP="00614F8F">
      <w:pPr>
        <w:numPr>
          <w:ilvl w:val="0"/>
          <w:numId w:val="1"/>
        </w:numPr>
        <w:shd w:val="clear" w:color="auto" w:fill="FFFFFF"/>
        <w:spacing w:after="0" w:line="300" w:lineRule="auto"/>
        <w:rPr>
          <w:rFonts w:ascii="Segoe UI" w:hAnsi="Segoe UI" w:cs="Segoe UI"/>
        </w:rPr>
      </w:pPr>
      <w:r>
        <w:rPr>
          <w:rFonts w:ascii="Segoe UI" w:eastAsia="Roboto" w:hAnsi="Segoe UI" w:cs="Segoe UI"/>
          <w:color w:val="0D0D0D"/>
          <w:sz w:val="24"/>
          <w:szCs w:val="24"/>
        </w:rPr>
        <w:t>Steps:</w:t>
      </w:r>
    </w:p>
    <w:p w:rsidR="00614F8F" w:rsidRDefault="00614F8F" w:rsidP="00614F8F">
      <w:pPr>
        <w:numPr>
          <w:ilvl w:val="1"/>
          <w:numId w:val="1"/>
        </w:numPr>
        <w:spacing w:after="0" w:line="300" w:lineRule="auto"/>
        <w:rPr>
          <w:rFonts w:ascii="Segoe UI" w:hAnsi="Segoe UI" w:cs="Segoe UI"/>
        </w:rPr>
      </w:pPr>
      <w:r>
        <w:rPr>
          <w:rFonts w:ascii="Segoe UI" w:eastAsia="Roboto" w:hAnsi="Segoe UI" w:cs="Segoe UI"/>
          <w:color w:val="0D0D0D"/>
          <w:sz w:val="24"/>
          <w:szCs w:val="24"/>
        </w:rPr>
        <w:t xml:space="preserve">Load the dataset into a data analysis tool or programming environment (e.g., Python with </w:t>
      </w:r>
      <w:proofErr w:type="gramStart"/>
      <w:r>
        <w:rPr>
          <w:rFonts w:ascii="Segoe UI" w:eastAsia="Roboto" w:hAnsi="Segoe UI" w:cs="Segoe UI"/>
          <w:color w:val="0D0D0D"/>
          <w:sz w:val="24"/>
          <w:szCs w:val="24"/>
        </w:rPr>
        <w:t>pandas</w:t>
      </w:r>
      <w:proofErr w:type="gramEnd"/>
      <w:r>
        <w:rPr>
          <w:rFonts w:ascii="Segoe UI" w:eastAsia="Roboto" w:hAnsi="Segoe UI" w:cs="Segoe UI"/>
          <w:color w:val="0D0D0D"/>
          <w:sz w:val="24"/>
          <w:szCs w:val="24"/>
        </w:rPr>
        <w:t xml:space="preserve"> library).</w:t>
      </w:r>
    </w:p>
    <w:p w:rsidR="00614F8F" w:rsidRDefault="00614F8F" w:rsidP="00614F8F">
      <w:pPr>
        <w:numPr>
          <w:ilvl w:val="1"/>
          <w:numId w:val="1"/>
        </w:numPr>
        <w:spacing w:after="0" w:line="300" w:lineRule="auto"/>
        <w:rPr>
          <w:rFonts w:ascii="Segoe UI" w:hAnsi="Segoe UI" w:cs="Segoe UI"/>
        </w:rPr>
      </w:pPr>
      <w:r>
        <w:rPr>
          <w:rFonts w:ascii="Segoe UI" w:eastAsia="Roboto" w:hAnsi="Segoe UI" w:cs="Segoe UI"/>
          <w:color w:val="0D0D0D"/>
          <w:sz w:val="24"/>
          <w:szCs w:val="24"/>
        </w:rPr>
        <w:t>Identify numerical columns in the dataset.</w:t>
      </w:r>
    </w:p>
    <w:p w:rsidR="00614F8F" w:rsidRDefault="00614F8F" w:rsidP="00614F8F">
      <w:pPr>
        <w:numPr>
          <w:ilvl w:val="1"/>
          <w:numId w:val="1"/>
        </w:numPr>
        <w:spacing w:after="0" w:line="300" w:lineRule="auto"/>
        <w:rPr>
          <w:rFonts w:ascii="Segoe UI" w:hAnsi="Segoe UI" w:cs="Segoe UI"/>
        </w:rPr>
      </w:pPr>
      <w:r>
        <w:rPr>
          <w:rFonts w:ascii="Segoe UI" w:eastAsia="Roboto" w:hAnsi="Segoe UI" w:cs="Segoe UI"/>
          <w:color w:val="0D0D0D"/>
          <w:sz w:val="24"/>
          <w:szCs w:val="24"/>
        </w:rPr>
        <w:t>Calculate the mean, median, mode, and standard deviation for these columns.</w:t>
      </w:r>
    </w:p>
    <w:p w:rsidR="00614F8F" w:rsidRDefault="00614F8F" w:rsidP="00614F8F">
      <w:pPr>
        <w:numPr>
          <w:ilvl w:val="1"/>
          <w:numId w:val="1"/>
        </w:numPr>
        <w:spacing w:after="300" w:line="300" w:lineRule="auto"/>
        <w:rPr>
          <w:rFonts w:ascii="Segoe UI" w:hAnsi="Segoe UI" w:cs="Segoe UI"/>
        </w:rPr>
      </w:pPr>
      <w:r>
        <w:rPr>
          <w:rFonts w:ascii="Segoe UI" w:eastAsia="Roboto" w:hAnsi="Segoe UI" w:cs="Segoe UI"/>
          <w:color w:val="0D0D0D"/>
          <w:sz w:val="24"/>
          <w:szCs w:val="24"/>
        </w:rPr>
        <w:t>Provide a brief interpretation of these statistics.</w:t>
      </w:r>
    </w:p>
    <w:p w:rsidR="0003045C" w:rsidRPr="00BE1FEF" w:rsidRDefault="0003045C" w:rsidP="0003045C">
      <w:pPr>
        <w:rPr>
          <w:sz w:val="36"/>
          <w:szCs w:val="36"/>
        </w:rPr>
      </w:pPr>
      <w:r w:rsidRPr="00BE1FEF">
        <w:rPr>
          <w:sz w:val="36"/>
          <w:szCs w:val="36"/>
        </w:rPr>
        <w:t>Practical for the above scenario:</w:t>
      </w:r>
    </w:p>
    <w:p w:rsidR="0003045C" w:rsidRPr="00BE1FEF" w:rsidRDefault="0003045C" w:rsidP="0003045C">
      <w:pPr>
        <w:rPr>
          <w:sz w:val="24"/>
          <w:szCs w:val="24"/>
        </w:rPr>
      </w:pPr>
      <w:r w:rsidRPr="00BE1FEF">
        <w:rPr>
          <w:sz w:val="24"/>
          <w:szCs w:val="24"/>
        </w:rPr>
        <w:t>=&gt;Import the Libraries</w:t>
      </w:r>
    </w:p>
    <w:p w:rsidR="0003045C" w:rsidRDefault="00564929" w:rsidP="000304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6AAA06" wp14:editId="5D2BFE44">
            <wp:extent cx="5687885" cy="53273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1" t="26042" r="4081" b="58019"/>
                    <a:stretch/>
                  </pic:blipFill>
                  <pic:spPr bwMode="auto">
                    <a:xfrm>
                      <a:off x="0" y="0"/>
                      <a:ext cx="5689155" cy="532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929" w:rsidRPr="00BE1FEF" w:rsidRDefault="00564929" w:rsidP="0003045C">
      <w:pPr>
        <w:rPr>
          <w:sz w:val="24"/>
          <w:szCs w:val="24"/>
        </w:rPr>
      </w:pPr>
      <w:r w:rsidRPr="00BE1FEF">
        <w:rPr>
          <w:sz w:val="24"/>
          <w:szCs w:val="24"/>
        </w:rPr>
        <w:t>=&gt;Load the Dataset</w:t>
      </w:r>
    </w:p>
    <w:p w:rsidR="00564929" w:rsidRPr="0003045C" w:rsidRDefault="00564929" w:rsidP="000304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74897F" wp14:editId="5BB62F5E">
            <wp:extent cx="5511800" cy="2241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319" t="25263" r="7980" b="7177"/>
                    <a:stretch/>
                  </pic:blipFill>
                  <pic:spPr bwMode="auto">
                    <a:xfrm>
                      <a:off x="0" y="0"/>
                      <a:ext cx="5511800" cy="22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F8F" w:rsidRPr="00BE1FEF" w:rsidRDefault="00564929" w:rsidP="005C4CA9">
      <w:pPr>
        <w:rPr>
          <w:sz w:val="24"/>
          <w:szCs w:val="24"/>
        </w:rPr>
      </w:pPr>
      <w:r w:rsidRPr="00BE1FEF">
        <w:rPr>
          <w:sz w:val="24"/>
          <w:szCs w:val="24"/>
        </w:rPr>
        <w:t>=&gt;</w:t>
      </w:r>
      <w:r w:rsidR="00BE1FEF" w:rsidRPr="00BE1FEF">
        <w:rPr>
          <w:sz w:val="24"/>
          <w:szCs w:val="24"/>
        </w:rPr>
        <w:t>Get the information of the Dataset</w:t>
      </w:r>
    </w:p>
    <w:p w:rsidR="0017177B" w:rsidRDefault="0017177B" w:rsidP="005C4CA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299C68" wp14:editId="6DE29D72">
            <wp:extent cx="5649070" cy="1848678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9" t="24616" r="4482" b="20086"/>
                    <a:stretch/>
                  </pic:blipFill>
                  <pic:spPr bwMode="auto">
                    <a:xfrm>
                      <a:off x="0" y="0"/>
                      <a:ext cx="5649399" cy="1848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FEF" w:rsidRPr="00BE1FEF" w:rsidRDefault="00BE1FEF" w:rsidP="005C4CA9">
      <w:pPr>
        <w:rPr>
          <w:sz w:val="24"/>
          <w:szCs w:val="24"/>
        </w:rPr>
      </w:pPr>
      <w:r w:rsidRPr="00BE1FEF">
        <w:rPr>
          <w:sz w:val="24"/>
          <w:szCs w:val="24"/>
        </w:rPr>
        <w:t>=&gt;Identifying the numerical columns from dataset</w:t>
      </w:r>
    </w:p>
    <w:p w:rsidR="00BE1FEF" w:rsidRDefault="00BE1FEF" w:rsidP="005C4CA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30FFCA" wp14:editId="23ED0C1B">
            <wp:extent cx="5700091" cy="21985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70" t="28421" r="3212" b="5808"/>
                    <a:stretch/>
                  </pic:blipFill>
                  <pic:spPr bwMode="auto">
                    <a:xfrm>
                      <a:off x="0" y="0"/>
                      <a:ext cx="5701077" cy="219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FEF" w:rsidRDefault="00BE1FEF" w:rsidP="005C4CA9">
      <w:pPr>
        <w:rPr>
          <w:sz w:val="24"/>
          <w:szCs w:val="24"/>
        </w:rPr>
      </w:pPr>
      <w:r w:rsidRPr="00BE1FEF">
        <w:rPr>
          <w:sz w:val="24"/>
          <w:szCs w:val="24"/>
        </w:rPr>
        <w:t>=&gt;Calculating the mean</w:t>
      </w:r>
      <w:proofErr w:type="gramStart"/>
      <w:r w:rsidRPr="00BE1FEF">
        <w:rPr>
          <w:sz w:val="24"/>
          <w:szCs w:val="24"/>
        </w:rPr>
        <w:t>,median,mode</w:t>
      </w:r>
      <w:proofErr w:type="gramEnd"/>
      <w:r w:rsidRPr="00BE1FEF">
        <w:rPr>
          <w:sz w:val="24"/>
          <w:szCs w:val="24"/>
        </w:rPr>
        <w:t xml:space="preserve"> and standard deviation of numerical columns</w:t>
      </w:r>
      <w:r w:rsidR="00ED6EDA">
        <w:rPr>
          <w:noProof/>
        </w:rPr>
        <w:drawing>
          <wp:inline distT="0" distB="0" distL="0" distR="0" wp14:anchorId="2DC18CCE" wp14:editId="24B744F9">
            <wp:extent cx="5828618" cy="1761619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62" t="27127" r="1978" b="20171"/>
                    <a:stretch/>
                  </pic:blipFill>
                  <pic:spPr bwMode="auto">
                    <a:xfrm>
                      <a:off x="0" y="0"/>
                      <a:ext cx="5829767" cy="1761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5E5" w:rsidRDefault="00DD45E5" w:rsidP="005C4CA9">
      <w:pPr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 w:rsidR="00061931">
        <w:rPr>
          <w:sz w:val="24"/>
          <w:szCs w:val="24"/>
        </w:rPr>
        <w:t xml:space="preserve">It is a small dataset, we have in this numerical and categorical columns. We identified the numerical columns and get its mean,median,mode and standard deviation. </w:t>
      </w:r>
    </w:p>
    <w:p w:rsidR="00061931" w:rsidRDefault="00061931" w:rsidP="00061931">
      <w:pPr>
        <w:pStyle w:val="Heading4"/>
        <w:keepNext w:val="0"/>
        <w:keepLines w:val="0"/>
        <w:shd w:val="clear" w:color="auto" w:fill="FFFFFF"/>
        <w:spacing w:line="360" w:lineRule="auto"/>
        <w:rPr>
          <w:rFonts w:ascii="Segoe UI" w:eastAsia="Roboto" w:hAnsi="Segoe UI" w:cs="Segoe UI"/>
          <w:color w:val="0D0D0D"/>
        </w:rPr>
      </w:pPr>
      <w:r>
        <w:rPr>
          <w:rFonts w:ascii="Segoe UI" w:eastAsia="Roboto" w:hAnsi="Segoe UI" w:cs="Segoe UI"/>
          <w:color w:val="0D0D0D"/>
        </w:rPr>
        <w:t>Data Visualization</w:t>
      </w:r>
    </w:p>
    <w:p w:rsidR="00061931" w:rsidRDefault="00061931" w:rsidP="00061931">
      <w:pPr>
        <w:numPr>
          <w:ilvl w:val="0"/>
          <w:numId w:val="2"/>
        </w:numPr>
        <w:shd w:val="clear" w:color="auto" w:fill="FFFFFF"/>
        <w:spacing w:after="0" w:line="300" w:lineRule="auto"/>
        <w:rPr>
          <w:rFonts w:ascii="Segoe UI" w:eastAsiaTheme="minorEastAsia" w:hAnsi="Segoe UI" w:cs="Segoe UI"/>
        </w:rPr>
      </w:pPr>
      <w:r>
        <w:rPr>
          <w:rFonts w:ascii="Segoe UI" w:eastAsia="Roboto" w:hAnsi="Segoe UI" w:cs="Segoe UI"/>
          <w:b/>
          <w:color w:val="0D0D0D"/>
          <w:sz w:val="24"/>
          <w:szCs w:val="24"/>
        </w:rPr>
        <w:t>Objective</w:t>
      </w:r>
      <w:r>
        <w:rPr>
          <w:rFonts w:ascii="Segoe UI" w:eastAsia="Roboto" w:hAnsi="Segoe UI" w:cs="Segoe UI"/>
          <w:color w:val="0D0D0D"/>
          <w:sz w:val="24"/>
          <w:szCs w:val="24"/>
        </w:rPr>
        <w:t>: To visualize the distribution and relationship of numerical and categorical variables in the dataset.</w:t>
      </w:r>
    </w:p>
    <w:p w:rsidR="00061931" w:rsidRDefault="00061931" w:rsidP="00061931">
      <w:pPr>
        <w:numPr>
          <w:ilvl w:val="0"/>
          <w:numId w:val="2"/>
        </w:numPr>
        <w:shd w:val="clear" w:color="auto" w:fill="FFFFFF"/>
        <w:spacing w:after="0" w:line="300" w:lineRule="auto"/>
        <w:rPr>
          <w:rFonts w:ascii="Segoe UI" w:hAnsi="Segoe UI" w:cs="Segoe UI"/>
        </w:rPr>
      </w:pPr>
      <w:r>
        <w:rPr>
          <w:rFonts w:ascii="Segoe UI" w:eastAsia="Roboto" w:hAnsi="Segoe UI" w:cs="Segoe UI"/>
          <w:b/>
          <w:color w:val="0D0D0D"/>
          <w:sz w:val="24"/>
          <w:szCs w:val="24"/>
        </w:rPr>
        <w:lastRenderedPageBreak/>
        <w:t>Histograms</w:t>
      </w:r>
      <w:r>
        <w:rPr>
          <w:rFonts w:ascii="Segoe UI" w:eastAsia="Roboto" w:hAnsi="Segoe UI" w:cs="Segoe UI"/>
          <w:color w:val="0D0D0D"/>
          <w:sz w:val="24"/>
          <w:szCs w:val="24"/>
        </w:rPr>
        <w:t>:</w:t>
      </w:r>
    </w:p>
    <w:p w:rsidR="00061931" w:rsidRPr="00061931" w:rsidRDefault="00061931" w:rsidP="00061931">
      <w:pPr>
        <w:numPr>
          <w:ilvl w:val="1"/>
          <w:numId w:val="2"/>
        </w:numPr>
        <w:spacing w:after="0" w:line="300" w:lineRule="auto"/>
        <w:rPr>
          <w:rFonts w:ascii="Segoe UI" w:hAnsi="Segoe UI" w:cs="Segoe UI"/>
        </w:rPr>
      </w:pPr>
      <w:r>
        <w:rPr>
          <w:rFonts w:ascii="Segoe UI" w:eastAsia="Roboto" w:hAnsi="Segoe UI" w:cs="Segoe UI"/>
          <w:color w:val="0D0D0D"/>
          <w:sz w:val="24"/>
          <w:szCs w:val="24"/>
        </w:rPr>
        <w:t>Plot histograms for each numerical column.</w:t>
      </w:r>
    </w:p>
    <w:p w:rsidR="00061931" w:rsidRDefault="00061931" w:rsidP="00061931">
      <w:pPr>
        <w:numPr>
          <w:ilvl w:val="1"/>
          <w:numId w:val="2"/>
        </w:numPr>
        <w:spacing w:after="0" w:line="300" w:lineRule="auto"/>
        <w:rPr>
          <w:rFonts w:ascii="Segoe UI" w:hAnsi="Segoe UI" w:cs="Segoe UI"/>
        </w:rPr>
      </w:pPr>
      <w:r>
        <w:rPr>
          <w:rFonts w:ascii="Segoe UI" w:eastAsia="Roboto" w:hAnsi="Segoe UI" w:cs="Segoe UI"/>
          <w:color w:val="0D0D0D"/>
          <w:sz w:val="24"/>
          <w:szCs w:val="24"/>
        </w:rPr>
        <w:t>Analyze the distribution (e.g., skewness, presence of outliers) and provide inferences.</w:t>
      </w:r>
    </w:p>
    <w:p w:rsidR="00061931" w:rsidRDefault="00061931" w:rsidP="00061931">
      <w:pPr>
        <w:spacing w:after="0" w:line="300" w:lineRule="auto"/>
        <w:ind w:left="720"/>
        <w:rPr>
          <w:rFonts w:ascii="Segoe UI" w:hAnsi="Segoe UI" w:cs="Segoe UI"/>
        </w:rPr>
      </w:pPr>
      <w:r>
        <w:rPr>
          <w:rFonts w:ascii="Segoe UI" w:hAnsi="Segoe UI" w:cs="Segoe UI"/>
        </w:rPr>
        <w:t>=&gt;We have numerical columns are,</w:t>
      </w:r>
    </w:p>
    <w:p w:rsidR="00061931" w:rsidRDefault="00061931" w:rsidP="00061931">
      <w:pPr>
        <w:spacing w:after="0" w:line="300" w:lineRule="auto"/>
        <w:ind w:left="720"/>
        <w:rPr>
          <w:rFonts w:ascii="Segoe UI" w:hAnsi="Segoe UI" w:cs="Segoe UI"/>
        </w:rPr>
      </w:pPr>
      <w:r>
        <w:rPr>
          <w:rFonts w:ascii="Segoe UI" w:hAnsi="Segoe UI" w:cs="Segoe UI"/>
        </w:rPr>
        <w:tab/>
        <w:t xml:space="preserve">Volume, </w:t>
      </w:r>
      <w:proofErr w:type="spellStart"/>
      <w:r w:rsidR="0006508D">
        <w:rPr>
          <w:rFonts w:ascii="Segoe UI" w:hAnsi="Segoe UI" w:cs="Segoe UI"/>
        </w:rPr>
        <w:t>Avg</w:t>
      </w:r>
      <w:proofErr w:type="spellEnd"/>
      <w:r>
        <w:rPr>
          <w:rFonts w:ascii="Segoe UI" w:hAnsi="Segoe UI" w:cs="Segoe UI"/>
        </w:rPr>
        <w:t xml:space="preserve"> Price, Total sale value, Discount Rate, Discount Amount, Net sale value</w:t>
      </w:r>
      <w:r w:rsidR="0006508D">
        <w:rPr>
          <w:rFonts w:ascii="Segoe UI" w:hAnsi="Segoe UI" w:cs="Segoe UI"/>
        </w:rPr>
        <w:t>.</w:t>
      </w:r>
    </w:p>
    <w:p w:rsidR="0006508D" w:rsidRPr="0006508D" w:rsidRDefault="0006508D" w:rsidP="0006508D">
      <w:pPr>
        <w:pStyle w:val="ListParagraph"/>
        <w:numPr>
          <w:ilvl w:val="0"/>
          <w:numId w:val="3"/>
        </w:numPr>
        <w:spacing w:after="0" w:line="30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Histogram of Volume</w:t>
      </w:r>
    </w:p>
    <w:p w:rsidR="00061931" w:rsidRDefault="00555036" w:rsidP="00555036">
      <w:pPr>
        <w:spacing w:after="0" w:line="300" w:lineRule="auto"/>
        <w:ind w:left="108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                </w:t>
      </w:r>
      <w:r w:rsidR="0006508D">
        <w:rPr>
          <w:noProof/>
        </w:rPr>
        <w:drawing>
          <wp:inline distT="0" distB="0" distL="0" distR="0" wp14:anchorId="6634FA1C" wp14:editId="76DB53E3">
            <wp:extent cx="5788336" cy="2332653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1" t="21880" r="2355" b="8344"/>
                    <a:stretch/>
                  </pic:blipFill>
                  <pic:spPr bwMode="auto">
                    <a:xfrm>
                      <a:off x="0" y="0"/>
                      <a:ext cx="5788711" cy="2332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EDA" w:rsidRDefault="0006508D" w:rsidP="0006508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Histogram of </w:t>
      </w:r>
      <w:proofErr w:type="spellStart"/>
      <w:r>
        <w:rPr>
          <w:sz w:val="24"/>
          <w:szCs w:val="24"/>
        </w:rPr>
        <w:t>Avg</w:t>
      </w:r>
      <w:proofErr w:type="spellEnd"/>
      <w:r>
        <w:rPr>
          <w:sz w:val="24"/>
          <w:szCs w:val="24"/>
        </w:rPr>
        <w:t xml:space="preserve"> Price</w:t>
      </w:r>
    </w:p>
    <w:p w:rsidR="0006508D" w:rsidRDefault="0006508D" w:rsidP="0006508D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2153A491" wp14:editId="651A1039">
            <wp:extent cx="5754603" cy="2369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8" t="22885" r="2983" b="6221"/>
                    <a:stretch/>
                  </pic:blipFill>
                  <pic:spPr bwMode="auto">
                    <a:xfrm>
                      <a:off x="0" y="0"/>
                      <a:ext cx="5755120" cy="2370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08D" w:rsidRDefault="0006508D" w:rsidP="0006508D">
      <w:pPr>
        <w:pStyle w:val="ListParagraph"/>
        <w:ind w:left="1080"/>
        <w:rPr>
          <w:sz w:val="24"/>
          <w:szCs w:val="24"/>
        </w:rPr>
      </w:pPr>
    </w:p>
    <w:p w:rsidR="0006508D" w:rsidRDefault="0006508D" w:rsidP="0006508D">
      <w:pPr>
        <w:pStyle w:val="ListParagraph"/>
        <w:ind w:left="1080"/>
        <w:rPr>
          <w:sz w:val="24"/>
          <w:szCs w:val="24"/>
        </w:rPr>
      </w:pPr>
    </w:p>
    <w:p w:rsidR="0006508D" w:rsidRDefault="0006508D" w:rsidP="0006508D">
      <w:pPr>
        <w:pStyle w:val="ListParagraph"/>
        <w:ind w:left="1080"/>
        <w:rPr>
          <w:sz w:val="24"/>
          <w:szCs w:val="24"/>
        </w:rPr>
      </w:pPr>
    </w:p>
    <w:p w:rsidR="0006508D" w:rsidRDefault="0006508D" w:rsidP="0006508D">
      <w:pPr>
        <w:pStyle w:val="ListParagraph"/>
        <w:ind w:left="1080"/>
        <w:rPr>
          <w:sz w:val="24"/>
          <w:szCs w:val="24"/>
        </w:rPr>
      </w:pPr>
    </w:p>
    <w:p w:rsidR="0006508D" w:rsidRPr="0006508D" w:rsidRDefault="0006508D" w:rsidP="0006508D">
      <w:pPr>
        <w:pStyle w:val="ListParagraph"/>
        <w:ind w:left="1080"/>
        <w:rPr>
          <w:sz w:val="24"/>
          <w:szCs w:val="24"/>
        </w:rPr>
      </w:pPr>
    </w:p>
    <w:p w:rsidR="005C4CA9" w:rsidRDefault="0006508D" w:rsidP="0006508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6508D">
        <w:rPr>
          <w:sz w:val="24"/>
          <w:szCs w:val="24"/>
        </w:rPr>
        <w:lastRenderedPageBreak/>
        <w:t>Histogram of Total sale value</w:t>
      </w:r>
    </w:p>
    <w:p w:rsidR="0006508D" w:rsidRPr="0006508D" w:rsidRDefault="0006508D" w:rsidP="0006508D">
      <w:pPr>
        <w:pStyle w:val="ListParagraph"/>
        <w:ind w:left="1080"/>
        <w:rPr>
          <w:sz w:val="24"/>
          <w:szCs w:val="24"/>
        </w:rPr>
      </w:pPr>
      <w:r w:rsidRPr="0006508D">
        <w:rPr>
          <w:noProof/>
          <w:sz w:val="24"/>
          <w:szCs w:val="24"/>
        </w:rPr>
        <w:drawing>
          <wp:inline distT="0" distB="0" distL="0" distR="0" wp14:anchorId="653C26DA" wp14:editId="6BC400E9">
            <wp:extent cx="5943600" cy="2541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F8F" w:rsidRDefault="00555036" w:rsidP="00E613A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Histogram of Discount Rate</w:t>
      </w:r>
    </w:p>
    <w:p w:rsidR="00555036" w:rsidRDefault="00555036" w:rsidP="00E613A3">
      <w:pPr>
        <w:pStyle w:val="ListParagraph"/>
        <w:ind w:left="1080"/>
        <w:rPr>
          <w:sz w:val="24"/>
          <w:szCs w:val="24"/>
        </w:rPr>
      </w:pPr>
      <w:r w:rsidRPr="00555036">
        <w:rPr>
          <w:noProof/>
          <w:sz w:val="24"/>
          <w:szCs w:val="24"/>
        </w:rPr>
        <w:drawing>
          <wp:inline distT="0" distB="0" distL="0" distR="0" wp14:anchorId="4B90A933" wp14:editId="41FBC0EA">
            <wp:extent cx="5943600" cy="25120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036" w:rsidRDefault="00555036" w:rsidP="0055503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Histogram of Discount Amount</w:t>
      </w:r>
    </w:p>
    <w:p w:rsidR="00E613A3" w:rsidRDefault="00E613A3" w:rsidP="00E613A3">
      <w:pPr>
        <w:pStyle w:val="ListParagraph"/>
        <w:ind w:left="1080"/>
        <w:rPr>
          <w:sz w:val="24"/>
          <w:szCs w:val="24"/>
        </w:rPr>
      </w:pPr>
      <w:r w:rsidRPr="00E613A3">
        <w:rPr>
          <w:noProof/>
          <w:sz w:val="24"/>
          <w:szCs w:val="24"/>
        </w:rPr>
        <w:drawing>
          <wp:inline distT="0" distB="0" distL="0" distR="0" wp14:anchorId="31206C79" wp14:editId="03DE12E6">
            <wp:extent cx="5943600" cy="25253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036" w:rsidRDefault="00555036" w:rsidP="0055503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Histogram of Net sale value</w:t>
      </w:r>
    </w:p>
    <w:p w:rsidR="00555036" w:rsidRDefault="00555036" w:rsidP="00555036">
      <w:pPr>
        <w:pStyle w:val="ListParagraph"/>
        <w:ind w:left="1080"/>
        <w:rPr>
          <w:sz w:val="24"/>
          <w:szCs w:val="24"/>
        </w:rPr>
      </w:pPr>
      <w:r w:rsidRPr="00555036">
        <w:rPr>
          <w:noProof/>
          <w:sz w:val="24"/>
          <w:szCs w:val="24"/>
        </w:rPr>
        <w:drawing>
          <wp:inline distT="0" distB="0" distL="0" distR="0" wp14:anchorId="7163B195" wp14:editId="1DA5E31F">
            <wp:extent cx="5943600" cy="25698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A3" w:rsidRDefault="00E613A3" w:rsidP="00555036">
      <w:pPr>
        <w:pStyle w:val="ListParagraph"/>
        <w:ind w:left="1080"/>
        <w:rPr>
          <w:sz w:val="24"/>
          <w:szCs w:val="24"/>
        </w:rPr>
      </w:pPr>
    </w:p>
    <w:p w:rsidR="00555036" w:rsidRDefault="00555036" w:rsidP="00555036">
      <w:pPr>
        <w:numPr>
          <w:ilvl w:val="0"/>
          <w:numId w:val="2"/>
        </w:numPr>
        <w:shd w:val="clear" w:color="auto" w:fill="FFFFFF"/>
        <w:spacing w:after="0" w:line="300" w:lineRule="auto"/>
        <w:rPr>
          <w:rFonts w:ascii="Segoe UI" w:hAnsi="Segoe UI" w:cs="Segoe UI"/>
        </w:rPr>
      </w:pPr>
      <w:r>
        <w:rPr>
          <w:rFonts w:ascii="Segoe UI" w:eastAsia="Roboto" w:hAnsi="Segoe UI" w:cs="Segoe UI"/>
          <w:b/>
          <w:color w:val="0D0D0D"/>
          <w:sz w:val="24"/>
          <w:szCs w:val="24"/>
        </w:rPr>
        <w:t>Boxplots</w:t>
      </w:r>
      <w:r>
        <w:rPr>
          <w:rFonts w:ascii="Segoe UI" w:eastAsia="Roboto" w:hAnsi="Segoe UI" w:cs="Segoe UI"/>
          <w:color w:val="0D0D0D"/>
          <w:sz w:val="24"/>
          <w:szCs w:val="24"/>
        </w:rPr>
        <w:t>:</w:t>
      </w:r>
    </w:p>
    <w:p w:rsidR="00555036" w:rsidRDefault="00555036" w:rsidP="00555036">
      <w:pPr>
        <w:numPr>
          <w:ilvl w:val="1"/>
          <w:numId w:val="2"/>
        </w:numPr>
        <w:spacing w:after="0" w:line="300" w:lineRule="auto"/>
        <w:rPr>
          <w:rFonts w:ascii="Segoe UI" w:hAnsi="Segoe UI" w:cs="Segoe UI"/>
        </w:rPr>
      </w:pPr>
      <w:r>
        <w:rPr>
          <w:rFonts w:ascii="Segoe UI" w:eastAsia="Roboto" w:hAnsi="Segoe UI" w:cs="Segoe UI"/>
          <w:color w:val="0D0D0D"/>
          <w:sz w:val="24"/>
          <w:szCs w:val="24"/>
        </w:rPr>
        <w:t>Create boxplots for numerical variables to identify outliers and the interquartile range.</w:t>
      </w:r>
    </w:p>
    <w:p w:rsidR="00555036" w:rsidRDefault="00555036" w:rsidP="00555036">
      <w:pPr>
        <w:numPr>
          <w:ilvl w:val="1"/>
          <w:numId w:val="2"/>
        </w:numPr>
        <w:spacing w:after="0" w:line="300" w:lineRule="auto"/>
        <w:rPr>
          <w:rFonts w:ascii="Segoe UI" w:hAnsi="Segoe UI" w:cs="Segoe UI"/>
        </w:rPr>
      </w:pPr>
      <w:r>
        <w:rPr>
          <w:rFonts w:ascii="Segoe UI" w:eastAsia="Roboto" w:hAnsi="Segoe UI" w:cs="Segoe UI"/>
          <w:color w:val="0D0D0D"/>
          <w:sz w:val="24"/>
          <w:szCs w:val="24"/>
        </w:rPr>
        <w:t>Discuss any findings, such as extreme values or unusual distributions.</w:t>
      </w:r>
    </w:p>
    <w:p w:rsidR="00E613A3" w:rsidRDefault="00555036" w:rsidP="0055503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Box plot of Volume</w:t>
      </w:r>
    </w:p>
    <w:p w:rsidR="00555036" w:rsidRDefault="000B1D7D" w:rsidP="00555036">
      <w:pPr>
        <w:pStyle w:val="ListParagraph"/>
        <w:ind w:left="1080"/>
        <w:rPr>
          <w:sz w:val="24"/>
          <w:szCs w:val="24"/>
        </w:rPr>
      </w:pPr>
      <w:r w:rsidRPr="000B1D7D">
        <w:rPr>
          <w:noProof/>
          <w:sz w:val="24"/>
          <w:szCs w:val="24"/>
        </w:rPr>
        <w:drawing>
          <wp:inline distT="0" distB="0" distL="0" distR="0" wp14:anchorId="645A4D1E" wp14:editId="080AEBF9">
            <wp:extent cx="5943600" cy="25012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7D" w:rsidRDefault="000B1D7D" w:rsidP="000B1D7D">
      <w:pPr>
        <w:pStyle w:val="ListParagraph"/>
        <w:ind w:left="1080"/>
        <w:rPr>
          <w:sz w:val="24"/>
          <w:szCs w:val="24"/>
        </w:rPr>
      </w:pPr>
    </w:p>
    <w:p w:rsidR="000B1D7D" w:rsidRDefault="000B1D7D" w:rsidP="000B1D7D">
      <w:pPr>
        <w:pStyle w:val="ListParagraph"/>
        <w:ind w:left="1080"/>
        <w:rPr>
          <w:sz w:val="24"/>
          <w:szCs w:val="24"/>
        </w:rPr>
      </w:pPr>
    </w:p>
    <w:p w:rsidR="000B1D7D" w:rsidRDefault="000B1D7D" w:rsidP="000B1D7D">
      <w:pPr>
        <w:pStyle w:val="ListParagraph"/>
        <w:ind w:left="1080"/>
        <w:rPr>
          <w:sz w:val="24"/>
          <w:szCs w:val="24"/>
        </w:rPr>
      </w:pPr>
    </w:p>
    <w:p w:rsidR="000B1D7D" w:rsidRDefault="000B1D7D" w:rsidP="000B1D7D">
      <w:pPr>
        <w:pStyle w:val="ListParagraph"/>
        <w:ind w:left="1080"/>
        <w:rPr>
          <w:sz w:val="24"/>
          <w:szCs w:val="24"/>
        </w:rPr>
      </w:pPr>
    </w:p>
    <w:p w:rsidR="000B1D7D" w:rsidRDefault="000B1D7D" w:rsidP="000B1D7D">
      <w:pPr>
        <w:pStyle w:val="ListParagraph"/>
        <w:ind w:left="1080"/>
        <w:rPr>
          <w:sz w:val="24"/>
          <w:szCs w:val="24"/>
        </w:rPr>
      </w:pPr>
    </w:p>
    <w:p w:rsidR="000B1D7D" w:rsidRPr="000B1D7D" w:rsidRDefault="000B1D7D" w:rsidP="000B1D7D">
      <w:pPr>
        <w:ind w:left="720"/>
        <w:rPr>
          <w:sz w:val="24"/>
          <w:szCs w:val="24"/>
        </w:rPr>
      </w:pPr>
    </w:p>
    <w:p w:rsidR="000B1D7D" w:rsidRPr="000B1D7D" w:rsidRDefault="000B1D7D" w:rsidP="000B1D7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B1D7D">
        <w:rPr>
          <w:sz w:val="24"/>
          <w:szCs w:val="24"/>
        </w:rPr>
        <w:lastRenderedPageBreak/>
        <w:t xml:space="preserve">Box plot of </w:t>
      </w:r>
      <w:proofErr w:type="spellStart"/>
      <w:r w:rsidRPr="000B1D7D">
        <w:rPr>
          <w:sz w:val="24"/>
          <w:szCs w:val="24"/>
        </w:rPr>
        <w:t>Avg</w:t>
      </w:r>
      <w:proofErr w:type="spellEnd"/>
      <w:r w:rsidRPr="000B1D7D">
        <w:rPr>
          <w:sz w:val="24"/>
          <w:szCs w:val="24"/>
        </w:rPr>
        <w:t xml:space="preserve"> Price</w:t>
      </w:r>
    </w:p>
    <w:p w:rsidR="000B1D7D" w:rsidRDefault="000B1D7D" w:rsidP="000B1D7D">
      <w:pPr>
        <w:pStyle w:val="ListParagraph"/>
        <w:ind w:left="1080"/>
        <w:rPr>
          <w:sz w:val="24"/>
          <w:szCs w:val="24"/>
        </w:rPr>
      </w:pPr>
      <w:r w:rsidRPr="000B1D7D">
        <w:rPr>
          <w:noProof/>
          <w:sz w:val="24"/>
          <w:szCs w:val="24"/>
        </w:rPr>
        <w:drawing>
          <wp:inline distT="0" distB="0" distL="0" distR="0" wp14:anchorId="7EA5F457" wp14:editId="33F728A0">
            <wp:extent cx="5943600" cy="2517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7D" w:rsidRDefault="000B1D7D" w:rsidP="000B1D7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Box plot of Total sale Value</w:t>
      </w:r>
    </w:p>
    <w:p w:rsidR="000B1D7D" w:rsidRDefault="000B1D7D" w:rsidP="000B1D7D">
      <w:pPr>
        <w:pStyle w:val="ListParagraph"/>
        <w:ind w:left="1080"/>
        <w:rPr>
          <w:sz w:val="24"/>
          <w:szCs w:val="24"/>
        </w:rPr>
      </w:pPr>
      <w:r w:rsidRPr="000B1D7D">
        <w:rPr>
          <w:noProof/>
          <w:sz w:val="24"/>
          <w:szCs w:val="24"/>
        </w:rPr>
        <w:drawing>
          <wp:inline distT="0" distB="0" distL="0" distR="0" wp14:anchorId="1387C23D" wp14:editId="45D9978A">
            <wp:extent cx="5943600" cy="2559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7D" w:rsidRDefault="000B1D7D" w:rsidP="000B1D7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Box plot of </w:t>
      </w:r>
      <w:r w:rsidR="00333C57">
        <w:rPr>
          <w:sz w:val="24"/>
          <w:szCs w:val="24"/>
        </w:rPr>
        <w:t>Discount Amount</w:t>
      </w:r>
    </w:p>
    <w:p w:rsidR="00333C57" w:rsidRDefault="00333C57" w:rsidP="00333C57">
      <w:pPr>
        <w:pStyle w:val="ListParagraph"/>
        <w:ind w:left="1080"/>
        <w:rPr>
          <w:sz w:val="24"/>
          <w:szCs w:val="24"/>
        </w:rPr>
      </w:pPr>
      <w:r w:rsidRPr="00333C57">
        <w:rPr>
          <w:noProof/>
          <w:sz w:val="24"/>
          <w:szCs w:val="24"/>
        </w:rPr>
        <w:lastRenderedPageBreak/>
        <w:drawing>
          <wp:inline distT="0" distB="0" distL="0" distR="0" wp14:anchorId="22CCF67E" wp14:editId="423DDD11">
            <wp:extent cx="5943600" cy="25514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57" w:rsidRDefault="00333C57" w:rsidP="00333C5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Box plot of Net sale value</w:t>
      </w:r>
    </w:p>
    <w:p w:rsidR="00333C57" w:rsidRDefault="00333C57" w:rsidP="00333C57">
      <w:pPr>
        <w:pStyle w:val="ListParagraph"/>
        <w:ind w:left="1080"/>
        <w:rPr>
          <w:sz w:val="24"/>
          <w:szCs w:val="24"/>
        </w:rPr>
      </w:pPr>
      <w:r w:rsidRPr="00333C57">
        <w:rPr>
          <w:noProof/>
          <w:sz w:val="24"/>
          <w:szCs w:val="24"/>
        </w:rPr>
        <w:drawing>
          <wp:inline distT="0" distB="0" distL="0" distR="0" wp14:anchorId="5CEC3D58" wp14:editId="100CC934">
            <wp:extent cx="5943600" cy="25114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7F5" w:rsidRDefault="00EA67F5" w:rsidP="00EA67F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Standardization</w:t>
      </w:r>
    </w:p>
    <w:p w:rsidR="00EA67F5" w:rsidRDefault="00EA67F5" w:rsidP="00EA67F5">
      <w:pPr>
        <w:pStyle w:val="ListParagraph"/>
        <w:ind w:left="1440"/>
      </w:pPr>
      <w:proofErr w:type="gramStart"/>
      <w:r>
        <w:t>Standardization  is</w:t>
      </w:r>
      <w:proofErr w:type="gramEnd"/>
      <w:r>
        <w:t xml:space="preserve"> a fundamental technique in statistics and data analysis that transforms data to a common scale, making it easier to interpret and compare different datasets or variables.</w:t>
      </w:r>
    </w:p>
    <w:p w:rsidR="00EA67F5" w:rsidRDefault="00FE2130" w:rsidP="00EA67F5">
      <w:pPr>
        <w:pStyle w:val="ListParagraph"/>
        <w:ind w:left="1440"/>
        <w:rPr>
          <w:sz w:val="24"/>
          <w:szCs w:val="24"/>
        </w:rPr>
      </w:pPr>
      <w:r w:rsidRPr="00FE2130">
        <w:rPr>
          <w:sz w:val="24"/>
          <w:szCs w:val="24"/>
        </w:rPr>
        <w:lastRenderedPageBreak/>
        <w:drawing>
          <wp:inline distT="0" distB="0" distL="0" distR="0" wp14:anchorId="78C74C71" wp14:editId="0C3F9139">
            <wp:extent cx="5836427" cy="2870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9111" cy="287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30" w:rsidRDefault="00FE2130" w:rsidP="00FE213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Before Standardization of data (in Histogram)</w:t>
      </w:r>
    </w:p>
    <w:p w:rsidR="00FE2130" w:rsidRDefault="00FE2130" w:rsidP="00FE2130">
      <w:pPr>
        <w:pStyle w:val="ListParagraph"/>
        <w:numPr>
          <w:ilvl w:val="0"/>
          <w:numId w:val="4"/>
        </w:numPr>
        <w:rPr>
          <w:sz w:val="24"/>
          <w:szCs w:val="24"/>
        </w:rPr>
      </w:pPr>
    </w:p>
    <w:p w:rsidR="00FE2130" w:rsidRPr="00FE2130" w:rsidRDefault="00FE2130" w:rsidP="00FE213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E2130">
        <w:drawing>
          <wp:inline distT="0" distB="0" distL="0" distR="0" wp14:anchorId="4A348915" wp14:editId="664DCEB2">
            <wp:extent cx="5943600" cy="32823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30" w:rsidRDefault="00FE2130" w:rsidP="00FE213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  <w:sz w:val="24"/>
          <w:szCs w:val="24"/>
        </w:rPr>
        <w:t>After Standardization of data (in Histogram)</w:t>
      </w:r>
    </w:p>
    <w:p w:rsidR="00600BFC" w:rsidRDefault="00600BFC" w:rsidP="00600BF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00BFC">
        <w:rPr>
          <w:sz w:val="24"/>
          <w:szCs w:val="24"/>
        </w:rPr>
        <w:lastRenderedPageBreak/>
        <w:drawing>
          <wp:inline distT="0" distB="0" distL="0" distR="0" wp14:anchorId="53E79C47" wp14:editId="6FF5AF6C">
            <wp:extent cx="5943600" cy="3105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FC" w:rsidRDefault="007A5968" w:rsidP="00600BF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Dummy Variables:</w:t>
      </w:r>
    </w:p>
    <w:p w:rsidR="007A5968" w:rsidRPr="007A5968" w:rsidRDefault="007A5968" w:rsidP="00600BF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t>O</w:t>
      </w:r>
      <w:r>
        <w:t>ne-hot encoding can increase the dimensionality of the dataset, especially if there are many categories within a variable. This expansion can potentially lead to increased computational requirements and the curse of dimensionality in some cases.</w:t>
      </w:r>
    </w:p>
    <w:p w:rsidR="007A5968" w:rsidRDefault="007A5968" w:rsidP="007A596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A5968">
        <w:rPr>
          <w:sz w:val="24"/>
          <w:szCs w:val="24"/>
        </w:rPr>
        <w:drawing>
          <wp:inline distT="0" distB="0" distL="0" distR="0" wp14:anchorId="5692E89A" wp14:editId="299B292E">
            <wp:extent cx="5943600" cy="20612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68" w:rsidRDefault="007A5968" w:rsidP="007A596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One-hot encoding</w:t>
      </w:r>
    </w:p>
    <w:p w:rsidR="007A5968" w:rsidRDefault="007A5968" w:rsidP="007A596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A5968">
        <w:rPr>
          <w:sz w:val="24"/>
          <w:szCs w:val="24"/>
        </w:rPr>
        <w:lastRenderedPageBreak/>
        <w:drawing>
          <wp:inline distT="0" distB="0" distL="0" distR="0" wp14:anchorId="7CA7E64F" wp14:editId="441ACEB4">
            <wp:extent cx="5943600" cy="22618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68" w:rsidRPr="007A5968" w:rsidRDefault="007A5968" w:rsidP="007A5968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7A5968">
        <w:rPr>
          <w:sz w:val="32"/>
          <w:szCs w:val="32"/>
        </w:rPr>
        <w:t>Conclusion</w:t>
      </w:r>
    </w:p>
    <w:p w:rsidR="007A5968" w:rsidRDefault="007A5968" w:rsidP="007A596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 Data visualization is more useful to identify the skewness of data and visualize the data flowing. Easily understanding what is the data and outliers.</w:t>
      </w:r>
    </w:p>
    <w:p w:rsidR="007A5968" w:rsidRPr="000B1D7D" w:rsidRDefault="00A65FF6" w:rsidP="007A596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Standardization </w:t>
      </w:r>
      <w:r w:rsidRPr="00A65FF6">
        <w:rPr>
          <w:sz w:val="24"/>
          <w:szCs w:val="24"/>
        </w:rPr>
        <w:t>brings all features to a comparable scale, preventing some features from dominating solely due to their larger scale.</w:t>
      </w:r>
      <w:r>
        <w:rPr>
          <w:sz w:val="24"/>
          <w:szCs w:val="24"/>
        </w:rPr>
        <w:t xml:space="preserve"> After easily predict the probability of the numerical data.</w:t>
      </w:r>
      <w:bookmarkStart w:id="0" w:name="_GoBack"/>
      <w:bookmarkEnd w:id="0"/>
    </w:p>
    <w:sectPr w:rsidR="007A5968" w:rsidRPr="000B1D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variable"/>
    <w:sig w:usb0="00000001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6106B7"/>
    <w:multiLevelType w:val="hybridMultilevel"/>
    <w:tmpl w:val="5DF0584C"/>
    <w:lvl w:ilvl="0" w:tplc="4EA45B20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A5B3C45"/>
    <w:multiLevelType w:val="multilevel"/>
    <w:tmpl w:val="CAD8421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trike w:val="0"/>
        <w:dstrike w:val="0"/>
        <w:color w:val="0D0D0D"/>
        <w:sz w:val="24"/>
        <w:szCs w:val="24"/>
        <w:u w:val="none"/>
        <w:effect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Roboto" w:eastAsia="Roboto" w:hAnsi="Roboto" w:cs="Roboto"/>
        <w:strike w:val="0"/>
        <w:dstrike w:val="0"/>
        <w:color w:val="0D0D0D"/>
        <w:sz w:val="24"/>
        <w:szCs w:val="24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71186336"/>
    <w:multiLevelType w:val="hybridMultilevel"/>
    <w:tmpl w:val="7708D09A"/>
    <w:lvl w:ilvl="0" w:tplc="46324996">
      <w:numFmt w:val="bullet"/>
      <w:lvlText w:val=""/>
      <w:lvlJc w:val="left"/>
      <w:pPr>
        <w:ind w:left="1080" w:hanging="360"/>
      </w:pPr>
      <w:rPr>
        <w:rFonts w:ascii="Wingdings" w:eastAsiaTheme="minorHAnsi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4564C03"/>
    <w:multiLevelType w:val="multilevel"/>
    <w:tmpl w:val="C8CCEBE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trike w:val="0"/>
        <w:dstrike w:val="0"/>
        <w:color w:val="0D0D0D"/>
        <w:sz w:val="24"/>
        <w:szCs w:val="24"/>
        <w:u w:val="none"/>
        <w:effect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Roboto" w:eastAsia="Roboto" w:hAnsi="Roboto" w:cs="Roboto"/>
        <w:strike w:val="0"/>
        <w:dstrike w:val="0"/>
        <w:color w:val="0D0D0D"/>
        <w:sz w:val="24"/>
        <w:szCs w:val="24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CA9"/>
    <w:rsid w:val="0003045C"/>
    <w:rsid w:val="00061931"/>
    <w:rsid w:val="0006508D"/>
    <w:rsid w:val="000B1D7D"/>
    <w:rsid w:val="0017177B"/>
    <w:rsid w:val="00333C57"/>
    <w:rsid w:val="00555036"/>
    <w:rsid w:val="00564929"/>
    <w:rsid w:val="005C4CA9"/>
    <w:rsid w:val="00600BFC"/>
    <w:rsid w:val="00614F8F"/>
    <w:rsid w:val="006365F2"/>
    <w:rsid w:val="00761BEE"/>
    <w:rsid w:val="007A5968"/>
    <w:rsid w:val="00A65FF6"/>
    <w:rsid w:val="00BE1FEF"/>
    <w:rsid w:val="00D2796C"/>
    <w:rsid w:val="00DD45E5"/>
    <w:rsid w:val="00E613A3"/>
    <w:rsid w:val="00E72DB1"/>
    <w:rsid w:val="00EA67F5"/>
    <w:rsid w:val="00ED6EDA"/>
    <w:rsid w:val="00FE2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FD1CB4-6FC5-42B8-A981-0CCC48E42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1931"/>
    <w:pPr>
      <w:keepNext/>
      <w:keepLines/>
      <w:spacing w:before="80" w:after="0" w:line="300" w:lineRule="auto"/>
      <w:outlineLvl w:val="3"/>
    </w:pPr>
    <w:rPr>
      <w:rFonts w:asciiTheme="majorHAnsi" w:eastAsiaTheme="majorEastAsia" w:hAnsiTheme="majorHAnsi" w:cstheme="majorBidi"/>
      <w:i/>
      <w:iCs/>
      <w:sz w:val="30"/>
      <w:szCs w:val="30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semiHidden/>
    <w:rsid w:val="00061931"/>
    <w:rPr>
      <w:rFonts w:asciiTheme="majorHAnsi" w:eastAsiaTheme="majorEastAsia" w:hAnsiTheme="majorHAnsi" w:cstheme="majorBidi"/>
      <w:i/>
      <w:iCs/>
      <w:sz w:val="30"/>
      <w:szCs w:val="30"/>
      <w:lang w:val="en-IN" w:eastAsia="en-IN"/>
    </w:rPr>
  </w:style>
  <w:style w:type="paragraph" w:styleId="ListParagraph">
    <w:name w:val="List Paragraph"/>
    <w:basedOn w:val="Normal"/>
    <w:uiPriority w:val="34"/>
    <w:qFormat/>
    <w:rsid w:val="000650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5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10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2024-05-03T11:02:00Z</dcterms:created>
  <dcterms:modified xsi:type="dcterms:W3CDTF">2024-06-22T06:50:00Z</dcterms:modified>
</cp:coreProperties>
</file>