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69FD" w14:textId="77777777" w:rsidR="007A0911" w:rsidRDefault="007A0911">
      <w:pPr>
        <w:spacing w:after="600"/>
      </w:pPr>
    </w:p>
    <w:p w14:paraId="6539C7C7" w14:textId="77777777" w:rsidR="007A0911" w:rsidRDefault="00000000">
      <w:pPr>
        <w:spacing w:after="100"/>
      </w:pPr>
      <w:r>
        <w:rPr>
          <w:b/>
          <w:bCs/>
          <w:color w:val="065F46"/>
          <w:spacing w:val="20"/>
          <w:sz w:val="24"/>
          <w:szCs w:val="24"/>
        </w:rPr>
        <w:t>HEXASTACK SOLUTIONS</w:t>
      </w:r>
    </w:p>
    <w:p w14:paraId="74B21853" w14:textId="77777777" w:rsidR="007A0911" w:rsidRDefault="007A0911">
      <w:pPr>
        <w:pBdr>
          <w:bottom w:val="single" w:sz="16" w:space="6" w:color="0E9F6E"/>
        </w:pBdr>
        <w:spacing w:after="700"/>
      </w:pPr>
    </w:p>
    <w:p w14:paraId="6F5C0BBB" w14:textId="77777777" w:rsidR="007A0911" w:rsidRDefault="007A0911">
      <w:pPr>
        <w:spacing w:after="80"/>
      </w:pPr>
    </w:p>
    <w:p w14:paraId="393AEE35" w14:textId="77777777" w:rsidR="007A0911" w:rsidRDefault="00000000">
      <w:pPr>
        <w:spacing w:after="200"/>
      </w:pPr>
      <w:r>
        <w:rPr>
          <w:b/>
          <w:bCs/>
          <w:color w:val="4B5563"/>
          <w:sz w:val="28"/>
          <w:szCs w:val="28"/>
        </w:rPr>
        <w:t>Product Requirements Document</w:t>
      </w:r>
    </w:p>
    <w:p w14:paraId="24D1490A" w14:textId="77777777" w:rsidR="007A0911" w:rsidRDefault="00000000">
      <w:pPr>
        <w:spacing w:after="60"/>
      </w:pPr>
      <w:proofErr w:type="spellStart"/>
      <w:r>
        <w:rPr>
          <w:b/>
          <w:bCs/>
          <w:color w:val="065F46"/>
          <w:sz w:val="60"/>
          <w:szCs w:val="60"/>
        </w:rPr>
        <w:t>PocketLedger</w:t>
      </w:r>
      <w:proofErr w:type="spellEnd"/>
    </w:p>
    <w:p w14:paraId="0BEBB9B0" w14:textId="77777777" w:rsidR="007A0911" w:rsidRDefault="00000000">
      <w:pPr>
        <w:spacing w:after="500"/>
      </w:pPr>
      <w:r>
        <w:rPr>
          <w:sz w:val="28"/>
          <w:szCs w:val="28"/>
        </w:rPr>
        <w:t>Income &amp; Expense Tracker — Mobile Application</w:t>
      </w:r>
    </w:p>
    <w:p w14:paraId="6D3F3920" w14:textId="77777777" w:rsidR="007A0911" w:rsidRDefault="00000000">
      <w:pPr>
        <w:spacing w:after="1000"/>
      </w:pPr>
      <w:r>
        <w:rPr>
          <w:i/>
          <w:iCs/>
          <w:color w:val="4B5563"/>
          <w:sz w:val="24"/>
          <w:szCs w:val="24"/>
        </w:rPr>
        <w:t>“Track your daily income and expenses.”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A0911" w14:paraId="6F904C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D7F7690" w14:textId="77777777" w:rsidR="007A0911" w:rsidRDefault="00000000">
            <w:r>
              <w:rPr>
                <w:b/>
                <w:bCs/>
                <w:color w:val="065F46"/>
                <w:sz w:val="21"/>
                <w:szCs w:val="21"/>
              </w:rPr>
              <w:t>Prepared By</w:t>
            </w:r>
          </w:p>
        </w:tc>
        <w:tc>
          <w:tcPr>
            <w:tcW w:w="69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F4488F" w14:textId="77777777" w:rsidR="007A0911" w:rsidRDefault="00000000">
            <w:r>
              <w:rPr>
                <w:sz w:val="21"/>
                <w:szCs w:val="21"/>
              </w:rPr>
              <w:t>Surag (Surag Sunil / Surag M S)</w:t>
            </w:r>
          </w:p>
        </w:tc>
      </w:tr>
      <w:tr w:rsidR="007A0911" w14:paraId="51A4A9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DC247BF" w14:textId="77777777" w:rsidR="007A0911" w:rsidRDefault="00000000">
            <w:r>
              <w:rPr>
                <w:b/>
                <w:bCs/>
                <w:color w:val="065F46"/>
                <w:sz w:val="21"/>
                <w:szCs w:val="21"/>
              </w:rPr>
              <w:t>Organization</w:t>
            </w:r>
          </w:p>
        </w:tc>
        <w:tc>
          <w:tcPr>
            <w:tcW w:w="69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14726B4" w14:textId="0C3CB4CE" w:rsidR="007A0911" w:rsidRDefault="00000000">
            <w:proofErr w:type="spellStart"/>
            <w:r>
              <w:rPr>
                <w:sz w:val="21"/>
                <w:szCs w:val="21"/>
              </w:rPr>
              <w:t>HexaStack</w:t>
            </w:r>
            <w:proofErr w:type="spellEnd"/>
            <w:r>
              <w:rPr>
                <w:sz w:val="21"/>
                <w:szCs w:val="21"/>
              </w:rPr>
              <w:t xml:space="preserve"> Solutions</w:t>
            </w:r>
          </w:p>
        </w:tc>
      </w:tr>
      <w:tr w:rsidR="007A0911" w14:paraId="28AAE0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50EF77E" w14:textId="77777777" w:rsidR="007A0911" w:rsidRDefault="00000000">
            <w:r>
              <w:rPr>
                <w:b/>
                <w:bCs/>
                <w:color w:val="065F46"/>
                <w:sz w:val="21"/>
                <w:szCs w:val="21"/>
              </w:rPr>
              <w:t>Document Type</w:t>
            </w:r>
          </w:p>
        </w:tc>
        <w:tc>
          <w:tcPr>
            <w:tcW w:w="69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A3970D8" w14:textId="77777777" w:rsidR="007A0911" w:rsidRDefault="00000000">
            <w:r>
              <w:rPr>
                <w:sz w:val="21"/>
                <w:szCs w:val="21"/>
              </w:rPr>
              <w:t>Product Requirements Document (PRD)</w:t>
            </w:r>
          </w:p>
        </w:tc>
      </w:tr>
      <w:tr w:rsidR="007A0911" w14:paraId="03B688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E79BD90" w14:textId="77777777" w:rsidR="007A0911" w:rsidRDefault="00000000">
            <w:r>
              <w:rPr>
                <w:b/>
                <w:bCs/>
                <w:color w:val="065F46"/>
                <w:sz w:val="21"/>
                <w:szCs w:val="21"/>
              </w:rPr>
              <w:t>Platform</w:t>
            </w:r>
          </w:p>
        </w:tc>
        <w:tc>
          <w:tcPr>
            <w:tcW w:w="69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F6A150D" w14:textId="77777777" w:rsidR="007A0911" w:rsidRDefault="00000000">
            <w:r>
              <w:rPr>
                <w:sz w:val="21"/>
                <w:szCs w:val="21"/>
              </w:rPr>
              <w:t>Mobile Application (Android &amp; iOS)</w:t>
            </w:r>
          </w:p>
        </w:tc>
      </w:tr>
      <w:tr w:rsidR="007A0911" w14:paraId="1C0A58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C9DF08F" w14:textId="77777777" w:rsidR="007A0911" w:rsidRDefault="00000000">
            <w:r>
              <w:rPr>
                <w:b/>
                <w:bCs/>
                <w:color w:val="065F46"/>
                <w:sz w:val="21"/>
                <w:szCs w:val="21"/>
              </w:rPr>
              <w:t>Technology Stack</w:t>
            </w:r>
          </w:p>
        </w:tc>
        <w:tc>
          <w:tcPr>
            <w:tcW w:w="69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2261B0" w14:textId="77777777" w:rsidR="007A0911" w:rsidRDefault="00000000">
            <w:r>
              <w:rPr>
                <w:sz w:val="21"/>
                <w:szCs w:val="21"/>
              </w:rPr>
              <w:t>Flutter (Dart)</w:t>
            </w:r>
          </w:p>
        </w:tc>
      </w:tr>
      <w:tr w:rsidR="007A0911" w14:paraId="079232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3E6B6BB" w14:textId="77777777" w:rsidR="007A0911" w:rsidRDefault="00000000">
            <w:r>
              <w:rPr>
                <w:b/>
                <w:bCs/>
                <w:color w:val="065F46"/>
                <w:sz w:val="21"/>
                <w:szCs w:val="21"/>
              </w:rPr>
              <w:t>Version</w:t>
            </w:r>
          </w:p>
        </w:tc>
        <w:tc>
          <w:tcPr>
            <w:tcW w:w="69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4FCF6BA" w14:textId="77777777" w:rsidR="007A0911" w:rsidRDefault="00000000">
            <w:r>
              <w:rPr>
                <w:sz w:val="21"/>
                <w:szCs w:val="21"/>
              </w:rPr>
              <w:t>1.0</w:t>
            </w:r>
          </w:p>
        </w:tc>
      </w:tr>
      <w:tr w:rsidR="007A0911" w14:paraId="09AB12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EB2199E" w14:textId="77777777" w:rsidR="007A0911" w:rsidRDefault="00000000">
            <w:r>
              <w:rPr>
                <w:b/>
                <w:bCs/>
                <w:color w:val="065F46"/>
                <w:sz w:val="21"/>
                <w:szCs w:val="21"/>
              </w:rPr>
              <w:t>Date</w:t>
            </w:r>
          </w:p>
        </w:tc>
        <w:tc>
          <w:tcPr>
            <w:tcW w:w="69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18D6D68" w14:textId="77777777" w:rsidR="007A0911" w:rsidRDefault="00000000">
            <w:r>
              <w:rPr>
                <w:sz w:val="21"/>
                <w:szCs w:val="21"/>
              </w:rPr>
              <w:t>June 27, 2026</w:t>
            </w:r>
          </w:p>
        </w:tc>
      </w:tr>
      <w:tr w:rsidR="007A0911" w14:paraId="6E3F99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2F7BC1C" w14:textId="77777777" w:rsidR="007A0911" w:rsidRDefault="00000000">
            <w:r>
              <w:rPr>
                <w:b/>
                <w:bCs/>
                <w:color w:val="065F46"/>
                <w:sz w:val="21"/>
                <w:szCs w:val="21"/>
              </w:rPr>
              <w:t>Status</w:t>
            </w:r>
          </w:p>
        </w:tc>
        <w:tc>
          <w:tcPr>
            <w:tcW w:w="69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4F8220F" w14:textId="77777777" w:rsidR="007A0911" w:rsidRDefault="00000000">
            <w:r>
              <w:rPr>
                <w:sz w:val="21"/>
                <w:szCs w:val="21"/>
              </w:rPr>
              <w:t>Draft for Development</w:t>
            </w:r>
          </w:p>
        </w:tc>
      </w:tr>
      <w:tr w:rsidR="007A0911" w14:paraId="5CB9EA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8FF2408" w14:textId="77777777" w:rsidR="007A0911" w:rsidRDefault="00000000">
            <w:r>
              <w:rPr>
                <w:b/>
                <w:bCs/>
                <w:color w:val="065F46"/>
                <w:sz w:val="21"/>
                <w:szCs w:val="21"/>
              </w:rPr>
              <w:t>Website</w:t>
            </w:r>
          </w:p>
        </w:tc>
        <w:tc>
          <w:tcPr>
            <w:tcW w:w="69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F1611EA" w14:textId="77777777" w:rsidR="007A0911" w:rsidRDefault="00000000">
            <w:r>
              <w:rPr>
                <w:sz w:val="21"/>
                <w:szCs w:val="21"/>
              </w:rPr>
              <w:t>https://www.hexastacksolutions.com</w:t>
            </w:r>
          </w:p>
        </w:tc>
      </w:tr>
    </w:tbl>
    <w:p w14:paraId="636C5F7C" w14:textId="77777777" w:rsidR="007A0911" w:rsidRDefault="007A0911">
      <w:pPr>
        <w:spacing w:before="900"/>
      </w:pPr>
    </w:p>
    <w:p w14:paraId="4F980F2F" w14:textId="77777777" w:rsidR="007A0911" w:rsidRDefault="00000000">
      <w:pPr>
        <w:pBdr>
          <w:top w:val="single" w:sz="4" w:space="8" w:color="D1D5DB"/>
        </w:pBdr>
        <w:spacing w:before="200" w:after="100"/>
      </w:pPr>
      <w:r>
        <w:rPr>
          <w:b/>
          <w:bCs/>
          <w:color w:val="4B5563"/>
          <w:sz w:val="19"/>
          <w:szCs w:val="19"/>
        </w:rPr>
        <w:t>© Copyright Notice</w:t>
      </w:r>
    </w:p>
    <w:p w14:paraId="178B5093" w14:textId="77777777" w:rsidR="007A0911" w:rsidRDefault="00000000">
      <w:pPr>
        <w:spacing w:after="80"/>
      </w:pPr>
      <w:r>
        <w:rPr>
          <w:i/>
          <w:iCs/>
          <w:color w:val="4B5563"/>
          <w:sz w:val="18"/>
          <w:szCs w:val="18"/>
        </w:rPr>
        <w:t>This document and the product it describes are developed by Surag. All rights reserved. This work may not be copied, redistributed, or used without permission.</w:t>
      </w:r>
    </w:p>
    <w:p w14:paraId="569ECA5A" w14:textId="77777777" w:rsidR="007A0911" w:rsidRDefault="007A0911">
      <w:pPr>
        <w:sectPr w:rsidR="007A091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4C5CC51" w14:textId="77777777" w:rsidR="007A0911" w:rsidRDefault="00000000">
      <w:pPr>
        <w:pStyle w:val="Heading1"/>
      </w:pPr>
      <w:bookmarkStart w:id="0" w:name="_Toc233481712"/>
      <w:r>
        <w:lastRenderedPageBreak/>
        <w:t>Table of Contents</w:t>
      </w:r>
      <w:bookmarkEnd w:id="0"/>
    </w:p>
    <w:sdt>
      <w:sdtPr>
        <w:alias w:val="Table of Contents"/>
        <w:id w:val="-949241083"/>
      </w:sdtPr>
      <w:sdtContent>
        <w:p w14:paraId="533C0F4C" w14:textId="77777777" w:rsidR="0017069D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481712" w:history="1">
            <w:r w:rsidR="0017069D" w:rsidRPr="00177774">
              <w:rPr>
                <w:rStyle w:val="Hyperlink"/>
                <w:noProof/>
              </w:rPr>
              <w:t>Table of Contents</w:t>
            </w:r>
            <w:r w:rsidR="0017069D">
              <w:rPr>
                <w:noProof/>
              </w:rPr>
              <w:tab/>
            </w:r>
            <w:r w:rsidR="0017069D">
              <w:rPr>
                <w:noProof/>
              </w:rPr>
              <w:fldChar w:fldCharType="begin"/>
            </w:r>
            <w:r w:rsidR="0017069D">
              <w:rPr>
                <w:noProof/>
              </w:rPr>
              <w:instrText xml:space="preserve"> PAGEREF _Toc233481712 \h </w:instrText>
            </w:r>
            <w:r w:rsidR="0017069D">
              <w:rPr>
                <w:noProof/>
              </w:rPr>
            </w:r>
            <w:r w:rsidR="0017069D">
              <w:rPr>
                <w:noProof/>
              </w:rPr>
              <w:fldChar w:fldCharType="separate"/>
            </w:r>
            <w:r w:rsidR="0017069D">
              <w:rPr>
                <w:noProof/>
              </w:rPr>
              <w:t>1</w:t>
            </w:r>
            <w:r w:rsidR="0017069D">
              <w:rPr>
                <w:noProof/>
              </w:rPr>
              <w:fldChar w:fldCharType="end"/>
            </w:r>
          </w:hyperlink>
        </w:p>
        <w:p w14:paraId="4223C893" w14:textId="77777777" w:rsidR="0017069D" w:rsidRDefault="001706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81713" w:history="1">
            <w:r w:rsidRPr="00177774">
              <w:rPr>
                <w:rStyle w:val="Hyperlink"/>
                <w:noProof/>
              </w:rPr>
              <w:t>1. Document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D293CE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14" w:history="1">
            <w:r w:rsidRPr="00177774">
              <w:rPr>
                <w:rStyle w:val="Hyperlink"/>
                <w:noProof/>
              </w:rPr>
              <w:t>1.1 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7D2EF6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15" w:history="1">
            <w:r w:rsidRPr="00177774">
              <w:rPr>
                <w:rStyle w:val="Hyperlink"/>
                <w:noProof/>
              </w:rPr>
              <w:t>1.2 Distribution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7F6735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16" w:history="1">
            <w:r w:rsidRPr="00177774">
              <w:rPr>
                <w:rStyle w:val="Hyperlink"/>
                <w:noProof/>
              </w:rPr>
              <w:t>1.3 Document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A76645" w14:textId="77777777" w:rsidR="0017069D" w:rsidRDefault="001706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81717" w:history="1">
            <w:r w:rsidRPr="00177774">
              <w:rPr>
                <w:rStyle w:val="Hyperlink"/>
                <w:noProof/>
              </w:rPr>
              <w:t>2.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0B5562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18" w:history="1">
            <w:r w:rsidRPr="00177774">
              <w:rPr>
                <w:rStyle w:val="Hyperlink"/>
                <w:noProof/>
              </w:rPr>
              <w:t>2.1 Product 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D77528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19" w:history="1">
            <w:r w:rsidRPr="00177774">
              <w:rPr>
                <w:rStyle w:val="Hyperlink"/>
                <w:noProof/>
              </w:rPr>
              <w:t>2.2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B65061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20" w:history="1">
            <w:r w:rsidRPr="00177774">
              <w:rPr>
                <w:rStyle w:val="Hyperlink"/>
                <w:noProof/>
              </w:rPr>
              <w:t>2.3 Proposed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3672B4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21" w:history="1">
            <w:r w:rsidRPr="00177774">
              <w:rPr>
                <w:rStyle w:val="Hyperlink"/>
                <w:noProof/>
              </w:rPr>
              <w:t>2.4 Goals &amp;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DB3896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22" w:history="1">
            <w:r w:rsidRPr="00177774">
              <w:rPr>
                <w:rStyle w:val="Hyperlink"/>
                <w:noProof/>
              </w:rPr>
              <w:t>2.5 Out of Scope (v1.0)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169A21" w14:textId="77777777" w:rsidR="0017069D" w:rsidRDefault="001706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81723" w:history="1">
            <w:r w:rsidRPr="00177774">
              <w:rPr>
                <w:rStyle w:val="Hyperlink"/>
                <w:noProof/>
              </w:rPr>
              <w:t>3. Target Users &amp;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2389FA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24" w:history="1">
            <w:r w:rsidRPr="00177774">
              <w:rPr>
                <w:rStyle w:val="Hyperlink"/>
                <w:noProof/>
              </w:rPr>
              <w:t>3.1 Primary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71192D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25" w:history="1">
            <w:r w:rsidRPr="00177774">
              <w:rPr>
                <w:rStyle w:val="Hyperlink"/>
                <w:noProof/>
              </w:rPr>
              <w:t>3.2 Persona 1: The Budget-Conscious Professional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DFDFFE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26" w:history="1">
            <w:r w:rsidRPr="00177774">
              <w:rPr>
                <w:rStyle w:val="Hyperlink"/>
                <w:noProof/>
              </w:rPr>
              <w:t>3.3 Persona 2: The Freelancer / Small Business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A0C480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27" w:history="1">
            <w:r w:rsidRPr="00177774">
              <w:rPr>
                <w:rStyle w:val="Hyperlink"/>
                <w:noProof/>
              </w:rPr>
              <w:t>3.4 Persona 3: The Student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9F494C" w14:textId="77777777" w:rsidR="0017069D" w:rsidRDefault="001706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81728" w:history="1">
            <w:r w:rsidRPr="00177774">
              <w:rPr>
                <w:rStyle w:val="Hyperlink"/>
                <w:noProof/>
              </w:rPr>
              <w:t>4. Scope &amp; Feature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CBF0E7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29" w:history="1">
            <w:r w:rsidRPr="00177774">
              <w:rPr>
                <w:rStyle w:val="Hyperlink"/>
                <w:noProof/>
              </w:rPr>
              <w:t>4.1 Core Modules (v1.0)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E5B758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30" w:history="1">
            <w:r w:rsidRPr="00177774">
              <w:rPr>
                <w:rStyle w:val="Hyperlink"/>
                <w:noProof/>
              </w:rPr>
              <w:t>4.2 Feature-to-Requirement Traceability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B77440" w14:textId="77777777" w:rsidR="0017069D" w:rsidRDefault="001706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81731" w:history="1">
            <w:r w:rsidRPr="00177774">
              <w:rPr>
                <w:rStyle w:val="Hyperlink"/>
                <w:noProof/>
              </w:rPr>
              <w:t>5. Assumptions, Constraints &amp;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F38773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32" w:history="1">
            <w:r w:rsidRPr="00177774">
              <w:rPr>
                <w:rStyle w:val="Hyperlink"/>
                <w:noProof/>
              </w:rPr>
              <w:t>5.1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A03C91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33" w:history="1">
            <w:r w:rsidRPr="00177774">
              <w:rPr>
                <w:rStyle w:val="Hyperlink"/>
                <w:noProof/>
              </w:rPr>
              <w:t>5.2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404ED5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34" w:history="1">
            <w:r w:rsidRPr="00177774">
              <w:rPr>
                <w:rStyle w:val="Hyperlink"/>
                <w:noProof/>
              </w:rPr>
              <w:t>5.3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1D1824" w14:textId="77777777" w:rsidR="0017069D" w:rsidRDefault="001706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81735" w:history="1">
            <w:r w:rsidRPr="00177774">
              <w:rPr>
                <w:rStyle w:val="Hyperlink"/>
                <w:noProof/>
              </w:rPr>
              <w:t>6.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342A51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36" w:history="1">
            <w:r w:rsidRPr="00177774">
              <w:rPr>
                <w:rStyle w:val="Hyperlink"/>
                <w:noProof/>
              </w:rPr>
              <w:t>6.1 Module 1 — Registration &amp;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484E66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37" w:history="1">
            <w:r w:rsidRPr="00177774">
              <w:rPr>
                <w:rStyle w:val="Hyperlink"/>
                <w:noProof/>
              </w:rPr>
              <w:t>6.2 Module 2 —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F48B41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38" w:history="1">
            <w:r w:rsidRPr="00177774">
              <w:rPr>
                <w:rStyle w:val="Hyperlink"/>
                <w:noProof/>
              </w:rPr>
              <w:t>6.3 Module 3 — Add Income / Add Expense (FAB Entry)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8EFB2E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39" w:history="1">
            <w:r w:rsidRPr="00177774">
              <w:rPr>
                <w:rStyle w:val="Hyperlink"/>
                <w:noProof/>
              </w:rPr>
              <w:t>6.4 Module 4 —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46E0E3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40" w:history="1">
            <w:r w:rsidRPr="00177774">
              <w:rPr>
                <w:rStyle w:val="Hyperlink"/>
                <w:noProof/>
              </w:rPr>
              <w:t>6.5 Module 5 —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2E41C1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41" w:history="1">
            <w:r w:rsidRPr="00177774">
              <w:rPr>
                <w:rStyle w:val="Hyperlink"/>
                <w:noProof/>
              </w:rPr>
              <w:t>6.6 Module 6 —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9D420E" w14:textId="77777777" w:rsidR="0017069D" w:rsidRDefault="001706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81742" w:history="1">
            <w:r w:rsidRPr="00177774">
              <w:rPr>
                <w:rStyle w:val="Hyperlink"/>
                <w:noProof/>
              </w:rPr>
              <w:t>7. Information Architecture &amp;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FC1515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43" w:history="1">
            <w:r w:rsidRPr="00177774">
              <w:rPr>
                <w:rStyle w:val="Hyperlink"/>
                <w:noProof/>
              </w:rPr>
              <w:t>7.1 App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C1CC87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44" w:history="1">
            <w:r w:rsidRPr="00177774">
              <w:rPr>
                <w:rStyle w:val="Hyperlink"/>
                <w:noProof/>
              </w:rPr>
              <w:t>7.2 Bottom Navigation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D0214C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45" w:history="1">
            <w:r w:rsidRPr="00177774">
              <w:rPr>
                <w:rStyle w:val="Hyperlink"/>
                <w:noProof/>
              </w:rPr>
              <w:t>7.3 Screen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9A3AAC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46" w:history="1">
            <w:r w:rsidRPr="00177774">
              <w:rPr>
                <w:rStyle w:val="Hyperlink"/>
                <w:noProof/>
              </w:rPr>
              <w:t>7.4 Navigation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C9BF10" w14:textId="77777777" w:rsidR="0017069D" w:rsidRDefault="001706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81747" w:history="1">
            <w:r w:rsidRPr="00177774">
              <w:rPr>
                <w:rStyle w:val="Hyperlink"/>
                <w:noProof/>
              </w:rPr>
              <w:t>8. UX &amp; Visual Design Guidelines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B395D7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48" w:history="1">
            <w:r w:rsidRPr="00177774">
              <w:rPr>
                <w:rStyle w:val="Hyperlink"/>
                <w:noProof/>
              </w:rPr>
              <w:t>8.1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882875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49" w:history="1">
            <w:r w:rsidRPr="00177774">
              <w:rPr>
                <w:rStyle w:val="Hyperlink"/>
                <w:noProof/>
              </w:rPr>
              <w:t>8.2 Visual Identity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84D1B1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50" w:history="1">
            <w:r w:rsidRPr="00177774">
              <w:rPr>
                <w:rStyle w:val="Hyperlink"/>
                <w:noProof/>
              </w:rPr>
              <w:t>8.3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6D4E31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51" w:history="1">
            <w:r w:rsidRPr="00177774">
              <w:rPr>
                <w:rStyle w:val="Hyperlink"/>
                <w:noProof/>
              </w:rPr>
              <w:t>8.4 Component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5D6DF0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52" w:history="1">
            <w:r w:rsidRPr="00177774">
              <w:rPr>
                <w:rStyle w:val="Hyperlink"/>
                <w:noProof/>
              </w:rPr>
              <w:t>8.5 Accessibility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4F7C9B" w14:textId="77777777" w:rsidR="0017069D" w:rsidRDefault="001706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81753" w:history="1">
            <w:r w:rsidRPr="00177774">
              <w:rPr>
                <w:rStyle w:val="Hyperlink"/>
                <w:noProof/>
              </w:rPr>
              <w:t>9.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6C4025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54" w:history="1">
            <w:r w:rsidRPr="00177774">
              <w:rPr>
                <w:rStyle w:val="Hyperlink"/>
                <w:noProof/>
              </w:rPr>
              <w:t>9.1 Entity: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E58C67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55" w:history="1">
            <w:r w:rsidRPr="00177774">
              <w:rPr>
                <w:rStyle w:val="Hyperlink"/>
                <w:noProof/>
              </w:rPr>
              <w:t>9.2 Entity: Transaction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4837C4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56" w:history="1">
            <w:r w:rsidRPr="00177774">
              <w:rPr>
                <w:rStyle w:val="Hyperlink"/>
                <w:noProof/>
              </w:rPr>
              <w:t>9.3 Entity: Category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9026B4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57" w:history="1">
            <w:r w:rsidRPr="00177774">
              <w:rPr>
                <w:rStyle w:val="Hyperlink"/>
                <w:noProof/>
              </w:rPr>
              <w:t>9.4 Entity: Account / Wallet (optional grouping)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29B2B0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58" w:history="1">
            <w:r w:rsidRPr="00177774">
              <w:rPr>
                <w:rStyle w:val="Hyperlink"/>
                <w:noProof/>
              </w:rPr>
              <w:t>9.5 Entity: Budget (phase 1.1)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B8E7F9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59" w:history="1">
            <w:r w:rsidRPr="00177774">
              <w:rPr>
                <w:rStyle w:val="Hyperlink"/>
                <w:noProof/>
              </w:rPr>
              <w:t>9.6 Relationships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A813B9" w14:textId="77777777" w:rsidR="0017069D" w:rsidRDefault="001706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81760" w:history="1">
            <w:r w:rsidRPr="00177774">
              <w:rPr>
                <w:rStyle w:val="Hyperlink"/>
                <w:noProof/>
              </w:rPr>
              <w:t>10. Technical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0978FF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61" w:history="1">
            <w:r w:rsidRPr="00177774">
              <w:rPr>
                <w:rStyle w:val="Hyperlink"/>
                <w:noProof/>
              </w:rPr>
              <w:t>10.1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73B1D9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62" w:history="1">
            <w:r w:rsidRPr="00177774">
              <w:rPr>
                <w:rStyle w:val="Hyperlink"/>
                <w:noProof/>
              </w:rPr>
              <w:t>10.2 High-Level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7A71D3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63" w:history="1">
            <w:r w:rsidRPr="00177774">
              <w:rPr>
                <w:rStyle w:val="Hyperlink"/>
                <w:noProof/>
              </w:rPr>
              <w:t>10.3 Offline-First Behavior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6D9B00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64" w:history="1">
            <w:r w:rsidRPr="00177774">
              <w:rPr>
                <w:rStyle w:val="Hyperlink"/>
                <w:noProof/>
              </w:rPr>
              <w:t>10.4 Backend Decision Record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E00ADE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65" w:history="1">
            <w:r w:rsidRPr="00177774">
              <w:rPr>
                <w:rStyle w:val="Hyperlink"/>
                <w:noProof/>
              </w:rPr>
              <w:t>10.5 Security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0DC583" w14:textId="77777777" w:rsidR="0017069D" w:rsidRDefault="001706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81766" w:history="1">
            <w:r w:rsidRPr="00177774">
              <w:rPr>
                <w:rStyle w:val="Hyperlink"/>
                <w:noProof/>
              </w:rPr>
              <w:t>11.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5EEFE1" w14:textId="77777777" w:rsidR="0017069D" w:rsidRDefault="001706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81767" w:history="1">
            <w:r w:rsidRPr="00177774">
              <w:rPr>
                <w:rStyle w:val="Hyperlink"/>
                <w:noProof/>
              </w:rPr>
              <w:t>12. Release Plan &amp; Milestones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257AEA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68" w:history="1">
            <w:r w:rsidRPr="00177774">
              <w:rPr>
                <w:rStyle w:val="Hyperlink"/>
                <w:noProof/>
              </w:rPr>
              <w:t>12.1 Phased Delivery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E903E6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69" w:history="1">
            <w:r w:rsidRPr="00177774">
              <w:rPr>
                <w:rStyle w:val="Hyperlink"/>
                <w:noProof/>
              </w:rPr>
              <w:t>12.2 Definition of Done (per feature)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4784CB" w14:textId="77777777" w:rsidR="0017069D" w:rsidRDefault="001706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81770" w:history="1">
            <w:r w:rsidRPr="00177774">
              <w:rPr>
                <w:rStyle w:val="Hyperlink"/>
                <w:noProof/>
              </w:rPr>
              <w:t>13. Analytics &amp; Measurement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BE2B5A" w14:textId="77777777" w:rsidR="0017069D" w:rsidRDefault="001706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81771" w:history="1">
            <w:r w:rsidRPr="00177774">
              <w:rPr>
                <w:rStyle w:val="Hyperlink"/>
                <w:noProof/>
              </w:rPr>
              <w:t>14. Risks &amp; 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91D9BD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72" w:history="1">
            <w:r w:rsidRPr="00177774">
              <w:rPr>
                <w:rStyle w:val="Hyperlink"/>
                <w:noProof/>
              </w:rPr>
              <w:t>14.1 Risks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5AEA6C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73" w:history="1">
            <w:r w:rsidRPr="00177774">
              <w:rPr>
                <w:rStyle w:val="Hyperlink"/>
                <w:noProof/>
              </w:rPr>
              <w:t>14.2 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E00500" w14:textId="77777777" w:rsidR="0017069D" w:rsidRDefault="001706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81774" w:history="1">
            <w:r w:rsidRPr="00177774">
              <w:rPr>
                <w:rStyle w:val="Hyperlink"/>
                <w:noProof/>
              </w:rPr>
              <w:t>15. Future Roadmap (Post v1.0)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2CD40C" w14:textId="77777777" w:rsidR="0017069D" w:rsidRDefault="001706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81775" w:history="1">
            <w:r w:rsidRPr="00177774">
              <w:rPr>
                <w:rStyle w:val="Hyperlink"/>
                <w:noProof/>
              </w:rPr>
              <w:t>16. 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CFC4BA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76" w:history="1">
            <w:r w:rsidRPr="00177774">
              <w:rPr>
                <w:rStyle w:val="Hyperlink"/>
                <w:noProof/>
              </w:rPr>
              <w:t>16.1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BACA6C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77" w:history="1">
            <w:r w:rsidRPr="00177774">
              <w:rPr>
                <w:rStyle w:val="Hyperlink"/>
                <w:noProof/>
              </w:rPr>
              <w:t>16.2 Reference Requirements (As Provided)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F44335" w14:textId="77777777" w:rsidR="0017069D" w:rsidRDefault="001706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81778" w:history="1">
            <w:r w:rsidRPr="00177774">
              <w:rPr>
                <w:rStyle w:val="Hyperlink"/>
                <w:noProof/>
              </w:rPr>
              <w:t>17. Authorship, Copyright &amp; Contact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C34E60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79" w:history="1">
            <w:r w:rsidRPr="00177774">
              <w:rPr>
                <w:rStyle w:val="Hyperlink"/>
                <w:noProof/>
              </w:rPr>
              <w:t>17.1 Document Authorship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A2981C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80" w:history="1">
            <w:r w:rsidRPr="00177774">
              <w:rPr>
                <w:rStyle w:val="Hyperlink"/>
                <w:noProof/>
              </w:rPr>
              <w:t>17.2 Copyright Notice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B23ED7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81" w:history="1">
            <w:r w:rsidRPr="00177774">
              <w:rPr>
                <w:rStyle w:val="Hyperlink"/>
                <w:noProof/>
              </w:rPr>
              <w:t>17.3 Company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21A1B0" w14:textId="77777777" w:rsidR="0017069D" w:rsidRDefault="001706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81782" w:history="1">
            <w:r w:rsidRPr="00177774">
              <w:rPr>
                <w:rStyle w:val="Hyperlink"/>
                <w:noProof/>
              </w:rPr>
              <w:t>17.4 Enquiries &amp; Collaboration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_Toc233481782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449FC6" w14:textId="77777777" w:rsidR="007A0911" w:rsidRDefault="00000000">
          <w:r>
            <w:fldChar w:fldCharType="end"/>
          </w:r>
        </w:p>
      </w:sdtContent>
    </w:sdt>
    <w:p w14:paraId="39B249AB" w14:textId="77777777" w:rsidR="007A0911" w:rsidRDefault="007A0911">
      <w:pPr>
        <w:sectPr w:rsidR="007A0911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7C0FDB1" w14:textId="77777777" w:rsidR="007A0911" w:rsidRDefault="00000000">
      <w:pPr>
        <w:pStyle w:val="Heading1"/>
        <w:pageBreakBefore/>
      </w:pPr>
      <w:bookmarkStart w:id="1" w:name="_Toc233481713"/>
      <w:r>
        <w:lastRenderedPageBreak/>
        <w:t>1. Document Control</w:t>
      </w:r>
      <w:bookmarkEnd w:id="1"/>
    </w:p>
    <w:p w14:paraId="11D1173E" w14:textId="77777777" w:rsidR="007A0911" w:rsidRDefault="00000000">
      <w:pPr>
        <w:pStyle w:val="Heading2"/>
      </w:pPr>
      <w:bookmarkStart w:id="2" w:name="_Toc233481714"/>
      <w:r>
        <w:t>1.1 Revision History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960"/>
        <w:gridCol w:w="2000"/>
        <w:gridCol w:w="4000"/>
      </w:tblGrid>
      <w:tr w:rsidR="007A0911" w14:paraId="0E410B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551E2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Version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D312F5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8B2244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Author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E3557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7A0911" w14:paraId="5E419C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6885E4" w14:textId="77777777" w:rsidR="007A0911" w:rsidRDefault="00000000">
            <w:r>
              <w:rPr>
                <w:sz w:val="21"/>
                <w:szCs w:val="21"/>
              </w:rPr>
              <w:t>0.1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E56A92" w14:textId="77777777" w:rsidR="007A0911" w:rsidRDefault="00000000">
            <w:r>
              <w:rPr>
                <w:sz w:val="21"/>
                <w:szCs w:val="21"/>
              </w:rPr>
              <w:t>June 20, 2026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364EDD" w14:textId="77777777" w:rsidR="007A0911" w:rsidRDefault="00000000">
            <w:r>
              <w:rPr>
                <w:sz w:val="21"/>
                <w:szCs w:val="21"/>
              </w:rPr>
              <w:t>Surag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7C3672" w14:textId="77777777" w:rsidR="007A0911" w:rsidRDefault="00000000">
            <w:r>
              <w:rPr>
                <w:sz w:val="21"/>
                <w:szCs w:val="21"/>
              </w:rPr>
              <w:t>Initial draft — scope and feature list</w:t>
            </w:r>
          </w:p>
        </w:tc>
      </w:tr>
      <w:tr w:rsidR="007A0911" w14:paraId="0E7378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10CE8D" w14:textId="77777777" w:rsidR="007A0911" w:rsidRDefault="00000000">
            <w:r>
              <w:rPr>
                <w:sz w:val="21"/>
                <w:szCs w:val="21"/>
              </w:rPr>
              <w:t>1.0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D0C227" w14:textId="77777777" w:rsidR="007A0911" w:rsidRDefault="00000000">
            <w:r>
              <w:rPr>
                <w:sz w:val="21"/>
                <w:szCs w:val="21"/>
              </w:rPr>
              <w:t>June 27, 2026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B51E38" w14:textId="77777777" w:rsidR="007A0911" w:rsidRDefault="00000000">
            <w:r>
              <w:rPr>
                <w:sz w:val="21"/>
                <w:szCs w:val="21"/>
              </w:rPr>
              <w:t>Surag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553231" w14:textId="77777777" w:rsidR="007A0911" w:rsidRDefault="00000000">
            <w:r>
              <w:rPr>
                <w:sz w:val="21"/>
                <w:szCs w:val="21"/>
              </w:rPr>
              <w:t>Full PRD — finalized for development handoff</w:t>
            </w:r>
          </w:p>
        </w:tc>
      </w:tr>
    </w:tbl>
    <w:p w14:paraId="7EEAC225" w14:textId="77777777" w:rsidR="007A0911" w:rsidRDefault="007A0911">
      <w:pPr>
        <w:spacing w:before="300"/>
      </w:pPr>
    </w:p>
    <w:p w14:paraId="0F26F217" w14:textId="77777777" w:rsidR="007A0911" w:rsidRDefault="00000000">
      <w:pPr>
        <w:pStyle w:val="Heading2"/>
      </w:pPr>
      <w:bookmarkStart w:id="3" w:name="_Toc233481715"/>
      <w:r>
        <w:t>1.2 Distribution</w:t>
      </w:r>
      <w:bookmarkEnd w:id="3"/>
    </w:p>
    <w:p w14:paraId="64221E84" w14:textId="77777777" w:rsidR="007A0911" w:rsidRDefault="00000000">
      <w:pPr>
        <w:spacing w:after="160"/>
      </w:pPr>
      <w:r>
        <w:t xml:space="preserve">This document is intended for the founding/development team at </w:t>
      </w:r>
      <w:proofErr w:type="spellStart"/>
      <w:r>
        <w:t>HexaStack</w:t>
      </w:r>
      <w:proofErr w:type="spellEnd"/>
      <w:r>
        <w:t xml:space="preserve"> AI Solutions, freelance collaborators, and any contracted Flutter developers engaged on this build. It serves as the single source of truth for scope, </w:t>
      </w:r>
      <w:proofErr w:type="spellStart"/>
      <w:r>
        <w:t>behavior</w:t>
      </w:r>
      <w:proofErr w:type="spellEnd"/>
      <w:r>
        <w:t>, and acceptance criteria for the application described herein.</w:t>
      </w:r>
    </w:p>
    <w:p w14:paraId="0BF996B5" w14:textId="77777777" w:rsidR="007A0911" w:rsidRDefault="00000000">
      <w:pPr>
        <w:pStyle w:val="Heading2"/>
      </w:pPr>
      <w:bookmarkStart w:id="4" w:name="_Toc233481716"/>
      <w:r>
        <w:t>1.3 Document Purpose</w:t>
      </w:r>
      <w:bookmarkEnd w:id="4"/>
    </w:p>
    <w:p w14:paraId="01174EB0" w14:textId="77777777" w:rsidR="007A0911" w:rsidRDefault="00000000">
      <w:pPr>
        <w:spacing w:after="160"/>
      </w:pPr>
      <w:r>
        <w:t>This PRD defines the complete product scope, functional and non-functional requirements, information architecture, data model, and release plan for a mobile-first personal finance tracking application built in Flutter. It is written to be detailed enough to hand directly to a development team (or to an AI coding assistant such as Cursor) with minimal additional clarification.</w:t>
      </w:r>
    </w:p>
    <w:p w14:paraId="76325A80" w14:textId="77777777" w:rsidR="007A0911" w:rsidRDefault="00000000">
      <w:pPr>
        <w:pStyle w:val="Heading1"/>
        <w:pageBreakBefore/>
      </w:pPr>
      <w:bookmarkStart w:id="5" w:name="_Toc233481717"/>
      <w:r>
        <w:lastRenderedPageBreak/>
        <w:t>2. Executive Summary</w:t>
      </w:r>
      <w:bookmarkEnd w:id="5"/>
    </w:p>
    <w:p w14:paraId="04C6D2EC" w14:textId="77777777" w:rsidR="007A0911" w:rsidRDefault="00000000">
      <w:pPr>
        <w:pStyle w:val="Heading2"/>
      </w:pPr>
      <w:bookmarkStart w:id="6" w:name="_Toc233481718"/>
      <w:r>
        <w:t>2.1 Product Vision</w:t>
      </w:r>
      <w:bookmarkEnd w:id="6"/>
    </w:p>
    <w:p w14:paraId="5A964E79" w14:textId="77777777" w:rsidR="007A0911" w:rsidRDefault="00000000">
      <w:pPr>
        <w:spacing w:after="160"/>
      </w:pPr>
      <w:proofErr w:type="spellStart"/>
      <w:r>
        <w:t>PocketLedger</w:t>
      </w:r>
      <w:proofErr w:type="spellEnd"/>
      <w:r>
        <w:t xml:space="preserve"> is a cross-platform mobile application that helps everyday users track their daily income and expenses with minimal friction. The product's core promise — “Track your daily income and expenses” — is delivered through a fast entry flow, clear categorization, and an at-a-glance dashboard that turns raw transactions into an understandable financial picture.</w:t>
      </w:r>
    </w:p>
    <w:p w14:paraId="534D4E46" w14:textId="77777777" w:rsidR="007A0911" w:rsidRDefault="00000000">
      <w:pPr>
        <w:spacing w:after="160"/>
      </w:pPr>
      <w:r>
        <w:t>The application targets individuals who currently track spending informally (notes apps, spreadsheets, memory) and want a dedicated, lightweight tool that requires under 10 seconds to log a transaction and under 5 seconds to understand their current financial position.</w:t>
      </w:r>
    </w:p>
    <w:p w14:paraId="57C0B6DC" w14:textId="77777777" w:rsidR="007A0911" w:rsidRDefault="00000000">
      <w:pPr>
        <w:pStyle w:val="Heading2"/>
      </w:pPr>
      <w:bookmarkStart w:id="7" w:name="_Toc233481719"/>
      <w:r>
        <w:t>2.2 Problem Statement</w:t>
      </w:r>
      <w:bookmarkEnd w:id="7"/>
    </w:p>
    <w:p w14:paraId="1733F130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Most people do not consistently track day-to-day spending because existing tools are either too complex (full accounting apps) or too inconvenient (manual spreadsheets).</w:t>
      </w:r>
    </w:p>
    <w:p w14:paraId="3EB87B0E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Without a categorized view of spending, users cannot identify where money leaks each month.</w:t>
      </w:r>
    </w:p>
    <w:p w14:paraId="46559FE7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Generic note-taking is not searchable, not visual, and provides no trend or analysis over time.</w:t>
      </w:r>
    </w:p>
    <w:p w14:paraId="5DE43643" w14:textId="77777777" w:rsidR="007A0911" w:rsidRDefault="00000000">
      <w:pPr>
        <w:pStyle w:val="Heading2"/>
      </w:pPr>
      <w:bookmarkStart w:id="8" w:name="_Toc233481720"/>
      <w:r>
        <w:t>2.3 Proposed Solution</w:t>
      </w:r>
      <w:bookmarkEnd w:id="8"/>
    </w:p>
    <w:p w14:paraId="17027DE9" w14:textId="77777777" w:rsidR="007A0911" w:rsidRDefault="00000000">
      <w:pPr>
        <w:spacing w:after="160"/>
      </w:pPr>
      <w:r>
        <w:t xml:space="preserve">A single-purpose Flutter mobile app with secure account-based login, a one-tap entry flow for income and expenses (each categorized), a dashboard summarizing balance and spend patterns, a searchable history, and visual reports — all wrapped in a clean, modern interface using an emerald-and-white visual identity consistent with the </w:t>
      </w:r>
      <w:proofErr w:type="spellStart"/>
      <w:r>
        <w:t>HexaStack</w:t>
      </w:r>
      <w:proofErr w:type="spellEnd"/>
      <w:r>
        <w:t xml:space="preserve"> design language used across other </w:t>
      </w:r>
      <w:proofErr w:type="spellStart"/>
      <w:r>
        <w:t>HexaStack</w:t>
      </w:r>
      <w:proofErr w:type="spellEnd"/>
      <w:r>
        <w:t xml:space="preserve"> products.</w:t>
      </w:r>
    </w:p>
    <w:p w14:paraId="55A517C1" w14:textId="77777777" w:rsidR="007A0911" w:rsidRDefault="00000000">
      <w:pPr>
        <w:pStyle w:val="Heading2"/>
      </w:pPr>
      <w:bookmarkStart w:id="9" w:name="_Toc233481721"/>
      <w:r>
        <w:t>2.4 Goals &amp; Success Metrics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960"/>
      </w:tblGrid>
      <w:tr w:rsidR="007A0911" w14:paraId="0CC75C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8D2539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Goal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9DAF0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Success Metric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B12439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Target</w:t>
            </w:r>
          </w:p>
        </w:tc>
      </w:tr>
      <w:tr w:rsidR="007A0911" w14:paraId="716E5C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2415AD" w14:textId="77777777" w:rsidR="007A0911" w:rsidRDefault="00000000">
            <w:r>
              <w:rPr>
                <w:sz w:val="21"/>
                <w:szCs w:val="21"/>
              </w:rPr>
              <w:t>Fast transaction entry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606059" w14:textId="77777777" w:rsidR="007A0911" w:rsidRDefault="00000000">
            <w:r>
              <w:rPr>
                <w:sz w:val="21"/>
                <w:szCs w:val="21"/>
              </w:rPr>
              <w:t>Average time to log a transaction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5CE948" w14:textId="77777777" w:rsidR="007A0911" w:rsidRDefault="00000000">
            <w:r>
              <w:rPr>
                <w:sz w:val="21"/>
                <w:szCs w:val="21"/>
              </w:rPr>
              <w:t>Under 10 seconds</w:t>
            </w:r>
          </w:p>
        </w:tc>
      </w:tr>
      <w:tr w:rsidR="007A0911" w14:paraId="698D53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EA0E3E" w14:textId="77777777" w:rsidR="007A0911" w:rsidRDefault="00000000">
            <w:r>
              <w:rPr>
                <w:sz w:val="21"/>
                <w:szCs w:val="21"/>
              </w:rPr>
              <w:t>Daily engagement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31332B" w14:textId="77777777" w:rsidR="007A0911" w:rsidRDefault="00000000">
            <w:r>
              <w:rPr>
                <w:sz w:val="21"/>
                <w:szCs w:val="21"/>
              </w:rPr>
              <w:t>Daily Active Users (DAU) / Monthly Active Users (MAU)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84DFE0" w14:textId="77777777" w:rsidR="007A0911" w:rsidRDefault="00000000">
            <w:r>
              <w:rPr>
                <w:sz w:val="21"/>
                <w:szCs w:val="21"/>
              </w:rPr>
              <w:t>≥ 25% DAU/MAU ratio</w:t>
            </w:r>
          </w:p>
        </w:tc>
      </w:tr>
      <w:tr w:rsidR="007A0911" w14:paraId="06DACB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CAB3B1" w14:textId="77777777" w:rsidR="007A0911" w:rsidRDefault="00000000">
            <w:r>
              <w:rPr>
                <w:sz w:val="21"/>
                <w:szCs w:val="21"/>
              </w:rPr>
              <w:t>Retention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5C6FFC" w14:textId="77777777" w:rsidR="007A0911" w:rsidRDefault="00000000">
            <w:r>
              <w:rPr>
                <w:sz w:val="21"/>
                <w:szCs w:val="21"/>
              </w:rPr>
              <w:t>Users still active at Day 30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40D291" w14:textId="77777777" w:rsidR="007A0911" w:rsidRDefault="00000000">
            <w:r>
              <w:rPr>
                <w:sz w:val="21"/>
                <w:szCs w:val="21"/>
              </w:rPr>
              <w:t>≥ 35%</w:t>
            </w:r>
          </w:p>
        </w:tc>
      </w:tr>
      <w:tr w:rsidR="007A0911" w14:paraId="06512F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AEC120" w14:textId="77777777" w:rsidR="007A0911" w:rsidRDefault="00000000">
            <w:r>
              <w:rPr>
                <w:sz w:val="21"/>
                <w:szCs w:val="21"/>
              </w:rPr>
              <w:t>Data trust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3394D5" w14:textId="77777777" w:rsidR="007A0911" w:rsidRDefault="00000000">
            <w:r>
              <w:rPr>
                <w:sz w:val="21"/>
                <w:szCs w:val="21"/>
              </w:rPr>
              <w:t>Crash-free transaction-save rate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E18FAA" w14:textId="77777777" w:rsidR="007A0911" w:rsidRDefault="00000000">
            <w:r>
              <w:rPr>
                <w:sz w:val="21"/>
                <w:szCs w:val="21"/>
              </w:rPr>
              <w:t>≥ 99.5%</w:t>
            </w:r>
          </w:p>
        </w:tc>
      </w:tr>
      <w:tr w:rsidR="007A0911" w14:paraId="1B5D57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A73470" w14:textId="77777777" w:rsidR="007A0911" w:rsidRDefault="00000000">
            <w:r>
              <w:rPr>
                <w:sz w:val="21"/>
                <w:szCs w:val="21"/>
              </w:rPr>
              <w:t>Adoption of insights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939B21" w14:textId="77777777" w:rsidR="007A0911" w:rsidRDefault="00000000">
            <w:r>
              <w:rPr>
                <w:sz w:val="21"/>
                <w:szCs w:val="21"/>
              </w:rPr>
              <w:t>Users who view Reports tab at least weekly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B3374C" w14:textId="77777777" w:rsidR="007A0911" w:rsidRDefault="00000000">
            <w:r>
              <w:rPr>
                <w:sz w:val="21"/>
                <w:szCs w:val="21"/>
              </w:rPr>
              <w:t>≥ 40% of active users</w:t>
            </w:r>
          </w:p>
        </w:tc>
      </w:tr>
    </w:tbl>
    <w:p w14:paraId="66F72FA6" w14:textId="77777777" w:rsidR="007A0911" w:rsidRDefault="00000000">
      <w:pPr>
        <w:pStyle w:val="Heading2"/>
      </w:pPr>
      <w:bookmarkStart w:id="10" w:name="_Toc233481722"/>
      <w:r>
        <w:t>2.5 Out of Scope (v1.0)</w:t>
      </w:r>
      <w:bookmarkEnd w:id="10"/>
    </w:p>
    <w:p w14:paraId="33EBD8AF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Bank account / card linking (Open Banking, Plaid-style aggregation)</w:t>
      </w:r>
    </w:p>
    <w:p w14:paraId="79E48232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Multi-currency conversion with live FX rates</w:t>
      </w:r>
    </w:p>
    <w:p w14:paraId="4E63A316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Bill splitting or shared household ledgers</w:t>
      </w:r>
    </w:p>
    <w:p w14:paraId="5F74649F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Investment portfolio tracking</w:t>
      </w:r>
    </w:p>
    <w:p w14:paraId="0F451B9B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Web or desktop client (mobile-only for v1.0)</w:t>
      </w:r>
    </w:p>
    <w:p w14:paraId="6940B5BD" w14:textId="77777777" w:rsidR="007A0911" w:rsidRDefault="00000000">
      <w:pPr>
        <w:pBdr>
          <w:left w:val="single" w:sz="12" w:space="8" w:color="0E9F6E"/>
        </w:pBdr>
        <w:spacing w:before="120" w:after="160"/>
        <w:ind w:left="120"/>
      </w:pPr>
      <w:r>
        <w:rPr>
          <w:i/>
          <w:iCs/>
          <w:color w:val="4B5563"/>
        </w:rPr>
        <w:t>These items are logged in Section 12 (Future Roadmap) for consideration in later releases.</w:t>
      </w:r>
    </w:p>
    <w:p w14:paraId="728908D8" w14:textId="77777777" w:rsidR="007A0911" w:rsidRDefault="00000000">
      <w:pPr>
        <w:pStyle w:val="Heading1"/>
        <w:pageBreakBefore/>
      </w:pPr>
      <w:bookmarkStart w:id="11" w:name="_Toc233481723"/>
      <w:r>
        <w:lastRenderedPageBreak/>
        <w:t>3. Target Users &amp; Personas</w:t>
      </w:r>
      <w:bookmarkEnd w:id="11"/>
    </w:p>
    <w:p w14:paraId="0E2549F9" w14:textId="77777777" w:rsidR="007A0911" w:rsidRDefault="00000000">
      <w:pPr>
        <w:pStyle w:val="Heading2"/>
      </w:pPr>
      <w:bookmarkStart w:id="12" w:name="_Toc233481724"/>
      <w:r>
        <w:t>3.1 Primary Audience</w:t>
      </w:r>
      <w:bookmarkEnd w:id="12"/>
    </w:p>
    <w:p w14:paraId="4793808A" w14:textId="77777777" w:rsidR="007A0911" w:rsidRDefault="00000000">
      <w:pPr>
        <w:spacing w:after="160"/>
      </w:pPr>
      <w:r>
        <w:t>Individual consumers — students, salaried professionals, freelancers, and small business owners — who want a private, personal tool to record and understand daily cash flow without the overhead of full accounting software.</w:t>
      </w:r>
    </w:p>
    <w:p w14:paraId="00B718FC" w14:textId="77777777" w:rsidR="007A0911" w:rsidRDefault="00000000">
      <w:pPr>
        <w:pStyle w:val="Heading2"/>
      </w:pPr>
      <w:bookmarkStart w:id="13" w:name="_Toc233481725"/>
      <w:r>
        <w:t>3.2 Persona 1: The Budget-Conscious Professional</w:t>
      </w:r>
      <w:bookmarkEnd w:id="13"/>
    </w:p>
    <w:p w14:paraId="0B462FC7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Profile: </w:t>
      </w:r>
      <w:r>
        <w:t>Age 24–35, salaried, smartphone-first, has tried and abandoned 1–2 finance apps before.</w:t>
      </w:r>
    </w:p>
    <w:p w14:paraId="1EA38990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Need: </w:t>
      </w:r>
      <w:r>
        <w:t>Wants to know “where did my salary go” by the 20th of the month.</w:t>
      </w:r>
    </w:p>
    <w:p w14:paraId="02E114FF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 xml:space="preserve">: </w:t>
      </w:r>
      <w:r>
        <w:t>Will log expenses on the go (auto/cab fare, food, groceries) but only if entry takes a few seconds.</w:t>
      </w:r>
    </w:p>
    <w:p w14:paraId="0FEF34E6" w14:textId="77777777" w:rsidR="007A0911" w:rsidRDefault="00000000">
      <w:pPr>
        <w:pStyle w:val="Heading2"/>
      </w:pPr>
      <w:bookmarkStart w:id="14" w:name="_Toc233481726"/>
      <w:r>
        <w:t>3.3 Persona 2: The Freelancer / Small Business Owner</w:t>
      </w:r>
      <w:bookmarkEnd w:id="14"/>
    </w:p>
    <w:p w14:paraId="66CD0481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Profile: </w:t>
      </w:r>
      <w:r>
        <w:t>Irregular income from multiple clients/sources, needs to separate income streams from personal spending.</w:t>
      </w:r>
    </w:p>
    <w:p w14:paraId="6232B0C0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Need: </w:t>
      </w:r>
      <w:r>
        <w:t>Wants category-level breakdowns to understand business vs. personal spend and to estimate monthly net position.</w:t>
      </w:r>
    </w:p>
    <w:p w14:paraId="4DB39CDA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 xml:space="preserve">: </w:t>
      </w:r>
      <w:r>
        <w:t>Logs income in lump sums; logs expenses more frequently; checks reports weekly.</w:t>
      </w:r>
    </w:p>
    <w:p w14:paraId="7E952EA2" w14:textId="77777777" w:rsidR="007A0911" w:rsidRDefault="00000000">
      <w:pPr>
        <w:pStyle w:val="Heading2"/>
      </w:pPr>
      <w:bookmarkStart w:id="15" w:name="_Toc233481727"/>
      <w:r>
        <w:t>3.4 Persona 3: The Student</w:t>
      </w:r>
      <w:bookmarkEnd w:id="15"/>
    </w:p>
    <w:p w14:paraId="3C2AFC15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Profile: </w:t>
      </w:r>
      <w:r>
        <w:t>Limited, irregular income (allowance, part-time work, scholarship).</w:t>
      </w:r>
    </w:p>
    <w:p w14:paraId="58157596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Need: </w:t>
      </w:r>
      <w:r>
        <w:t>Wants to avoid running out of money before month-end; needs simple visual feedback, not spreadsheets.</w:t>
      </w:r>
    </w:p>
    <w:p w14:paraId="4A4CF207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 xml:space="preserve">: </w:t>
      </w:r>
      <w:r>
        <w:t>Price-sensitive, expects the app to be free or low-cost; cares about a clean, modern UI.</w:t>
      </w:r>
    </w:p>
    <w:p w14:paraId="04EDDE06" w14:textId="77777777" w:rsidR="007A0911" w:rsidRDefault="00000000">
      <w:pPr>
        <w:pStyle w:val="Heading1"/>
        <w:pageBreakBefore/>
      </w:pPr>
      <w:bookmarkStart w:id="16" w:name="_Toc233481728"/>
      <w:r>
        <w:lastRenderedPageBreak/>
        <w:t>4. Scope &amp; Feature Overview</w:t>
      </w:r>
      <w:bookmarkEnd w:id="16"/>
    </w:p>
    <w:p w14:paraId="346B39BD" w14:textId="77777777" w:rsidR="007A0911" w:rsidRDefault="00000000">
      <w:pPr>
        <w:pStyle w:val="Heading2"/>
      </w:pPr>
      <w:bookmarkStart w:id="17" w:name="_Toc233481729"/>
      <w:r>
        <w:t>4.1 Core Modules (v1.0)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360"/>
      </w:tblGrid>
      <w:tr w:rsidR="007A0911" w14:paraId="0FDD68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2CBEC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5E26A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BF9DC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Summary</w:t>
            </w:r>
          </w:p>
        </w:tc>
      </w:tr>
      <w:tr w:rsidR="007A0911" w14:paraId="57F0A3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069DED" w14:textId="77777777" w:rsidR="007A0911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E57373" w14:textId="77777777" w:rsidR="007A0911" w:rsidRDefault="00000000">
            <w:r>
              <w:rPr>
                <w:sz w:val="21"/>
                <w:szCs w:val="21"/>
              </w:rPr>
              <w:t>Authentication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8AE143" w14:textId="77777777" w:rsidR="007A0911" w:rsidRDefault="00000000">
            <w:r>
              <w:rPr>
                <w:sz w:val="21"/>
                <w:szCs w:val="21"/>
              </w:rPr>
              <w:t>Registration and Login (email/password, with optional biometric unlock after first login)</w:t>
            </w:r>
          </w:p>
        </w:tc>
      </w:tr>
      <w:tr w:rsidR="007A0911" w14:paraId="6F166F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AC1026" w14:textId="77777777" w:rsidR="007A0911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F46741" w14:textId="77777777" w:rsidR="007A0911" w:rsidRDefault="00000000">
            <w:r>
              <w:rPr>
                <w:sz w:val="21"/>
                <w:szCs w:val="21"/>
              </w:rPr>
              <w:t>Dashboard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2A2691" w14:textId="77777777" w:rsidR="007A0911" w:rsidRDefault="00000000">
            <w:r>
              <w:rPr>
                <w:sz w:val="21"/>
                <w:szCs w:val="21"/>
              </w:rPr>
              <w:t>Total balance, income vs. expense overview, and spend analysis at a glance</w:t>
            </w:r>
          </w:p>
        </w:tc>
      </w:tr>
      <w:tr w:rsidR="007A0911" w14:paraId="47103A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C25D1F" w14:textId="77777777" w:rsidR="007A0911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7B537E" w14:textId="77777777" w:rsidR="007A0911" w:rsidRDefault="00000000">
            <w:r>
              <w:rPr>
                <w:sz w:val="21"/>
                <w:szCs w:val="21"/>
              </w:rPr>
              <w:t>Add Transaction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3ECB76" w14:textId="77777777" w:rsidR="007A0911" w:rsidRDefault="00000000">
            <w:r>
              <w:rPr>
                <w:sz w:val="21"/>
                <w:szCs w:val="21"/>
              </w:rPr>
              <w:t>Floating action (+) entry point for both Income and Expense, with category selection for expenses</w:t>
            </w:r>
          </w:p>
        </w:tc>
      </w:tr>
      <w:tr w:rsidR="007A0911" w14:paraId="79464A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A792ED" w14:textId="77777777" w:rsidR="007A0911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BC8203" w14:textId="77777777" w:rsidR="007A0911" w:rsidRDefault="00000000">
            <w:r>
              <w:rPr>
                <w:sz w:val="21"/>
                <w:szCs w:val="21"/>
              </w:rPr>
              <w:t>History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D486DB" w14:textId="77777777" w:rsidR="007A0911" w:rsidRDefault="00000000">
            <w:r>
              <w:rPr>
                <w:sz w:val="21"/>
                <w:szCs w:val="21"/>
              </w:rPr>
              <w:t>Chronological, filterable, searchable list of all transactions</w:t>
            </w:r>
          </w:p>
        </w:tc>
      </w:tr>
      <w:tr w:rsidR="007A0911" w14:paraId="259164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9BC9DA" w14:textId="77777777" w:rsidR="007A0911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9B7E0C" w14:textId="77777777" w:rsidR="007A0911" w:rsidRDefault="00000000">
            <w:r>
              <w:rPr>
                <w:sz w:val="21"/>
                <w:szCs w:val="21"/>
              </w:rPr>
              <w:t>Reports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3F61A3" w14:textId="77777777" w:rsidR="007A0911" w:rsidRDefault="00000000">
            <w:r>
              <w:rPr>
                <w:sz w:val="21"/>
                <w:szCs w:val="21"/>
              </w:rPr>
              <w:t>Visual breakdowns — category-wise pie charts, monthly trend line/bar charts, income vs. expense comparisons</w:t>
            </w:r>
          </w:p>
        </w:tc>
      </w:tr>
      <w:tr w:rsidR="007A0911" w14:paraId="43DFBA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C6D555" w14:textId="77777777" w:rsidR="007A0911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F30402" w14:textId="77777777" w:rsidR="007A0911" w:rsidRDefault="00000000">
            <w:r>
              <w:rPr>
                <w:sz w:val="21"/>
                <w:szCs w:val="21"/>
              </w:rPr>
              <w:t>Settings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ED8A4E" w14:textId="77777777" w:rsidR="007A0911" w:rsidRDefault="00000000">
            <w:r>
              <w:rPr>
                <w:sz w:val="21"/>
                <w:szCs w:val="21"/>
              </w:rPr>
              <w:t>Profile, currency, categories management, security, notifications, data export, and app preferences</w:t>
            </w:r>
          </w:p>
        </w:tc>
      </w:tr>
    </w:tbl>
    <w:p w14:paraId="78FF3372" w14:textId="77777777" w:rsidR="007A0911" w:rsidRDefault="00000000">
      <w:pPr>
        <w:pStyle w:val="Heading2"/>
      </w:pPr>
      <w:bookmarkStart w:id="18" w:name="_Toc233481730"/>
      <w:r>
        <w:t>4.2 Feature-to-Requirement Traceability</w:t>
      </w:r>
      <w:bookmarkEnd w:id="18"/>
    </w:p>
    <w:p w14:paraId="71658C6E" w14:textId="77777777" w:rsidR="007A0911" w:rsidRDefault="00000000">
      <w:pPr>
        <w:spacing w:after="160"/>
      </w:pPr>
      <w:r>
        <w:t>Each module above is expanded into detailed functional requirements in Section 6. Section 7 maps each screen to its corresponding wireframe-level UI description, and Section 9 defines the data entities that support these modules.</w:t>
      </w:r>
    </w:p>
    <w:p w14:paraId="5FC94714" w14:textId="77777777" w:rsidR="007A0911" w:rsidRDefault="00000000">
      <w:pPr>
        <w:pStyle w:val="Heading1"/>
        <w:pageBreakBefore/>
      </w:pPr>
      <w:bookmarkStart w:id="19" w:name="_Toc233481731"/>
      <w:r>
        <w:lastRenderedPageBreak/>
        <w:t>5. Assumptions, Constraints &amp; Dependencies</w:t>
      </w:r>
      <w:bookmarkEnd w:id="19"/>
    </w:p>
    <w:p w14:paraId="47B8B27E" w14:textId="77777777" w:rsidR="007A0911" w:rsidRDefault="00000000">
      <w:pPr>
        <w:pStyle w:val="Heading2"/>
      </w:pPr>
      <w:bookmarkStart w:id="20" w:name="_Toc233481732"/>
      <w:r>
        <w:t>5.1 Assumptions</w:t>
      </w:r>
      <w:bookmarkEnd w:id="20"/>
    </w:p>
    <w:p w14:paraId="13A458A7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Users have a smartphone running Android 8.0 (API 26) or higher, or iOS 13 or higher.</w:t>
      </w:r>
    </w:p>
    <w:p w14:paraId="22E9C015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Users have intermittent or no internet connectivity at the moment of transaction entry; the app must function fully offline for core logging.</w:t>
      </w:r>
    </w:p>
    <w:p w14:paraId="7C7AAF0E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 single default currency (e.g., INR) is configured per account, sufficient for v1.0 (multi-currency is future scope).</w:t>
      </w:r>
    </w:p>
    <w:p w14:paraId="099AAC97" w14:textId="77777777" w:rsidR="007A0911" w:rsidRDefault="00000000">
      <w:pPr>
        <w:pStyle w:val="Heading2"/>
      </w:pPr>
      <w:bookmarkStart w:id="21" w:name="_Toc233481733"/>
      <w:r>
        <w:t>5.2 Constraints</w:t>
      </w:r>
      <w:bookmarkEnd w:id="21"/>
    </w:p>
    <w:p w14:paraId="0DDBE41E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Single Flutter codebase must serve both Android and iOS from one source tree.</w:t>
      </w:r>
    </w:p>
    <w:p w14:paraId="47CAFC69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App must remain lightweight; initial APK/IPA size target is under 35 MB.</w:t>
      </w:r>
    </w:p>
    <w:p w14:paraId="514213BF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No paid third-party SDKs in v1.0 unless explicitly approved (cost-conscious indie launch).</w:t>
      </w:r>
    </w:p>
    <w:p w14:paraId="6EFC6ACA" w14:textId="77777777" w:rsidR="007A0911" w:rsidRDefault="00000000">
      <w:pPr>
        <w:pStyle w:val="Heading2"/>
      </w:pPr>
      <w:bookmarkStart w:id="22" w:name="_Toc233481734"/>
      <w:r>
        <w:t>5.3 Dependencies</w:t>
      </w:r>
      <w:bookmarkEnd w:id="22"/>
    </w:p>
    <w:p w14:paraId="6499B081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Backend/auth provider decision (see Section 8.4) must be finalized before development begins, as it affects the data layer architecture.</w:t>
      </w:r>
    </w:p>
    <w:p w14:paraId="77153F11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App store developer accounts (Google Play Console, Apple Developer Program) must be active before submission milestones.</w:t>
      </w:r>
    </w:p>
    <w:p w14:paraId="05217933" w14:textId="77777777" w:rsidR="007A0911" w:rsidRDefault="00000000">
      <w:pPr>
        <w:pStyle w:val="Heading1"/>
        <w:pageBreakBefore/>
      </w:pPr>
      <w:bookmarkStart w:id="23" w:name="_Toc233481735"/>
      <w:r>
        <w:lastRenderedPageBreak/>
        <w:t>6. Functional Requirements</w:t>
      </w:r>
      <w:bookmarkEnd w:id="23"/>
    </w:p>
    <w:p w14:paraId="70333D1E" w14:textId="77777777" w:rsidR="007A0911" w:rsidRDefault="00000000">
      <w:pPr>
        <w:spacing w:after="160"/>
      </w:pPr>
      <w:r>
        <w:t xml:space="preserve">Each module is broken into User Stories and Functional Requirements (FR), numbered for traceability (e.g., FR-AUTH-01). Acceptance criteria are stated inline where </w:t>
      </w:r>
      <w:proofErr w:type="spellStart"/>
      <w:r>
        <w:t>behavior</w:t>
      </w:r>
      <w:proofErr w:type="spellEnd"/>
      <w:r>
        <w:t xml:space="preserve"> could otherwise be ambiguous.</w:t>
      </w:r>
    </w:p>
    <w:p w14:paraId="78BC8C73" w14:textId="77777777" w:rsidR="007A0911" w:rsidRDefault="00000000">
      <w:pPr>
        <w:pStyle w:val="Heading2"/>
      </w:pPr>
      <w:bookmarkStart w:id="24" w:name="_Toc233481736"/>
      <w:r>
        <w:t>6.1 Module 1 — Registration &amp; Login</w:t>
      </w:r>
      <w:bookmarkEnd w:id="24"/>
    </w:p>
    <w:p w14:paraId="74650EFC" w14:textId="77777777" w:rsidR="007A0911" w:rsidRDefault="00000000">
      <w:pPr>
        <w:pStyle w:val="Heading3"/>
      </w:pPr>
      <w:r>
        <w:t>6.1.1 User Stories</w:t>
      </w:r>
    </w:p>
    <w:p w14:paraId="63FCD973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As a new user, I want to create an account using my email and a password so that my financial data is private and tied to me.</w:t>
      </w:r>
    </w:p>
    <w:p w14:paraId="762EED03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As a returning user, I want to log in quickly, ideally with biometrics, so that I don't have to type a password every time.</w:t>
      </w:r>
    </w:p>
    <w:p w14:paraId="01477CF0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As a user, I want to reset my password if I forget it so that I am not permanently locked out.</w:t>
      </w:r>
    </w:p>
    <w:p w14:paraId="2E90A595" w14:textId="77777777" w:rsidR="007A0911" w:rsidRDefault="00000000">
      <w:pPr>
        <w:pStyle w:val="Heading3"/>
      </w:pPr>
      <w:r>
        <w:t>6.1.2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5360"/>
      </w:tblGrid>
      <w:tr w:rsidR="007A0911" w14:paraId="3034D3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D06EA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F36C8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56AF3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7A0911" w14:paraId="6F1AC7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9E07AD" w14:textId="77777777" w:rsidR="007A0911" w:rsidRDefault="00000000">
            <w:r>
              <w:rPr>
                <w:sz w:val="21"/>
                <w:szCs w:val="21"/>
              </w:rPr>
              <w:t>FR-AUTH-01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997713" w14:textId="77777777" w:rsidR="007A0911" w:rsidRDefault="00000000">
            <w:r>
              <w:rPr>
                <w:sz w:val="21"/>
                <w:szCs w:val="21"/>
              </w:rPr>
              <w:t>Registration form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79FE39" w14:textId="77777777" w:rsidR="007A0911" w:rsidRDefault="00000000">
            <w:r>
              <w:rPr>
                <w:sz w:val="21"/>
                <w:szCs w:val="21"/>
              </w:rPr>
              <w:t>Fields: Full Name, Email, Password, Confirm Password. Inline validation on blur. Password strength indicator (Weak/Medium/Strong).</w:t>
            </w:r>
          </w:p>
        </w:tc>
      </w:tr>
      <w:tr w:rsidR="007A0911" w14:paraId="26BBFF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5A7D26" w14:textId="77777777" w:rsidR="007A0911" w:rsidRDefault="00000000">
            <w:r>
              <w:rPr>
                <w:sz w:val="21"/>
                <w:szCs w:val="21"/>
              </w:rPr>
              <w:t>FR-AUTH-02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7FFCBD" w14:textId="77777777" w:rsidR="007A0911" w:rsidRDefault="00000000">
            <w:r>
              <w:rPr>
                <w:sz w:val="21"/>
                <w:szCs w:val="21"/>
              </w:rPr>
              <w:t>Email verification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0FA1B9" w14:textId="77777777" w:rsidR="007A0911" w:rsidRDefault="00000000">
            <w:r>
              <w:rPr>
                <w:sz w:val="21"/>
                <w:szCs w:val="21"/>
              </w:rPr>
              <w:t>On successful registration, send a verification email (or OTP). Account is created in an unverified state until confirmed; unverified users see a banner prompting verification but can still use the app.</w:t>
            </w:r>
          </w:p>
        </w:tc>
      </w:tr>
      <w:tr w:rsidR="007A0911" w14:paraId="58F84F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452A9D" w14:textId="77777777" w:rsidR="007A0911" w:rsidRDefault="00000000">
            <w:r>
              <w:rPr>
                <w:sz w:val="21"/>
                <w:szCs w:val="21"/>
              </w:rPr>
              <w:t>FR-AUTH-03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809876" w14:textId="77777777" w:rsidR="007A0911" w:rsidRDefault="00000000">
            <w:r>
              <w:rPr>
                <w:sz w:val="21"/>
                <w:szCs w:val="21"/>
              </w:rPr>
              <w:t>Login form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65AF05" w14:textId="77777777" w:rsidR="007A0911" w:rsidRDefault="00000000">
            <w:r>
              <w:rPr>
                <w:sz w:val="21"/>
                <w:szCs w:val="21"/>
              </w:rPr>
              <w:t>Fields: Email, Password. “Remember Me” toggle persists session token.</w:t>
            </w:r>
          </w:p>
        </w:tc>
      </w:tr>
      <w:tr w:rsidR="007A0911" w14:paraId="7E6D3B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1FDDF1" w14:textId="77777777" w:rsidR="007A0911" w:rsidRDefault="00000000">
            <w:r>
              <w:rPr>
                <w:sz w:val="21"/>
                <w:szCs w:val="21"/>
              </w:rPr>
              <w:t>FR-AUTH-04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923706" w14:textId="77777777" w:rsidR="007A0911" w:rsidRDefault="00000000">
            <w:r>
              <w:rPr>
                <w:sz w:val="21"/>
                <w:szCs w:val="21"/>
              </w:rPr>
              <w:t>Forgot password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55BE2B" w14:textId="77777777" w:rsidR="007A0911" w:rsidRDefault="00000000">
            <w:r>
              <w:rPr>
                <w:sz w:val="21"/>
                <w:szCs w:val="21"/>
              </w:rPr>
              <w:t>“Forgot Password?” link triggers a reset-link/OTP email flow. New password must meet the same strength rules as registration.</w:t>
            </w:r>
          </w:p>
        </w:tc>
      </w:tr>
      <w:tr w:rsidR="007A0911" w14:paraId="7D8528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7F7435" w14:textId="77777777" w:rsidR="007A0911" w:rsidRDefault="00000000">
            <w:r>
              <w:rPr>
                <w:sz w:val="21"/>
                <w:szCs w:val="21"/>
              </w:rPr>
              <w:t>FR-AUTH-05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99F34B" w14:textId="77777777" w:rsidR="007A0911" w:rsidRDefault="00000000">
            <w:r>
              <w:rPr>
                <w:sz w:val="21"/>
                <w:szCs w:val="21"/>
              </w:rPr>
              <w:t>Biometric unlock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173627" w14:textId="77777777" w:rsidR="007A0911" w:rsidRDefault="00000000">
            <w:r>
              <w:rPr>
                <w:sz w:val="21"/>
                <w:szCs w:val="21"/>
              </w:rPr>
              <w:t>After first successful login, prompt user to enable Face ID / Fingerprint unlock for subsequent app opens (device-local, does not replace backend auth token).</w:t>
            </w:r>
          </w:p>
        </w:tc>
      </w:tr>
      <w:tr w:rsidR="007A0911" w14:paraId="5023CA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73326C" w14:textId="77777777" w:rsidR="007A0911" w:rsidRDefault="00000000">
            <w:r>
              <w:rPr>
                <w:sz w:val="21"/>
                <w:szCs w:val="21"/>
              </w:rPr>
              <w:t>FR-AUTH-06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6245F4" w14:textId="77777777" w:rsidR="007A0911" w:rsidRDefault="00000000">
            <w:r>
              <w:rPr>
                <w:sz w:val="21"/>
                <w:szCs w:val="21"/>
              </w:rPr>
              <w:t>Session persistence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22910F" w14:textId="77777777" w:rsidR="007A0911" w:rsidRDefault="00000000">
            <w:r>
              <w:rPr>
                <w:sz w:val="21"/>
                <w:szCs w:val="21"/>
              </w:rPr>
              <w:t>Auth token persisted securely (Flutter Secure Storage). Session remains valid until explicit logout or token expiry (default 30 days).</w:t>
            </w:r>
          </w:p>
        </w:tc>
      </w:tr>
      <w:tr w:rsidR="007A0911" w14:paraId="293CB6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104FD5" w14:textId="77777777" w:rsidR="007A0911" w:rsidRDefault="00000000">
            <w:r>
              <w:rPr>
                <w:sz w:val="21"/>
                <w:szCs w:val="21"/>
              </w:rPr>
              <w:t>FR-AUTH-07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D36149" w14:textId="77777777" w:rsidR="007A0911" w:rsidRDefault="00000000">
            <w:r>
              <w:rPr>
                <w:sz w:val="21"/>
                <w:szCs w:val="21"/>
              </w:rPr>
              <w:t>Logout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483596" w14:textId="77777777" w:rsidR="007A0911" w:rsidRDefault="00000000">
            <w:r>
              <w:rPr>
                <w:sz w:val="21"/>
                <w:szCs w:val="21"/>
              </w:rPr>
              <w:t>Available from Settings. Clears local session token; local transaction cache remains encrypted on-device unless user selects “Delete local data.”</w:t>
            </w:r>
          </w:p>
        </w:tc>
      </w:tr>
      <w:tr w:rsidR="007A0911" w14:paraId="5FBDE6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2A76BA" w14:textId="77777777" w:rsidR="007A0911" w:rsidRDefault="00000000">
            <w:r>
              <w:rPr>
                <w:sz w:val="21"/>
                <w:szCs w:val="21"/>
              </w:rPr>
              <w:t>FR-AUTH-08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196D61" w14:textId="77777777" w:rsidR="007A0911" w:rsidRDefault="00000000">
            <w:r>
              <w:rPr>
                <w:sz w:val="21"/>
                <w:szCs w:val="21"/>
              </w:rPr>
              <w:t>Input validation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85D15F" w14:textId="77777777" w:rsidR="007A0911" w:rsidRDefault="00000000">
            <w:r>
              <w:rPr>
                <w:sz w:val="21"/>
                <w:szCs w:val="21"/>
              </w:rPr>
              <w:t>Email format validation (RFC 5322 pattern). Password minimum 8 characters, at least 1 number and 1 letter. Real-time error messaging below each field.</w:t>
            </w:r>
          </w:p>
        </w:tc>
      </w:tr>
      <w:tr w:rsidR="007A0911" w14:paraId="5B6C0A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4676E7" w14:textId="77777777" w:rsidR="007A0911" w:rsidRDefault="00000000">
            <w:r>
              <w:rPr>
                <w:sz w:val="21"/>
                <w:szCs w:val="21"/>
              </w:rPr>
              <w:lastRenderedPageBreak/>
              <w:t>FR-AUTH-09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4C346B" w14:textId="77777777" w:rsidR="007A0911" w:rsidRDefault="00000000">
            <w:r>
              <w:rPr>
                <w:sz w:val="21"/>
                <w:szCs w:val="21"/>
              </w:rPr>
              <w:t>Social sign-in (optional, phase 1.1)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839EB3" w14:textId="77777777" w:rsidR="007A0911" w:rsidRDefault="00000000">
            <w:r>
              <w:rPr>
                <w:sz w:val="21"/>
                <w:szCs w:val="21"/>
              </w:rPr>
              <w:t>Google Sign-In and Apple Sign-In as alternate registration/login paths. Flagged as fast-follow, not blocking v1.0 launch.</w:t>
            </w:r>
          </w:p>
        </w:tc>
      </w:tr>
    </w:tbl>
    <w:p w14:paraId="5AE90E28" w14:textId="77777777" w:rsidR="007A0911" w:rsidRDefault="00000000">
      <w:pPr>
        <w:pStyle w:val="Heading3"/>
      </w:pPr>
      <w:r>
        <w:t>6.1.3 Acceptance Criteria</w:t>
      </w:r>
    </w:p>
    <w:p w14:paraId="39D100E1" w14:textId="77777777" w:rsidR="007A0911" w:rsidRDefault="00000000">
      <w:pPr>
        <w:pStyle w:val="ListParagraph"/>
        <w:numPr>
          <w:ilvl w:val="0"/>
          <w:numId w:val="3"/>
        </w:numPr>
        <w:spacing w:after="80"/>
      </w:pPr>
      <w:r>
        <w:t>Given valid registration details, when the user submits the form, then an account is created and the user is navigated to the Dashboard (empty state).</w:t>
      </w:r>
    </w:p>
    <w:p w14:paraId="221B843E" w14:textId="77777777" w:rsidR="007A0911" w:rsidRDefault="00000000">
      <w:pPr>
        <w:pStyle w:val="ListParagraph"/>
        <w:numPr>
          <w:ilvl w:val="0"/>
          <w:numId w:val="3"/>
        </w:numPr>
        <w:spacing w:after="80"/>
      </w:pPr>
      <w:r>
        <w:t>Given an incorrect password on login, when the user submits, then an inline error “Incorrect email or password” is shown without specifying which field is wrong (security best practice).</w:t>
      </w:r>
    </w:p>
    <w:p w14:paraId="14AD0376" w14:textId="77777777" w:rsidR="007A0911" w:rsidRDefault="00000000">
      <w:pPr>
        <w:pStyle w:val="ListParagraph"/>
        <w:numPr>
          <w:ilvl w:val="0"/>
          <w:numId w:val="3"/>
        </w:numPr>
        <w:spacing w:after="80"/>
      </w:pPr>
      <w:r>
        <w:t>Given biometric unlock is enabled, when the user reopens the app within the session validity window, then biometric prompt appears before Dashboard is shown.</w:t>
      </w:r>
    </w:p>
    <w:p w14:paraId="4C6A7D8A" w14:textId="77777777" w:rsidR="007A0911" w:rsidRDefault="00000000">
      <w:pPr>
        <w:pStyle w:val="Heading2"/>
      </w:pPr>
      <w:bookmarkStart w:id="25" w:name="_Toc233481737"/>
      <w:r>
        <w:t>6.2 Module 2 — Dashboard</w:t>
      </w:r>
      <w:bookmarkEnd w:id="25"/>
    </w:p>
    <w:p w14:paraId="2C5EEF66" w14:textId="77777777" w:rsidR="007A0911" w:rsidRDefault="00000000">
      <w:pPr>
        <w:pStyle w:val="Heading3"/>
      </w:pPr>
      <w:r>
        <w:t>6.2.1 User Stories</w:t>
      </w:r>
    </w:p>
    <w:p w14:paraId="5112F4D8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As a user, I want to see my total balance the moment I open the app so I instantly know my financial standing.</w:t>
      </w:r>
    </w:p>
    <w:p w14:paraId="5F47E5AC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As a user, I want a quick visual breakdown of income vs. expense for the current month so I can gauge if I'm overspending.</w:t>
      </w:r>
    </w:p>
    <w:p w14:paraId="6442E434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As a user, I want to see my top spending categories so I know where to cut back.</w:t>
      </w:r>
    </w:p>
    <w:p w14:paraId="75398E3B" w14:textId="77777777" w:rsidR="007A0911" w:rsidRDefault="00000000">
      <w:pPr>
        <w:pStyle w:val="Heading3"/>
      </w:pPr>
      <w:r>
        <w:t>6.2.2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5360"/>
      </w:tblGrid>
      <w:tr w:rsidR="007A0911" w14:paraId="4D4AF9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126A7D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C1D65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07950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7A0911" w14:paraId="11972A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45608D" w14:textId="77777777" w:rsidR="007A0911" w:rsidRDefault="00000000">
            <w:r>
              <w:rPr>
                <w:sz w:val="21"/>
                <w:szCs w:val="21"/>
              </w:rPr>
              <w:t>FR-DASH-01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95E614" w14:textId="77777777" w:rsidR="007A0911" w:rsidRDefault="00000000">
            <w:r>
              <w:rPr>
                <w:sz w:val="21"/>
                <w:szCs w:val="21"/>
              </w:rPr>
              <w:t>Balance summary card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A85379" w14:textId="77777777" w:rsidR="007A0911" w:rsidRDefault="00000000">
            <w:r>
              <w:rPr>
                <w:sz w:val="21"/>
                <w:szCs w:val="21"/>
              </w:rPr>
              <w:t>Prominent card at top showing: Total Balance (Income − Expense, all-time or current period per toggle), with Total Income and Total Expense as sub-values, color-coded (emerald for income, red for expense).</w:t>
            </w:r>
          </w:p>
        </w:tc>
      </w:tr>
      <w:tr w:rsidR="007A0911" w14:paraId="48B283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4110B7" w14:textId="77777777" w:rsidR="007A0911" w:rsidRDefault="00000000">
            <w:r>
              <w:rPr>
                <w:sz w:val="21"/>
                <w:szCs w:val="21"/>
              </w:rPr>
              <w:t>FR-DASH-02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2B4201" w14:textId="77777777" w:rsidR="007A0911" w:rsidRDefault="00000000">
            <w:r>
              <w:rPr>
                <w:sz w:val="21"/>
                <w:szCs w:val="21"/>
              </w:rPr>
              <w:t>Period selector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8FEE37" w14:textId="77777777" w:rsidR="007A0911" w:rsidRDefault="00000000">
            <w:r>
              <w:rPr>
                <w:sz w:val="21"/>
                <w:szCs w:val="21"/>
              </w:rPr>
              <w:t>Toggle/segmented control: Today / This Week / This Month / Custom Range. Default: This Month.</w:t>
            </w:r>
          </w:p>
        </w:tc>
      </w:tr>
      <w:tr w:rsidR="007A0911" w14:paraId="7DD2F6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623533" w14:textId="77777777" w:rsidR="007A0911" w:rsidRDefault="00000000">
            <w:r>
              <w:rPr>
                <w:sz w:val="21"/>
                <w:szCs w:val="21"/>
              </w:rPr>
              <w:t>FR-DASH-03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9F9E2C" w14:textId="77777777" w:rsidR="007A0911" w:rsidRDefault="00000000">
            <w:r>
              <w:rPr>
                <w:sz w:val="21"/>
                <w:szCs w:val="21"/>
              </w:rPr>
              <w:t>Spend analysis chart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83E41D" w14:textId="77777777" w:rsidR="007A0911" w:rsidRDefault="00000000">
            <w:r>
              <w:rPr>
                <w:sz w:val="21"/>
                <w:szCs w:val="21"/>
              </w:rPr>
              <w:t>Donut/pie chart showing expense breakdown by category for the selected period, with a legend listing category, amount, and percentage of total.</w:t>
            </w:r>
          </w:p>
        </w:tc>
      </w:tr>
      <w:tr w:rsidR="007A0911" w14:paraId="0D1CFD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389E9D" w14:textId="77777777" w:rsidR="007A0911" w:rsidRDefault="00000000">
            <w:r>
              <w:rPr>
                <w:sz w:val="21"/>
                <w:szCs w:val="21"/>
              </w:rPr>
              <w:t>FR-DASH-04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29AC0E" w14:textId="77777777" w:rsidR="007A0911" w:rsidRDefault="00000000">
            <w:r>
              <w:rPr>
                <w:sz w:val="21"/>
                <w:szCs w:val="21"/>
              </w:rPr>
              <w:t>Income vs. expense trend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BA3F59" w14:textId="77777777" w:rsidR="007A0911" w:rsidRDefault="00000000">
            <w:r>
              <w:rPr>
                <w:sz w:val="21"/>
                <w:szCs w:val="21"/>
              </w:rPr>
              <w:t>Compact bar or line chart showing daily/weekly net flow across the selected period.</w:t>
            </w:r>
          </w:p>
        </w:tc>
      </w:tr>
      <w:tr w:rsidR="007A0911" w14:paraId="48D8BC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44F563" w14:textId="77777777" w:rsidR="007A0911" w:rsidRDefault="00000000">
            <w:r>
              <w:rPr>
                <w:sz w:val="21"/>
                <w:szCs w:val="21"/>
              </w:rPr>
              <w:t>FR-DASH-05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869D78" w14:textId="77777777" w:rsidR="007A0911" w:rsidRDefault="00000000">
            <w:r>
              <w:rPr>
                <w:sz w:val="21"/>
                <w:szCs w:val="21"/>
              </w:rPr>
              <w:t>Recent transactions preview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5401E1" w14:textId="77777777" w:rsidR="007A0911" w:rsidRDefault="00000000">
            <w:r>
              <w:rPr>
                <w:sz w:val="21"/>
                <w:szCs w:val="21"/>
              </w:rPr>
              <w:t>List of the 5 most recent transactions with a “See All” link to History.</w:t>
            </w:r>
          </w:p>
        </w:tc>
      </w:tr>
      <w:tr w:rsidR="007A0911" w14:paraId="6B2F00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D0CB50" w14:textId="77777777" w:rsidR="007A0911" w:rsidRDefault="00000000">
            <w:r>
              <w:rPr>
                <w:sz w:val="21"/>
                <w:szCs w:val="21"/>
              </w:rPr>
              <w:t>FR-DASH-06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1492AF" w14:textId="77777777" w:rsidR="007A0911" w:rsidRDefault="00000000">
            <w:r>
              <w:rPr>
                <w:sz w:val="21"/>
                <w:szCs w:val="21"/>
              </w:rPr>
              <w:t>Top categories widget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4BF627" w14:textId="77777777" w:rsidR="007A0911" w:rsidRDefault="00000000">
            <w:r>
              <w:rPr>
                <w:sz w:val="21"/>
                <w:szCs w:val="21"/>
              </w:rPr>
              <w:t>Top 3–5 expense categories ranked by amount spent in the selected period, each with an icon, name, and amount.</w:t>
            </w:r>
          </w:p>
        </w:tc>
      </w:tr>
      <w:tr w:rsidR="007A0911" w14:paraId="7C6E7F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442866" w14:textId="77777777" w:rsidR="007A0911" w:rsidRDefault="00000000">
            <w:r>
              <w:rPr>
                <w:sz w:val="21"/>
                <w:szCs w:val="21"/>
              </w:rPr>
              <w:lastRenderedPageBreak/>
              <w:t>FR-DASH-07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CE747F" w14:textId="77777777" w:rsidR="007A0911" w:rsidRDefault="00000000">
            <w:r>
              <w:rPr>
                <w:sz w:val="21"/>
                <w:szCs w:val="21"/>
              </w:rPr>
              <w:t>Empty state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5802C0" w14:textId="77777777" w:rsidR="007A0911" w:rsidRDefault="00000000">
            <w:r>
              <w:rPr>
                <w:sz w:val="21"/>
                <w:szCs w:val="21"/>
              </w:rPr>
              <w:t>First-time users with zero transactions see an illustrated empty state with a clear call-to-action: “Add your first transaction.”</w:t>
            </w:r>
          </w:p>
        </w:tc>
      </w:tr>
      <w:tr w:rsidR="007A0911" w14:paraId="1188AC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0D06DE" w14:textId="77777777" w:rsidR="007A0911" w:rsidRDefault="00000000">
            <w:r>
              <w:rPr>
                <w:sz w:val="21"/>
                <w:szCs w:val="21"/>
              </w:rPr>
              <w:t>FR-DASH-08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CD30EA" w14:textId="77777777" w:rsidR="007A0911" w:rsidRDefault="00000000">
            <w:r>
              <w:rPr>
                <w:sz w:val="21"/>
                <w:szCs w:val="21"/>
              </w:rPr>
              <w:t>Pull-to-refresh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DA58AC" w14:textId="77777777" w:rsidR="007A0911" w:rsidRDefault="00000000">
            <w:r>
              <w:rPr>
                <w:sz w:val="21"/>
                <w:szCs w:val="21"/>
              </w:rPr>
              <w:t>Dashboard supports pull-to-refresh to re-sync data (relevant once cloud sync is enabled).</w:t>
            </w:r>
          </w:p>
        </w:tc>
      </w:tr>
      <w:tr w:rsidR="007A0911" w14:paraId="4521D7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45176C" w14:textId="77777777" w:rsidR="007A0911" w:rsidRDefault="00000000">
            <w:r>
              <w:rPr>
                <w:sz w:val="21"/>
                <w:szCs w:val="21"/>
              </w:rPr>
              <w:t>FR-DASH-09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A073F5" w14:textId="77777777" w:rsidR="007A0911" w:rsidRDefault="00000000">
            <w:r>
              <w:rPr>
                <w:sz w:val="21"/>
                <w:szCs w:val="21"/>
              </w:rPr>
              <w:t>Budget alert (optional, phase 1.1)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8D6328" w14:textId="77777777" w:rsidR="007A0911" w:rsidRDefault="00000000">
            <w:r>
              <w:rPr>
                <w:sz w:val="21"/>
                <w:szCs w:val="21"/>
              </w:rPr>
              <w:t>If a monthly budget is set (Settings), display a progress bar showing percentage of budget consumed; turns amber at 80%, red at 100%+.</w:t>
            </w:r>
          </w:p>
        </w:tc>
      </w:tr>
    </w:tbl>
    <w:p w14:paraId="3E5972F5" w14:textId="77777777" w:rsidR="007A0911" w:rsidRDefault="00000000">
      <w:pPr>
        <w:pStyle w:val="Heading2"/>
      </w:pPr>
      <w:bookmarkStart w:id="26" w:name="_Toc233481738"/>
      <w:r>
        <w:t>6.3 Module 3 — Add Income / Add Expense (FAB Entry)</w:t>
      </w:r>
      <w:bookmarkEnd w:id="26"/>
    </w:p>
    <w:p w14:paraId="089C0171" w14:textId="77777777" w:rsidR="007A0911" w:rsidRDefault="00000000">
      <w:pPr>
        <w:pStyle w:val="Heading3"/>
      </w:pPr>
      <w:r>
        <w:t>6.3.1 User Stories</w:t>
      </w:r>
    </w:p>
    <w:p w14:paraId="63EFF6C2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As a user, I want a single, obvious (+) button always available so that adding a transaction is never more than two taps away.</w:t>
      </w:r>
    </w:p>
    <w:p w14:paraId="07DA5EDA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As a user, when I log an expense, I want to pick a category so my reports stay meaningful.</w:t>
      </w:r>
    </w:p>
    <w:p w14:paraId="5F7573A9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As a user, I want to optionally attach a note or receipt photo to a transaction for my own reference.</w:t>
      </w:r>
    </w:p>
    <w:p w14:paraId="37E30984" w14:textId="77777777" w:rsidR="007A0911" w:rsidRDefault="00000000">
      <w:pPr>
        <w:pStyle w:val="Heading3"/>
      </w:pPr>
      <w:r>
        <w:t>6.3.2 Interaction Flow</w:t>
      </w:r>
    </w:p>
    <w:p w14:paraId="1BF0CEBE" w14:textId="77777777" w:rsidR="007A0911" w:rsidRDefault="00000000">
      <w:pPr>
        <w:pStyle w:val="ListParagraph"/>
        <w:numPr>
          <w:ilvl w:val="0"/>
          <w:numId w:val="3"/>
        </w:numPr>
        <w:spacing w:after="80"/>
      </w:pPr>
      <w:r>
        <w:t>User taps the central Floating Action Button (FAB) visible on Dashboard and History screens.</w:t>
      </w:r>
    </w:p>
    <w:p w14:paraId="003814F0" w14:textId="77777777" w:rsidR="007A0911" w:rsidRDefault="00000000">
      <w:pPr>
        <w:pStyle w:val="ListParagraph"/>
        <w:numPr>
          <w:ilvl w:val="0"/>
          <w:numId w:val="3"/>
        </w:numPr>
        <w:spacing w:after="80"/>
      </w:pPr>
      <w:r>
        <w:t xml:space="preserve">A bottom sheet (or two-tab modal) presents two clear entry points: “+ Income” and “− Expense,” visually distinguished by </w:t>
      </w:r>
      <w:proofErr w:type="spellStart"/>
      <w:r>
        <w:t>color</w:t>
      </w:r>
      <w:proofErr w:type="spellEnd"/>
      <w:r>
        <w:t xml:space="preserve"> (emerald for income, red/coral for expense).</w:t>
      </w:r>
    </w:p>
    <w:p w14:paraId="0287DA5D" w14:textId="77777777" w:rsidR="007A0911" w:rsidRDefault="00000000">
      <w:pPr>
        <w:pStyle w:val="ListParagraph"/>
        <w:numPr>
          <w:ilvl w:val="0"/>
          <w:numId w:val="3"/>
        </w:numPr>
        <w:spacing w:after="80"/>
      </w:pPr>
      <w:r>
        <w:t>Selecting either opens the corresponding entry form.</w:t>
      </w:r>
    </w:p>
    <w:p w14:paraId="30D0C47B" w14:textId="77777777" w:rsidR="007A0911" w:rsidRDefault="00000000">
      <w:pPr>
        <w:pStyle w:val="Heading3"/>
      </w:pPr>
      <w:r>
        <w:t>6.3.3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300"/>
        <w:gridCol w:w="5660"/>
      </w:tblGrid>
      <w:tr w:rsidR="007A0911" w14:paraId="3DEFCA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E685B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6422A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511FD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7A0911" w14:paraId="71665E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3409A3" w14:textId="77777777" w:rsidR="007A0911" w:rsidRDefault="00000000">
            <w:r>
              <w:rPr>
                <w:sz w:val="21"/>
                <w:szCs w:val="21"/>
              </w:rPr>
              <w:t>FR-ADD-01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628B9A" w14:textId="77777777" w:rsidR="007A0911" w:rsidRDefault="00000000">
            <w:r>
              <w:rPr>
                <w:sz w:val="21"/>
                <w:szCs w:val="21"/>
              </w:rPr>
              <w:t>FAB visibility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928788" w14:textId="77777777" w:rsidR="007A0911" w:rsidRDefault="00000000">
            <w:r>
              <w:rPr>
                <w:sz w:val="21"/>
                <w:szCs w:val="21"/>
              </w:rPr>
              <w:t>FAB is persistent and accessible from Dashboard and History tabs (per FR-NAV-01 in Section 7). Does not obstruct content; uses standard Material/iOS FAB elevation and shadow.</w:t>
            </w:r>
          </w:p>
        </w:tc>
      </w:tr>
      <w:tr w:rsidR="007A0911" w14:paraId="6A9748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4506A7" w14:textId="77777777" w:rsidR="007A0911" w:rsidRDefault="00000000">
            <w:r>
              <w:rPr>
                <w:sz w:val="21"/>
                <w:szCs w:val="21"/>
              </w:rPr>
              <w:t>FR-ADD-02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1D3C11" w14:textId="77777777" w:rsidR="007A0911" w:rsidRDefault="00000000">
            <w:r>
              <w:rPr>
                <w:sz w:val="21"/>
                <w:szCs w:val="21"/>
              </w:rPr>
              <w:t>Income entry fields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961457" w14:textId="77777777" w:rsidR="007A0911" w:rsidRDefault="00000000">
            <w:r>
              <w:rPr>
                <w:sz w:val="21"/>
                <w:szCs w:val="21"/>
              </w:rPr>
              <w:t>Amount (numeric keypad, required), Source/Category (e.g., Salary, Freelance, Gift, Investment, Other — selectable, optional free-text “Other”), Date (defaults to today, editable via date picker), Note (optional, max 140 chars), Account/Wallet (optional, default “Cash”).</w:t>
            </w:r>
          </w:p>
        </w:tc>
      </w:tr>
      <w:tr w:rsidR="007A0911" w14:paraId="324454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BEF976" w14:textId="77777777" w:rsidR="007A0911" w:rsidRDefault="00000000">
            <w:r>
              <w:rPr>
                <w:sz w:val="21"/>
                <w:szCs w:val="21"/>
              </w:rPr>
              <w:t>FR-ADD-03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75051F" w14:textId="77777777" w:rsidR="007A0911" w:rsidRDefault="00000000">
            <w:r>
              <w:rPr>
                <w:sz w:val="21"/>
                <w:szCs w:val="21"/>
              </w:rPr>
              <w:t>Expense entry fields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526D9F" w14:textId="77777777" w:rsidR="007A0911" w:rsidRDefault="00000000">
            <w:r>
              <w:rPr>
                <w:sz w:val="21"/>
                <w:szCs w:val="21"/>
              </w:rPr>
              <w:t>Amount (numeric keypad, required), Category (required — see FR-ADD-05 for default list), Date (defaults to today, editable), Note (optional, max 140 chars), Payment Method (Cash / Card / UPI / Bank Transfer — optional), Attach Receipt (optional, camera or gallery image).</w:t>
            </w:r>
          </w:p>
        </w:tc>
      </w:tr>
      <w:tr w:rsidR="007A0911" w14:paraId="627245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5D9C37" w14:textId="77777777" w:rsidR="007A0911" w:rsidRDefault="00000000">
            <w:r>
              <w:rPr>
                <w:sz w:val="21"/>
                <w:szCs w:val="21"/>
              </w:rPr>
              <w:lastRenderedPageBreak/>
              <w:t>FR-ADD-04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3E8BFF" w14:textId="77777777" w:rsidR="007A0911" w:rsidRDefault="00000000">
            <w:r>
              <w:rPr>
                <w:sz w:val="21"/>
                <w:szCs w:val="21"/>
              </w:rPr>
              <w:t>Mandatory category for expense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8DA14F" w14:textId="77777777" w:rsidR="007A0911" w:rsidRDefault="00000000">
            <w:r>
              <w:rPr>
                <w:sz w:val="21"/>
                <w:szCs w:val="21"/>
              </w:rPr>
              <w:t>Expense cannot be saved without a category selected. Income category is recommended but not strictly mandatory (defaults to “Other Income” if skipped).</w:t>
            </w:r>
          </w:p>
        </w:tc>
      </w:tr>
      <w:tr w:rsidR="007A0911" w14:paraId="04A7DA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D62FF0" w14:textId="77777777" w:rsidR="007A0911" w:rsidRDefault="00000000">
            <w:r>
              <w:rPr>
                <w:sz w:val="21"/>
                <w:szCs w:val="21"/>
              </w:rPr>
              <w:t>FR-ADD-05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F9E5AD" w14:textId="77777777" w:rsidR="007A0911" w:rsidRDefault="00000000">
            <w:r>
              <w:rPr>
                <w:sz w:val="21"/>
                <w:szCs w:val="21"/>
              </w:rPr>
              <w:t>Default expense categories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ECEF60" w14:textId="77777777" w:rsidR="007A0911" w:rsidRDefault="00000000">
            <w:r>
              <w:rPr>
                <w:sz w:val="21"/>
                <w:szCs w:val="21"/>
              </w:rPr>
              <w:t>Food &amp; Dining, Groceries, Transport, Shopping, Bills &amp; Utilities, Rent/Housing, Health &amp; Medical, Entertainment, Education, Travel, Personal Care, Other.</w:t>
            </w:r>
          </w:p>
        </w:tc>
      </w:tr>
      <w:tr w:rsidR="007A0911" w14:paraId="4BEB80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880C33" w14:textId="77777777" w:rsidR="007A0911" w:rsidRDefault="00000000">
            <w:r>
              <w:rPr>
                <w:sz w:val="21"/>
                <w:szCs w:val="21"/>
              </w:rPr>
              <w:t>FR-ADD-06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48CB88" w14:textId="77777777" w:rsidR="007A0911" w:rsidRDefault="00000000">
            <w:r>
              <w:rPr>
                <w:sz w:val="21"/>
                <w:szCs w:val="21"/>
              </w:rPr>
              <w:t>Default income categories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B4F36E" w14:textId="77777777" w:rsidR="007A0911" w:rsidRDefault="00000000">
            <w:r>
              <w:rPr>
                <w:sz w:val="21"/>
                <w:szCs w:val="21"/>
              </w:rPr>
              <w:t>Salary, Freelance/Business, Gift, Investment Returns, Refund, Other Income.</w:t>
            </w:r>
          </w:p>
        </w:tc>
      </w:tr>
      <w:tr w:rsidR="007A0911" w14:paraId="49261C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A6E74A" w14:textId="77777777" w:rsidR="007A0911" w:rsidRDefault="00000000">
            <w:r>
              <w:rPr>
                <w:sz w:val="21"/>
                <w:szCs w:val="21"/>
              </w:rPr>
              <w:t>FR-ADD-07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03D461" w14:textId="77777777" w:rsidR="007A0911" w:rsidRDefault="00000000">
            <w:r>
              <w:rPr>
                <w:sz w:val="21"/>
                <w:szCs w:val="21"/>
              </w:rPr>
              <w:t>Custom categories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F7668D" w14:textId="77777777" w:rsidR="007A0911" w:rsidRDefault="00000000">
            <w:r>
              <w:rPr>
                <w:sz w:val="21"/>
                <w:szCs w:val="21"/>
              </w:rPr>
              <w:t xml:space="preserve">User can add a custom category with a name, icon (from an icon picker), and </w:t>
            </w:r>
            <w:proofErr w:type="spellStart"/>
            <w:r>
              <w:rPr>
                <w:sz w:val="21"/>
                <w:szCs w:val="21"/>
              </w:rPr>
              <w:t>color</w:t>
            </w:r>
            <w:proofErr w:type="spellEnd"/>
            <w:r>
              <w:rPr>
                <w:sz w:val="21"/>
                <w:szCs w:val="21"/>
              </w:rPr>
              <w:t>, managed via Settings → Categories (FR-SET-04).</w:t>
            </w:r>
          </w:p>
        </w:tc>
      </w:tr>
      <w:tr w:rsidR="007A0911" w14:paraId="25E53E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2D5A57" w14:textId="77777777" w:rsidR="007A0911" w:rsidRDefault="00000000">
            <w:r>
              <w:rPr>
                <w:sz w:val="21"/>
                <w:szCs w:val="21"/>
              </w:rPr>
              <w:t>FR-ADD-08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EFAD93" w14:textId="77777777" w:rsidR="007A0911" w:rsidRDefault="00000000">
            <w:r>
              <w:rPr>
                <w:sz w:val="21"/>
                <w:szCs w:val="21"/>
              </w:rPr>
              <w:t>Amount input validation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E29E72" w14:textId="77777777" w:rsidR="007A0911" w:rsidRDefault="00000000">
            <w:r>
              <w:rPr>
                <w:sz w:val="21"/>
                <w:szCs w:val="21"/>
              </w:rPr>
              <w:t>Numeric only, supports decimals per locale, max value sanity cap (e.g., 999,999,999), cannot be zero or negative.</w:t>
            </w:r>
          </w:p>
        </w:tc>
      </w:tr>
      <w:tr w:rsidR="007A0911" w14:paraId="3CF8F2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8F181E" w14:textId="77777777" w:rsidR="007A0911" w:rsidRDefault="00000000">
            <w:r>
              <w:rPr>
                <w:sz w:val="21"/>
                <w:szCs w:val="21"/>
              </w:rPr>
              <w:t>FR-ADD-09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9D1396" w14:textId="77777777" w:rsidR="007A0911" w:rsidRDefault="00000000">
            <w:r>
              <w:rPr>
                <w:sz w:val="21"/>
                <w:szCs w:val="21"/>
              </w:rPr>
              <w:t>Quick-save vs. detailed entry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052F6C" w14:textId="77777777" w:rsidR="007A0911" w:rsidRDefault="00000000">
            <w:r>
              <w:rPr>
                <w:sz w:val="21"/>
                <w:szCs w:val="21"/>
              </w:rPr>
              <w:t>A prominent “Save” button is available immediately after Amount + Category are filled; all other fields are optional and collapsible/expandable to keep the default flow fast.</w:t>
            </w:r>
          </w:p>
        </w:tc>
      </w:tr>
      <w:tr w:rsidR="007A0911" w14:paraId="7608C0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6D1EFF" w14:textId="77777777" w:rsidR="007A0911" w:rsidRDefault="00000000">
            <w:r>
              <w:rPr>
                <w:sz w:val="21"/>
                <w:szCs w:val="21"/>
              </w:rPr>
              <w:t>FR-ADD-10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4AFC05" w14:textId="77777777" w:rsidR="007A0911" w:rsidRDefault="00000000">
            <w:r>
              <w:rPr>
                <w:sz w:val="21"/>
                <w:szCs w:val="21"/>
              </w:rPr>
              <w:t>Recurring transaction (optional, phase 1.1)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B32E6B" w14:textId="77777777" w:rsidR="007A0911" w:rsidRDefault="00000000">
            <w:r>
              <w:rPr>
                <w:sz w:val="21"/>
                <w:szCs w:val="21"/>
              </w:rPr>
              <w:t>Toggle to mark a transaction as recurring (Daily/Weekly/Monthly) which auto-creates future entries.</w:t>
            </w:r>
          </w:p>
        </w:tc>
      </w:tr>
      <w:tr w:rsidR="007A0911" w14:paraId="2C5C7F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D08B10" w14:textId="77777777" w:rsidR="007A0911" w:rsidRDefault="00000000">
            <w:r>
              <w:rPr>
                <w:sz w:val="21"/>
                <w:szCs w:val="21"/>
              </w:rPr>
              <w:t>FR-ADD-11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73BF8E" w14:textId="77777777" w:rsidR="007A0911" w:rsidRDefault="00000000">
            <w:r>
              <w:rPr>
                <w:sz w:val="21"/>
                <w:szCs w:val="21"/>
              </w:rPr>
              <w:t>Edit &amp; delete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885CCB" w14:textId="77777777" w:rsidR="007A0911" w:rsidRDefault="00000000">
            <w:r>
              <w:rPr>
                <w:sz w:val="21"/>
                <w:szCs w:val="21"/>
              </w:rPr>
              <w:t>Any transaction can be edited or deleted from History or its detail view; deletions require a confirmation dialog.</w:t>
            </w:r>
          </w:p>
        </w:tc>
      </w:tr>
      <w:tr w:rsidR="007A0911" w14:paraId="72C738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9B2F4B" w14:textId="77777777" w:rsidR="007A0911" w:rsidRDefault="00000000">
            <w:r>
              <w:rPr>
                <w:sz w:val="21"/>
                <w:szCs w:val="21"/>
              </w:rPr>
              <w:t>FR-ADD-12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723E78" w14:textId="77777777" w:rsidR="007A0911" w:rsidRDefault="00000000">
            <w:r>
              <w:rPr>
                <w:sz w:val="21"/>
                <w:szCs w:val="21"/>
              </w:rPr>
              <w:t>Post-save feedback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D33C8F" w14:textId="77777777" w:rsidR="007A0911" w:rsidRDefault="00000000">
            <w:r>
              <w:rPr>
                <w:sz w:val="21"/>
                <w:szCs w:val="21"/>
              </w:rPr>
              <w:t>On save, show a brief success toast/</w:t>
            </w:r>
            <w:proofErr w:type="spellStart"/>
            <w:r>
              <w:rPr>
                <w:sz w:val="21"/>
                <w:szCs w:val="21"/>
              </w:rPr>
              <w:t>snackbar</w:t>
            </w:r>
            <w:proofErr w:type="spellEnd"/>
            <w:r>
              <w:rPr>
                <w:sz w:val="21"/>
                <w:szCs w:val="21"/>
              </w:rPr>
              <w:t xml:space="preserve"> (“Expense added” / “Income added”) and return to the previous screen with the new transaction visible at the top of relevant lists.</w:t>
            </w:r>
          </w:p>
        </w:tc>
      </w:tr>
    </w:tbl>
    <w:p w14:paraId="5FC6DF39" w14:textId="77777777" w:rsidR="007A0911" w:rsidRDefault="00000000">
      <w:pPr>
        <w:pBdr>
          <w:left w:val="single" w:sz="12" w:space="8" w:color="0E9F6E"/>
        </w:pBdr>
        <w:spacing w:before="120" w:after="160"/>
        <w:ind w:left="120"/>
      </w:pPr>
      <w:r>
        <w:rPr>
          <w:i/>
          <w:iCs/>
          <w:color w:val="4B5563"/>
        </w:rPr>
        <w:t>Design intent: the add-flow target is ‘amount + category + save’ in under 10 seconds for a returning user. All other fields exist for power users but must never block the fast path.</w:t>
      </w:r>
    </w:p>
    <w:p w14:paraId="6B6E690B" w14:textId="77777777" w:rsidR="007A0911" w:rsidRDefault="00000000">
      <w:pPr>
        <w:pStyle w:val="Heading2"/>
      </w:pPr>
      <w:bookmarkStart w:id="27" w:name="_Toc233481739"/>
      <w:r>
        <w:t>6.4 Module 4 — History</w:t>
      </w:r>
      <w:bookmarkEnd w:id="27"/>
    </w:p>
    <w:p w14:paraId="05C0B4F3" w14:textId="77777777" w:rsidR="007A0911" w:rsidRDefault="00000000">
      <w:pPr>
        <w:pStyle w:val="Heading3"/>
      </w:pPr>
      <w:r>
        <w:t>6.4.1 User Stories</w:t>
      </w:r>
    </w:p>
    <w:p w14:paraId="4CEA7BC2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As a user, I want to see every transaction I've logged, most recent first, so I can review my activity.</w:t>
      </w:r>
    </w:p>
    <w:p w14:paraId="5A9AA521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As a user, I want to filter and search transactions by category, type, or date range so I can find specific entries quickly.</w:t>
      </w:r>
    </w:p>
    <w:p w14:paraId="79BDD327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As a user, I want transactions grouped by day with daily subtotals so I can see spending rhythm.</w:t>
      </w:r>
    </w:p>
    <w:p w14:paraId="025A7C27" w14:textId="77777777" w:rsidR="007A0911" w:rsidRDefault="00000000">
      <w:pPr>
        <w:pStyle w:val="Heading3"/>
      </w:pPr>
      <w:r>
        <w:t>6.4.2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300"/>
        <w:gridCol w:w="5660"/>
      </w:tblGrid>
      <w:tr w:rsidR="007A0911" w14:paraId="5F43CF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996BE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8E82B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F8EBD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7A0911" w14:paraId="4BC7FA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83637C" w14:textId="77777777" w:rsidR="007A0911" w:rsidRDefault="00000000">
            <w:r>
              <w:rPr>
                <w:sz w:val="21"/>
                <w:szCs w:val="21"/>
              </w:rPr>
              <w:t>FR-HIST-01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8C7001" w14:textId="77777777" w:rsidR="007A0911" w:rsidRDefault="00000000">
            <w:r>
              <w:rPr>
                <w:sz w:val="21"/>
                <w:szCs w:val="21"/>
              </w:rPr>
              <w:t>Chronological list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B195AE" w14:textId="77777777" w:rsidR="007A0911" w:rsidRDefault="00000000">
            <w:r>
              <w:rPr>
                <w:sz w:val="21"/>
                <w:szCs w:val="21"/>
              </w:rPr>
              <w:t>Transactions grouped under date headers (Today, Yesterday, then full dates), sorted newest first by default.</w:t>
            </w:r>
          </w:p>
        </w:tc>
      </w:tr>
      <w:tr w:rsidR="007A0911" w14:paraId="2D31C0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DBDC68" w14:textId="77777777" w:rsidR="007A0911" w:rsidRDefault="00000000">
            <w:r>
              <w:rPr>
                <w:sz w:val="21"/>
                <w:szCs w:val="21"/>
              </w:rPr>
              <w:lastRenderedPageBreak/>
              <w:t>FR-HIST-02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A364D5" w14:textId="77777777" w:rsidR="007A0911" w:rsidRDefault="00000000">
            <w:r>
              <w:rPr>
                <w:sz w:val="21"/>
                <w:szCs w:val="21"/>
              </w:rPr>
              <w:t>Daily subtotal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604486" w14:textId="77777777" w:rsidR="007A0911" w:rsidRDefault="00000000">
            <w:r>
              <w:rPr>
                <w:sz w:val="21"/>
                <w:szCs w:val="21"/>
              </w:rPr>
              <w:t>Each date group header displays the net total (income − expense) for that day.</w:t>
            </w:r>
          </w:p>
        </w:tc>
      </w:tr>
      <w:tr w:rsidR="007A0911" w14:paraId="576C55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ACA684" w14:textId="77777777" w:rsidR="007A0911" w:rsidRDefault="00000000">
            <w:r>
              <w:rPr>
                <w:sz w:val="21"/>
                <w:szCs w:val="21"/>
              </w:rPr>
              <w:t>FR-HIST-03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7CF8C9" w14:textId="77777777" w:rsidR="007A0911" w:rsidRDefault="00000000">
            <w:r>
              <w:rPr>
                <w:sz w:val="21"/>
                <w:szCs w:val="21"/>
              </w:rPr>
              <w:t>Transaction row content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6100E6" w14:textId="77777777" w:rsidR="007A0911" w:rsidRDefault="00000000">
            <w:r>
              <w:rPr>
                <w:sz w:val="21"/>
                <w:szCs w:val="21"/>
              </w:rPr>
              <w:t>Icon (category icon), category name, optional note preview, amount (color-coded: emerald + sign for income, red − sign for expense), payment method icon if set.</w:t>
            </w:r>
          </w:p>
        </w:tc>
      </w:tr>
      <w:tr w:rsidR="007A0911" w14:paraId="370F55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0B1AE5" w14:textId="77777777" w:rsidR="007A0911" w:rsidRDefault="00000000">
            <w:r>
              <w:rPr>
                <w:sz w:val="21"/>
                <w:szCs w:val="21"/>
              </w:rPr>
              <w:t>FR-HIST-04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13B4B6" w14:textId="77777777" w:rsidR="007A0911" w:rsidRDefault="00000000">
            <w:r>
              <w:rPr>
                <w:sz w:val="21"/>
                <w:szCs w:val="21"/>
              </w:rPr>
              <w:t>Search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0864CA" w14:textId="77777777" w:rsidR="007A0911" w:rsidRDefault="00000000">
            <w:r>
              <w:rPr>
                <w:sz w:val="21"/>
                <w:szCs w:val="21"/>
              </w:rPr>
              <w:t>Search bar filters by note text and category name in real time (debounced).</w:t>
            </w:r>
          </w:p>
        </w:tc>
      </w:tr>
      <w:tr w:rsidR="007A0911" w14:paraId="5F7F51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4EF6B8" w14:textId="77777777" w:rsidR="007A0911" w:rsidRDefault="00000000">
            <w:r>
              <w:rPr>
                <w:sz w:val="21"/>
                <w:szCs w:val="21"/>
              </w:rPr>
              <w:t>FR-HIST-05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5BE30A" w14:textId="77777777" w:rsidR="007A0911" w:rsidRDefault="00000000">
            <w:r>
              <w:rPr>
                <w:sz w:val="21"/>
                <w:szCs w:val="21"/>
              </w:rPr>
              <w:t>Filter panel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21A338" w14:textId="77777777" w:rsidR="007A0911" w:rsidRDefault="00000000">
            <w:r>
              <w:rPr>
                <w:sz w:val="21"/>
                <w:szCs w:val="21"/>
              </w:rPr>
              <w:t>Filter by: Type (All/Income/Expense), Category (multi-select), Date Range (preset: 7/30/90 days, This Month, Custom), Amount Range (optional).</w:t>
            </w:r>
          </w:p>
        </w:tc>
      </w:tr>
      <w:tr w:rsidR="007A0911" w14:paraId="042BF1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6FBAEC" w14:textId="77777777" w:rsidR="007A0911" w:rsidRDefault="00000000">
            <w:r>
              <w:rPr>
                <w:sz w:val="21"/>
                <w:szCs w:val="21"/>
              </w:rPr>
              <w:t>FR-HIST-06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62B280" w14:textId="77777777" w:rsidR="007A0911" w:rsidRDefault="00000000">
            <w:r>
              <w:rPr>
                <w:sz w:val="21"/>
                <w:szCs w:val="21"/>
              </w:rPr>
              <w:t>Tap-to-detail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6685E7" w14:textId="77777777" w:rsidR="007A0911" w:rsidRDefault="00000000">
            <w:r>
              <w:rPr>
                <w:sz w:val="21"/>
                <w:szCs w:val="21"/>
              </w:rPr>
              <w:t>Tapping a row opens a detail view with full transaction info and Edit/Delete actions.</w:t>
            </w:r>
          </w:p>
        </w:tc>
      </w:tr>
      <w:tr w:rsidR="007A0911" w14:paraId="0FF448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EE8519" w14:textId="77777777" w:rsidR="007A0911" w:rsidRDefault="00000000">
            <w:r>
              <w:rPr>
                <w:sz w:val="21"/>
                <w:szCs w:val="21"/>
              </w:rPr>
              <w:t>FR-HIST-07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74C6ED" w14:textId="77777777" w:rsidR="007A0911" w:rsidRDefault="00000000">
            <w:r>
              <w:rPr>
                <w:sz w:val="21"/>
                <w:szCs w:val="21"/>
              </w:rPr>
              <w:t>Swipe actions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0070CD" w14:textId="77777777" w:rsidR="007A0911" w:rsidRDefault="00000000">
            <w:r>
              <w:rPr>
                <w:sz w:val="21"/>
                <w:szCs w:val="21"/>
              </w:rPr>
              <w:t>Swipe-left reveals Edit and Delete shortcuts (standard mobile list pattern) as an alternative to opening detail view.</w:t>
            </w:r>
          </w:p>
        </w:tc>
      </w:tr>
      <w:tr w:rsidR="007A0911" w14:paraId="71AFEF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86BE64" w14:textId="77777777" w:rsidR="007A0911" w:rsidRDefault="00000000">
            <w:r>
              <w:rPr>
                <w:sz w:val="21"/>
                <w:szCs w:val="21"/>
              </w:rPr>
              <w:t>FR-HIST-08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42C4F1" w14:textId="77777777" w:rsidR="007A0911" w:rsidRDefault="00000000">
            <w:r>
              <w:rPr>
                <w:sz w:val="21"/>
                <w:szCs w:val="21"/>
              </w:rPr>
              <w:t>Infinite scroll / pagination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8A1762" w14:textId="77777777" w:rsidR="007A0911" w:rsidRDefault="00000000">
            <w:r>
              <w:rPr>
                <w:sz w:val="21"/>
                <w:szCs w:val="21"/>
              </w:rPr>
              <w:t>List loads incrementally (e.g., 30 transactions per page) to maintain performance for users with large histories.</w:t>
            </w:r>
          </w:p>
        </w:tc>
      </w:tr>
      <w:tr w:rsidR="007A0911" w14:paraId="46009C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850196" w14:textId="77777777" w:rsidR="007A0911" w:rsidRDefault="00000000">
            <w:r>
              <w:rPr>
                <w:sz w:val="21"/>
                <w:szCs w:val="21"/>
              </w:rPr>
              <w:t>FR-HIST-09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9A8E90" w14:textId="77777777" w:rsidR="007A0911" w:rsidRDefault="00000000">
            <w:r>
              <w:rPr>
                <w:sz w:val="21"/>
                <w:szCs w:val="21"/>
              </w:rPr>
              <w:t>Empty filtered state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5C178E" w14:textId="77777777" w:rsidR="007A0911" w:rsidRDefault="00000000">
            <w:r>
              <w:rPr>
                <w:sz w:val="21"/>
                <w:szCs w:val="21"/>
              </w:rPr>
              <w:t>If filters return zero results, show “No transactions match your filters” with a “Clear filters” action.</w:t>
            </w:r>
          </w:p>
        </w:tc>
      </w:tr>
    </w:tbl>
    <w:p w14:paraId="207ABC41" w14:textId="77777777" w:rsidR="007A0911" w:rsidRDefault="00000000">
      <w:pPr>
        <w:pStyle w:val="Heading2"/>
      </w:pPr>
      <w:bookmarkStart w:id="28" w:name="_Toc233481740"/>
      <w:r>
        <w:t>6.5 Module 5 — Reports</w:t>
      </w:r>
      <w:bookmarkEnd w:id="28"/>
    </w:p>
    <w:p w14:paraId="1F94CCC0" w14:textId="77777777" w:rsidR="007A0911" w:rsidRDefault="00000000">
      <w:pPr>
        <w:pStyle w:val="Heading3"/>
      </w:pPr>
      <w:r>
        <w:t>6.5.1 User Stories</w:t>
      </w:r>
    </w:p>
    <w:p w14:paraId="2A7FB200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As a user, I want monthly and yearly summaries so I can understand my financial trends over time.</w:t>
      </w:r>
    </w:p>
    <w:p w14:paraId="7FDC7214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As a user, I want to compare income vs. expense over several months to see if I'm improving.</w:t>
      </w:r>
    </w:p>
    <w:p w14:paraId="47115F6D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 xml:space="preserve">As a user, I want to export my data so I can back it up or </w:t>
      </w:r>
      <w:proofErr w:type="spellStart"/>
      <w:r>
        <w:t>analyze</w:t>
      </w:r>
      <w:proofErr w:type="spellEnd"/>
      <w:r>
        <w:t xml:space="preserve"> it elsewhere.</w:t>
      </w:r>
    </w:p>
    <w:p w14:paraId="0086C3AD" w14:textId="77777777" w:rsidR="007A0911" w:rsidRDefault="00000000">
      <w:pPr>
        <w:pStyle w:val="Heading3"/>
      </w:pPr>
      <w:r>
        <w:t>6.5.2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300"/>
        <w:gridCol w:w="5660"/>
      </w:tblGrid>
      <w:tr w:rsidR="007A0911" w14:paraId="3C5057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D669D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679AB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651E3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7A0911" w14:paraId="2AD3EF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2ECC71" w14:textId="77777777" w:rsidR="007A0911" w:rsidRDefault="00000000">
            <w:r>
              <w:rPr>
                <w:sz w:val="21"/>
                <w:szCs w:val="21"/>
              </w:rPr>
              <w:t>FR-REP-01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6607BC" w14:textId="77777777" w:rsidR="007A0911" w:rsidRDefault="00000000">
            <w:r>
              <w:rPr>
                <w:sz w:val="21"/>
                <w:szCs w:val="21"/>
              </w:rPr>
              <w:t>Period selector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43745E" w14:textId="77777777" w:rsidR="007A0911" w:rsidRDefault="00000000">
            <w:r>
              <w:rPr>
                <w:sz w:val="21"/>
                <w:szCs w:val="21"/>
              </w:rPr>
              <w:t>Weekly / Monthly / Yearly / Custom range tabs at the top of the Reports screen.</w:t>
            </w:r>
          </w:p>
        </w:tc>
      </w:tr>
      <w:tr w:rsidR="007A0911" w14:paraId="5DE4AA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868258" w14:textId="77777777" w:rsidR="007A0911" w:rsidRDefault="00000000">
            <w:r>
              <w:rPr>
                <w:sz w:val="21"/>
                <w:szCs w:val="21"/>
              </w:rPr>
              <w:t>FR-REP-02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431B6D" w14:textId="77777777" w:rsidR="007A0911" w:rsidRDefault="00000000">
            <w:r>
              <w:rPr>
                <w:sz w:val="21"/>
                <w:szCs w:val="21"/>
              </w:rPr>
              <w:t>Category breakdown chart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7FD394" w14:textId="77777777" w:rsidR="007A0911" w:rsidRDefault="00000000">
            <w:r>
              <w:rPr>
                <w:sz w:val="21"/>
                <w:szCs w:val="21"/>
              </w:rPr>
              <w:t>Donut chart of expense-by-category for the selected period with tap-to-drill-down into a filtered History view for that category.</w:t>
            </w:r>
          </w:p>
        </w:tc>
      </w:tr>
      <w:tr w:rsidR="007A0911" w14:paraId="795744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67695B" w14:textId="77777777" w:rsidR="007A0911" w:rsidRDefault="00000000">
            <w:r>
              <w:rPr>
                <w:sz w:val="21"/>
                <w:szCs w:val="21"/>
              </w:rPr>
              <w:t>FR-REP-03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417FCF" w14:textId="77777777" w:rsidR="007A0911" w:rsidRDefault="00000000">
            <w:r>
              <w:rPr>
                <w:sz w:val="21"/>
                <w:szCs w:val="21"/>
              </w:rPr>
              <w:t>Income vs. expense trend chart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D0E112" w14:textId="77777777" w:rsidR="007A0911" w:rsidRDefault="00000000">
            <w:r>
              <w:rPr>
                <w:sz w:val="21"/>
                <w:szCs w:val="21"/>
              </w:rPr>
              <w:t>Multi-series bar or line chart comparing income and expense across consecutive periods (e.g., last 6 months).</w:t>
            </w:r>
          </w:p>
        </w:tc>
      </w:tr>
      <w:tr w:rsidR="007A0911" w14:paraId="68A99B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E088D6" w14:textId="77777777" w:rsidR="007A0911" w:rsidRDefault="00000000">
            <w:r>
              <w:rPr>
                <w:sz w:val="21"/>
                <w:szCs w:val="21"/>
              </w:rPr>
              <w:t>FR-REP-04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EE3CA6" w14:textId="77777777" w:rsidR="007A0911" w:rsidRDefault="00000000">
            <w:r>
              <w:rPr>
                <w:sz w:val="21"/>
                <w:szCs w:val="21"/>
              </w:rPr>
              <w:t>Top spending categories list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99B461" w14:textId="77777777" w:rsidR="007A0911" w:rsidRDefault="00000000">
            <w:r>
              <w:rPr>
                <w:sz w:val="21"/>
                <w:szCs w:val="21"/>
              </w:rPr>
              <w:t>Ranked list with amount and percentage share, beyond what's shown on Dashboard (full list, not capped at 3–5).</w:t>
            </w:r>
          </w:p>
        </w:tc>
      </w:tr>
      <w:tr w:rsidR="007A0911" w14:paraId="0F9D92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B86777" w14:textId="77777777" w:rsidR="007A0911" w:rsidRDefault="00000000">
            <w:r>
              <w:rPr>
                <w:sz w:val="21"/>
                <w:szCs w:val="21"/>
              </w:rPr>
              <w:lastRenderedPageBreak/>
              <w:t>FR-REP-05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660F6E" w14:textId="77777777" w:rsidR="007A0911" w:rsidRDefault="00000000">
            <w:r>
              <w:rPr>
                <w:sz w:val="21"/>
                <w:szCs w:val="21"/>
              </w:rPr>
              <w:t>Net savings indicator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6AC894" w14:textId="77777777" w:rsidR="007A0911" w:rsidRDefault="00000000">
            <w:r>
              <w:rPr>
                <w:sz w:val="21"/>
                <w:szCs w:val="21"/>
              </w:rPr>
              <w:t>Net savings (income − expense) for the period with a comparison delta vs. the previous period (e.g., “+12% vs. last month”).</w:t>
            </w:r>
          </w:p>
        </w:tc>
      </w:tr>
      <w:tr w:rsidR="007A0911" w14:paraId="0ED19E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0B5129" w14:textId="77777777" w:rsidR="007A0911" w:rsidRDefault="00000000">
            <w:r>
              <w:rPr>
                <w:sz w:val="21"/>
                <w:szCs w:val="21"/>
              </w:rPr>
              <w:t>FR-REP-06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355EFE" w14:textId="77777777" w:rsidR="007A0911" w:rsidRDefault="00000000">
            <w:r>
              <w:rPr>
                <w:sz w:val="21"/>
                <w:szCs w:val="21"/>
              </w:rPr>
              <w:t>Export data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8A32F4" w14:textId="77777777" w:rsidR="007A0911" w:rsidRDefault="00000000">
            <w:r>
              <w:rPr>
                <w:sz w:val="21"/>
                <w:szCs w:val="21"/>
              </w:rPr>
              <w:t>Export filtered or full transaction data as CSV and/or PDF summary report, shareable via the device's native share sheet.</w:t>
            </w:r>
          </w:p>
        </w:tc>
      </w:tr>
      <w:tr w:rsidR="007A0911" w14:paraId="3177B3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A9F3CE" w14:textId="77777777" w:rsidR="007A0911" w:rsidRDefault="00000000">
            <w:r>
              <w:rPr>
                <w:sz w:val="21"/>
                <w:szCs w:val="21"/>
              </w:rPr>
              <w:t>FR-REP-07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FAE275" w14:textId="77777777" w:rsidR="007A0911" w:rsidRDefault="00000000">
            <w:r>
              <w:rPr>
                <w:sz w:val="21"/>
                <w:szCs w:val="21"/>
              </w:rPr>
              <w:t>Category-vs-budget comparison (optional, phase 1.1)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CE53F5" w14:textId="77777777" w:rsidR="007A0911" w:rsidRDefault="00000000">
            <w:r>
              <w:rPr>
                <w:sz w:val="21"/>
                <w:szCs w:val="21"/>
              </w:rPr>
              <w:t>If budgets are configured per category, show actual vs. budgeted spend per category.</w:t>
            </w:r>
          </w:p>
        </w:tc>
      </w:tr>
    </w:tbl>
    <w:p w14:paraId="582832E6" w14:textId="77777777" w:rsidR="007A0911" w:rsidRDefault="00000000">
      <w:pPr>
        <w:pStyle w:val="Heading2"/>
      </w:pPr>
      <w:bookmarkStart w:id="29" w:name="_Toc233481741"/>
      <w:r>
        <w:t>6.6 Module 6 — Settings</w:t>
      </w:r>
      <w:bookmarkEnd w:id="29"/>
    </w:p>
    <w:p w14:paraId="19358C08" w14:textId="77777777" w:rsidR="007A0911" w:rsidRDefault="00000000">
      <w:pPr>
        <w:pStyle w:val="Heading3"/>
      </w:pPr>
      <w:r>
        <w:t>6.6.1 User Stories</w:t>
      </w:r>
    </w:p>
    <w:p w14:paraId="3649C6A7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As a user, I want to manage my profile, currency, and categories so the app fits how I actually track money.</w:t>
      </w:r>
    </w:p>
    <w:p w14:paraId="4756D3E7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As a user, I want to secure the app with biometrics/PIN so my financial data stays private even if someone picks up my phone.</w:t>
      </w:r>
    </w:p>
    <w:p w14:paraId="690C1996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As a user, I want to back up or export my data so I don't lose it if I change phones.</w:t>
      </w:r>
    </w:p>
    <w:p w14:paraId="103E7313" w14:textId="77777777" w:rsidR="007A0911" w:rsidRDefault="00000000">
      <w:pPr>
        <w:pStyle w:val="Heading3"/>
      </w:pPr>
      <w:r>
        <w:t>6.6.2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300"/>
        <w:gridCol w:w="5660"/>
      </w:tblGrid>
      <w:tr w:rsidR="007A0911" w14:paraId="2A76DE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162BD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5C765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F6C9E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7A0911" w14:paraId="16E46C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31DE89" w14:textId="77777777" w:rsidR="007A0911" w:rsidRDefault="00000000">
            <w:r>
              <w:rPr>
                <w:sz w:val="21"/>
                <w:szCs w:val="21"/>
              </w:rPr>
              <w:t>FR-SET-01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32F5A0" w14:textId="77777777" w:rsidR="007A0911" w:rsidRDefault="00000000">
            <w:r>
              <w:rPr>
                <w:sz w:val="21"/>
                <w:szCs w:val="21"/>
              </w:rPr>
              <w:t>Profile management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05DC61" w14:textId="77777777" w:rsidR="007A0911" w:rsidRDefault="00000000">
            <w:r>
              <w:rPr>
                <w:sz w:val="21"/>
                <w:szCs w:val="21"/>
              </w:rPr>
              <w:t>Edit Name, Email (with re-verification if changed), Profile Photo (optional), Change Password.</w:t>
            </w:r>
          </w:p>
        </w:tc>
      </w:tr>
      <w:tr w:rsidR="007A0911" w14:paraId="39D710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2CD0B9" w14:textId="77777777" w:rsidR="007A0911" w:rsidRDefault="00000000">
            <w:r>
              <w:rPr>
                <w:sz w:val="21"/>
                <w:szCs w:val="21"/>
              </w:rPr>
              <w:t>FR-SET-02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503447" w14:textId="77777777" w:rsidR="007A0911" w:rsidRDefault="00000000">
            <w:r>
              <w:rPr>
                <w:sz w:val="21"/>
                <w:szCs w:val="21"/>
              </w:rPr>
              <w:t>Currency selection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F27749" w14:textId="77777777" w:rsidR="007A0911" w:rsidRDefault="00000000">
            <w:r>
              <w:rPr>
                <w:sz w:val="21"/>
                <w:szCs w:val="21"/>
              </w:rPr>
              <w:t>Select default currency from a standard list (INR, USD, AED, EUR, GBP, etc.) with correct symbol and formatting applied app-wide.</w:t>
            </w:r>
          </w:p>
        </w:tc>
      </w:tr>
      <w:tr w:rsidR="007A0911" w14:paraId="1000D7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935979" w14:textId="77777777" w:rsidR="007A0911" w:rsidRDefault="00000000">
            <w:r>
              <w:rPr>
                <w:sz w:val="21"/>
                <w:szCs w:val="21"/>
              </w:rPr>
              <w:t>FR-SET-03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DC3E5D" w14:textId="77777777" w:rsidR="007A0911" w:rsidRDefault="00000000">
            <w:r>
              <w:rPr>
                <w:sz w:val="21"/>
                <w:szCs w:val="21"/>
              </w:rPr>
              <w:t>Theme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515399" w14:textId="77777777" w:rsidR="007A0911" w:rsidRDefault="00000000">
            <w:r>
              <w:rPr>
                <w:sz w:val="21"/>
                <w:szCs w:val="21"/>
              </w:rPr>
              <w:t>Light / Dark / System default toggle, using the emerald-and-white brand palette in both modes (dark mode uses deep slate background with emerald accents).</w:t>
            </w:r>
          </w:p>
        </w:tc>
      </w:tr>
      <w:tr w:rsidR="007A0911" w14:paraId="700806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691DB5" w14:textId="77777777" w:rsidR="007A0911" w:rsidRDefault="00000000">
            <w:r>
              <w:rPr>
                <w:sz w:val="21"/>
                <w:szCs w:val="21"/>
              </w:rPr>
              <w:t>FR-SET-04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A56478" w14:textId="77777777" w:rsidR="007A0911" w:rsidRDefault="00000000">
            <w:r>
              <w:rPr>
                <w:sz w:val="21"/>
                <w:szCs w:val="21"/>
              </w:rPr>
              <w:t>Category management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0C46E2" w14:textId="77777777" w:rsidR="007A0911" w:rsidRDefault="00000000">
            <w:r>
              <w:rPr>
                <w:sz w:val="21"/>
                <w:szCs w:val="21"/>
              </w:rPr>
              <w:t>View, add, edit, reorder, and (soft) delete custom categories; default categories can be hidden but not hard-deleted to preserve historical transaction integrity.</w:t>
            </w:r>
          </w:p>
        </w:tc>
      </w:tr>
      <w:tr w:rsidR="007A0911" w14:paraId="0F0A3E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E1970E" w14:textId="77777777" w:rsidR="007A0911" w:rsidRDefault="00000000">
            <w:r>
              <w:rPr>
                <w:sz w:val="21"/>
                <w:szCs w:val="21"/>
              </w:rPr>
              <w:t>FR-SET-05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6CE29B" w14:textId="77777777" w:rsidR="007A0911" w:rsidRDefault="00000000">
            <w:r>
              <w:rPr>
                <w:sz w:val="21"/>
                <w:szCs w:val="21"/>
              </w:rPr>
              <w:t>Budget settings (optional, phase 1.1)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3E2B26" w14:textId="77777777" w:rsidR="007A0911" w:rsidRDefault="00000000">
            <w:r>
              <w:rPr>
                <w:sz w:val="21"/>
                <w:szCs w:val="21"/>
              </w:rPr>
              <w:t>Set an overall monthly budget and/or per-category monthly budgets, feeding FR-DASH-09 and FR-REP-07.</w:t>
            </w:r>
          </w:p>
        </w:tc>
      </w:tr>
      <w:tr w:rsidR="007A0911" w14:paraId="0E42C2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124B3C" w14:textId="77777777" w:rsidR="007A0911" w:rsidRDefault="00000000">
            <w:r>
              <w:rPr>
                <w:sz w:val="21"/>
                <w:szCs w:val="21"/>
              </w:rPr>
              <w:t>FR-SET-06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DD09F9" w14:textId="77777777" w:rsidR="007A0911" w:rsidRDefault="00000000">
            <w:r>
              <w:rPr>
                <w:sz w:val="21"/>
                <w:szCs w:val="21"/>
              </w:rPr>
              <w:t>App lock / security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D472BE" w14:textId="77777777" w:rsidR="007A0911" w:rsidRDefault="00000000">
            <w:r>
              <w:rPr>
                <w:sz w:val="21"/>
                <w:szCs w:val="21"/>
              </w:rPr>
              <w:t>Enable/disable biometric unlock; optional 4–6 digit PIN fallback; auto-lock after configurable inactivity period (Immediately / 1 min / 5 min / Never).</w:t>
            </w:r>
          </w:p>
        </w:tc>
      </w:tr>
      <w:tr w:rsidR="007A0911" w14:paraId="44CAD4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261284" w14:textId="77777777" w:rsidR="007A0911" w:rsidRDefault="00000000">
            <w:r>
              <w:rPr>
                <w:sz w:val="21"/>
                <w:szCs w:val="21"/>
              </w:rPr>
              <w:lastRenderedPageBreak/>
              <w:t>FR-SET-07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A13169" w14:textId="77777777" w:rsidR="007A0911" w:rsidRDefault="00000000">
            <w:r>
              <w:rPr>
                <w:sz w:val="21"/>
                <w:szCs w:val="21"/>
              </w:rPr>
              <w:t>Notifications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F172B8" w14:textId="77777777" w:rsidR="007A0911" w:rsidRDefault="00000000">
            <w:r>
              <w:rPr>
                <w:sz w:val="21"/>
                <w:szCs w:val="21"/>
              </w:rPr>
              <w:t>Toggle daily reminder to log expenses (configurable time), toggle weekly/monthly summary notification, toggle budget-threshold alerts.</w:t>
            </w:r>
          </w:p>
        </w:tc>
      </w:tr>
      <w:tr w:rsidR="007A0911" w14:paraId="1A5162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390DA5" w14:textId="77777777" w:rsidR="007A0911" w:rsidRDefault="00000000">
            <w:r>
              <w:rPr>
                <w:sz w:val="21"/>
                <w:szCs w:val="21"/>
              </w:rPr>
              <w:t>FR-SET-08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CD3EFF" w14:textId="77777777" w:rsidR="007A0911" w:rsidRDefault="00000000">
            <w:r>
              <w:rPr>
                <w:sz w:val="21"/>
                <w:szCs w:val="21"/>
              </w:rPr>
              <w:t>Data export &amp; backup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F67E1F" w14:textId="77777777" w:rsidR="007A0911" w:rsidRDefault="00000000">
            <w:r>
              <w:rPr>
                <w:sz w:val="21"/>
                <w:szCs w:val="21"/>
              </w:rPr>
              <w:t>Export all data (CSV/PDF, per FR-REP-06) and, if cloud sync is enabled, manual “Back up now” / “Restore” actions.</w:t>
            </w:r>
          </w:p>
        </w:tc>
      </w:tr>
      <w:tr w:rsidR="007A0911" w14:paraId="6E3FEB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2A5633" w14:textId="77777777" w:rsidR="007A0911" w:rsidRDefault="00000000">
            <w:r>
              <w:rPr>
                <w:sz w:val="21"/>
                <w:szCs w:val="21"/>
              </w:rPr>
              <w:t>FR-SET-09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39AA15" w14:textId="77777777" w:rsidR="007A0911" w:rsidRDefault="00000000">
            <w:r>
              <w:rPr>
                <w:sz w:val="21"/>
                <w:szCs w:val="21"/>
              </w:rPr>
              <w:t>Account deletion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3ED35F" w14:textId="77777777" w:rsidR="007A0911" w:rsidRDefault="00000000">
            <w:r>
              <w:rPr>
                <w:sz w:val="21"/>
                <w:szCs w:val="21"/>
              </w:rPr>
              <w:t>Permanently delete account and all associated data, gated behind a confirmation step and password re-entry, in compliance with data protection norms.</w:t>
            </w:r>
          </w:p>
        </w:tc>
      </w:tr>
      <w:tr w:rsidR="007A0911" w14:paraId="672461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34E80A" w14:textId="77777777" w:rsidR="007A0911" w:rsidRDefault="00000000">
            <w:r>
              <w:rPr>
                <w:sz w:val="21"/>
                <w:szCs w:val="21"/>
              </w:rPr>
              <w:t>FR-SET-10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B68359" w14:textId="77777777" w:rsidR="007A0911" w:rsidRDefault="00000000">
            <w:r>
              <w:rPr>
                <w:sz w:val="21"/>
                <w:szCs w:val="21"/>
              </w:rPr>
              <w:t>About / Legal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D9E49E" w14:textId="77777777" w:rsidR="007A0911" w:rsidRDefault="00000000">
            <w:r>
              <w:rPr>
                <w:sz w:val="21"/>
                <w:szCs w:val="21"/>
              </w:rPr>
              <w:t xml:space="preserve">App version, Terms of Service, Privacy Policy, and attribution screen displaying “Developed by Surag — </w:t>
            </w:r>
            <w:proofErr w:type="spellStart"/>
            <w:r>
              <w:rPr>
                <w:sz w:val="21"/>
                <w:szCs w:val="21"/>
              </w:rPr>
              <w:t>HexaStack</w:t>
            </w:r>
            <w:proofErr w:type="spellEnd"/>
            <w:r>
              <w:rPr>
                <w:sz w:val="21"/>
                <w:szCs w:val="21"/>
              </w:rPr>
              <w:t xml:space="preserve"> Solutions” with links to the website and portfolio.</w:t>
            </w:r>
          </w:p>
        </w:tc>
      </w:tr>
      <w:tr w:rsidR="007A0911" w14:paraId="7B253E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C9F973" w14:textId="77777777" w:rsidR="007A0911" w:rsidRDefault="00000000">
            <w:r>
              <w:rPr>
                <w:sz w:val="21"/>
                <w:szCs w:val="21"/>
              </w:rPr>
              <w:t>FR-SET-11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739F25" w14:textId="77777777" w:rsidR="007A0911" w:rsidRDefault="00000000">
            <w:r>
              <w:rPr>
                <w:sz w:val="21"/>
                <w:szCs w:val="21"/>
              </w:rPr>
              <w:t>Logout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AD3DB5" w14:textId="77777777" w:rsidR="007A0911" w:rsidRDefault="00000000">
            <w:r>
              <w:rPr>
                <w:sz w:val="21"/>
                <w:szCs w:val="21"/>
              </w:rPr>
              <w:t>Per FR-AUTH-07, accessible from the bottom of the Settings list.</w:t>
            </w:r>
          </w:p>
        </w:tc>
      </w:tr>
    </w:tbl>
    <w:p w14:paraId="5EE8A222" w14:textId="77777777" w:rsidR="007A0911" w:rsidRDefault="00000000">
      <w:pPr>
        <w:pStyle w:val="Heading1"/>
        <w:pageBreakBefore/>
      </w:pPr>
      <w:bookmarkStart w:id="30" w:name="_Toc233481742"/>
      <w:r>
        <w:lastRenderedPageBreak/>
        <w:t>7. Information Architecture &amp; Navigation</w:t>
      </w:r>
      <w:bookmarkEnd w:id="30"/>
    </w:p>
    <w:p w14:paraId="1DA0DF13" w14:textId="77777777" w:rsidR="007A0911" w:rsidRDefault="00000000">
      <w:pPr>
        <w:pStyle w:val="Heading2"/>
      </w:pPr>
      <w:bookmarkStart w:id="31" w:name="_Toc233481743"/>
      <w:r>
        <w:t>7.1 App Structure</w:t>
      </w:r>
      <w:bookmarkEnd w:id="31"/>
    </w:p>
    <w:p w14:paraId="3F9AA4E2" w14:textId="77777777" w:rsidR="007A0911" w:rsidRDefault="00000000">
      <w:pPr>
        <w:spacing w:after="160"/>
      </w:pPr>
      <w:r>
        <w:t>The app uses a bottom navigation bar with four primary destinations and a centrally docked Floating Action Button (FAB) for transaction entry, following the requirements: Dashboard, History, (FAB for Add), Reports, Settings.</w:t>
      </w:r>
    </w:p>
    <w:p w14:paraId="2AB448CC" w14:textId="77777777" w:rsidR="007A0911" w:rsidRDefault="00000000">
      <w:pPr>
        <w:pStyle w:val="Heading2"/>
      </w:pPr>
      <w:bookmarkStart w:id="32" w:name="_Toc233481744"/>
      <w:r>
        <w:t>7.2 Bottom Navigation Map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2600"/>
        <w:gridCol w:w="3760"/>
      </w:tblGrid>
      <w:tr w:rsidR="007A0911" w14:paraId="3C1245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973A7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Position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B6BAB0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Tab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4D6CA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Icon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0EFF5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7A0911" w14:paraId="6D93C05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EFBC4C" w14:textId="77777777" w:rsidR="007A0911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1776CB" w14:textId="77777777" w:rsidR="007A0911" w:rsidRDefault="00000000">
            <w:r>
              <w:rPr>
                <w:sz w:val="21"/>
                <w:szCs w:val="21"/>
              </w:rPr>
              <w:t>Dashboard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3512A8" w14:textId="77777777" w:rsidR="007A0911" w:rsidRDefault="00000000">
            <w:r>
              <w:rPr>
                <w:sz w:val="21"/>
                <w:szCs w:val="21"/>
              </w:rPr>
              <w:t>Home / grid icon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196064" w14:textId="77777777" w:rsidR="007A0911" w:rsidRDefault="00000000">
            <w:r>
              <w:rPr>
                <w:sz w:val="21"/>
                <w:szCs w:val="21"/>
              </w:rPr>
              <w:t>Default landing screen post-login. Balance overview and spend analysis.</w:t>
            </w:r>
          </w:p>
        </w:tc>
      </w:tr>
      <w:tr w:rsidR="007A0911" w14:paraId="719F509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4766B5" w14:textId="77777777" w:rsidR="007A0911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3C0D23" w14:textId="77777777" w:rsidR="007A0911" w:rsidRDefault="00000000">
            <w:r>
              <w:rPr>
                <w:sz w:val="21"/>
                <w:szCs w:val="21"/>
              </w:rPr>
              <w:t>History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D0DA53" w14:textId="77777777" w:rsidR="007A0911" w:rsidRDefault="00000000">
            <w:r>
              <w:rPr>
                <w:sz w:val="21"/>
                <w:szCs w:val="21"/>
              </w:rPr>
              <w:t>Clock / list icon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545720" w14:textId="77777777" w:rsidR="007A0911" w:rsidRDefault="00000000">
            <w:r>
              <w:rPr>
                <w:sz w:val="21"/>
                <w:szCs w:val="21"/>
              </w:rPr>
              <w:t>Full transaction log with search and filters.</w:t>
            </w:r>
          </w:p>
        </w:tc>
      </w:tr>
      <w:tr w:rsidR="007A0911" w14:paraId="5A32885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E2EB1A" w14:textId="77777777" w:rsidR="007A0911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61F3E0" w14:textId="77777777" w:rsidR="007A0911" w:rsidRDefault="00000000">
            <w:r>
              <w:rPr>
                <w:sz w:val="21"/>
                <w:szCs w:val="21"/>
              </w:rPr>
              <w:t>(FAB)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D5B163" w14:textId="77777777" w:rsidR="007A0911" w:rsidRDefault="00000000">
            <w:r>
              <w:rPr>
                <w:sz w:val="21"/>
                <w:szCs w:val="21"/>
              </w:rPr>
              <w:t xml:space="preserve">+ icon, docked </w:t>
            </w:r>
            <w:proofErr w:type="spellStart"/>
            <w:r>
              <w:rPr>
                <w:sz w:val="21"/>
                <w:szCs w:val="21"/>
              </w:rPr>
              <w:t>center</w:t>
            </w:r>
            <w:proofErr w:type="spellEnd"/>
            <w:r>
              <w:rPr>
                <w:sz w:val="21"/>
                <w:szCs w:val="21"/>
              </w:rPr>
              <w:t>, elevated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031B13" w14:textId="77777777" w:rsidR="007A0911" w:rsidRDefault="00000000">
            <w:r>
              <w:rPr>
                <w:sz w:val="21"/>
                <w:szCs w:val="21"/>
              </w:rPr>
              <w:t>Opens Add Income / Add Expense bottom sheet.</w:t>
            </w:r>
          </w:p>
        </w:tc>
      </w:tr>
      <w:tr w:rsidR="007A0911" w14:paraId="45B099A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A51C50" w14:textId="77777777" w:rsidR="007A0911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3C176E" w14:textId="77777777" w:rsidR="007A0911" w:rsidRDefault="00000000">
            <w:r>
              <w:rPr>
                <w:sz w:val="21"/>
                <w:szCs w:val="21"/>
              </w:rPr>
              <w:t>Reports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5BC629" w14:textId="77777777" w:rsidR="007A0911" w:rsidRDefault="00000000">
            <w:r>
              <w:rPr>
                <w:sz w:val="21"/>
                <w:szCs w:val="21"/>
              </w:rPr>
              <w:t>Bar-chart icon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CDB549" w14:textId="77777777" w:rsidR="007A0911" w:rsidRDefault="00000000">
            <w:r>
              <w:rPr>
                <w:sz w:val="21"/>
                <w:szCs w:val="21"/>
              </w:rPr>
              <w:t>Visual analysis and trends.</w:t>
            </w:r>
          </w:p>
        </w:tc>
      </w:tr>
      <w:tr w:rsidR="007A0911" w14:paraId="20FB542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042165" w14:textId="77777777" w:rsidR="007A0911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81E539" w14:textId="77777777" w:rsidR="007A0911" w:rsidRDefault="00000000">
            <w:r>
              <w:rPr>
                <w:sz w:val="21"/>
                <w:szCs w:val="21"/>
              </w:rPr>
              <w:t>Settings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43AB20" w14:textId="77777777" w:rsidR="007A0911" w:rsidRDefault="00000000">
            <w:r>
              <w:rPr>
                <w:sz w:val="21"/>
                <w:szCs w:val="21"/>
              </w:rPr>
              <w:t>Gear icon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08C85C" w14:textId="77777777" w:rsidR="007A0911" w:rsidRDefault="00000000">
            <w:r>
              <w:rPr>
                <w:sz w:val="21"/>
                <w:szCs w:val="21"/>
              </w:rPr>
              <w:t>Profile, preferences, security, data.</w:t>
            </w:r>
          </w:p>
        </w:tc>
      </w:tr>
    </w:tbl>
    <w:p w14:paraId="64D92B9F" w14:textId="77777777" w:rsidR="007A0911" w:rsidRDefault="00000000">
      <w:pPr>
        <w:pStyle w:val="Heading2"/>
      </w:pPr>
      <w:bookmarkStart w:id="33" w:name="_Toc233481745"/>
      <w:r>
        <w:t>7.3 Screen Inventory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7A0911" w14:paraId="435BCF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B5477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Screen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4540B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Entry Point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68D263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Key Components</w:t>
            </w:r>
          </w:p>
        </w:tc>
      </w:tr>
      <w:tr w:rsidR="007A0911" w14:paraId="7EB95A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3EA510" w14:textId="77777777" w:rsidR="007A0911" w:rsidRDefault="00000000">
            <w:r>
              <w:rPr>
                <w:sz w:val="21"/>
                <w:szCs w:val="21"/>
              </w:rPr>
              <w:t>Splash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4F3140" w14:textId="77777777" w:rsidR="007A0911" w:rsidRDefault="00000000">
            <w:r>
              <w:rPr>
                <w:sz w:val="21"/>
                <w:szCs w:val="21"/>
              </w:rPr>
              <w:t>App launch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21474F" w14:textId="77777777" w:rsidR="007A0911" w:rsidRDefault="00000000">
            <w:r>
              <w:rPr>
                <w:sz w:val="21"/>
                <w:szCs w:val="21"/>
              </w:rPr>
              <w:t xml:space="preserve">Logo, brand </w:t>
            </w:r>
            <w:proofErr w:type="spellStart"/>
            <w:r>
              <w:rPr>
                <w:sz w:val="21"/>
                <w:szCs w:val="21"/>
              </w:rPr>
              <w:t>color</w:t>
            </w:r>
            <w:proofErr w:type="spellEnd"/>
            <w:r>
              <w:rPr>
                <w:sz w:val="21"/>
                <w:szCs w:val="21"/>
              </w:rPr>
              <w:t xml:space="preserve"> background, auto-navigates to Login/Dashboard based on session</w:t>
            </w:r>
          </w:p>
        </w:tc>
      </w:tr>
      <w:tr w:rsidR="007A0911" w14:paraId="507F79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C3287C" w14:textId="77777777" w:rsidR="007A0911" w:rsidRDefault="00000000">
            <w:r>
              <w:rPr>
                <w:sz w:val="21"/>
                <w:szCs w:val="21"/>
              </w:rPr>
              <w:t>Onboarding (3 slides)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F4F2FE" w14:textId="77777777" w:rsidR="007A0911" w:rsidRDefault="00000000">
            <w:r>
              <w:rPr>
                <w:sz w:val="21"/>
                <w:szCs w:val="21"/>
              </w:rPr>
              <w:t>First app open only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1ABADD" w14:textId="77777777" w:rsidR="007A0911" w:rsidRDefault="00000000">
            <w:r>
              <w:rPr>
                <w:sz w:val="21"/>
                <w:szCs w:val="21"/>
              </w:rPr>
              <w:t>Illustrated intro to core value prop, skippable</w:t>
            </w:r>
          </w:p>
        </w:tc>
      </w:tr>
      <w:tr w:rsidR="007A0911" w14:paraId="580F8C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701B7D" w14:textId="77777777" w:rsidR="007A0911" w:rsidRDefault="00000000">
            <w:r>
              <w:rPr>
                <w:sz w:val="21"/>
                <w:szCs w:val="21"/>
              </w:rPr>
              <w:t>Registration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DB73D5" w14:textId="77777777" w:rsidR="007A0911" w:rsidRDefault="00000000">
            <w:r>
              <w:rPr>
                <w:sz w:val="21"/>
                <w:szCs w:val="21"/>
              </w:rPr>
              <w:t>From Login / Splash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F7A206" w14:textId="77777777" w:rsidR="007A0911" w:rsidRDefault="00000000">
            <w:r>
              <w:rPr>
                <w:sz w:val="21"/>
                <w:szCs w:val="21"/>
              </w:rPr>
              <w:t>Form per FR-AUTH-01</w:t>
            </w:r>
          </w:p>
        </w:tc>
      </w:tr>
      <w:tr w:rsidR="007A0911" w14:paraId="5E11A1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8F1AC4" w14:textId="77777777" w:rsidR="007A0911" w:rsidRDefault="00000000">
            <w:r>
              <w:rPr>
                <w:sz w:val="21"/>
                <w:szCs w:val="21"/>
              </w:rPr>
              <w:t>Login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02B77A" w14:textId="77777777" w:rsidR="007A0911" w:rsidRDefault="00000000">
            <w:r>
              <w:rPr>
                <w:sz w:val="21"/>
                <w:szCs w:val="21"/>
              </w:rPr>
              <w:t>From Splash / Logout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45C134" w14:textId="77777777" w:rsidR="007A0911" w:rsidRDefault="00000000">
            <w:r>
              <w:rPr>
                <w:sz w:val="21"/>
                <w:szCs w:val="21"/>
              </w:rPr>
              <w:t>Form per FR-AUTH-03, biometric prompt per FR-AUTH-05</w:t>
            </w:r>
          </w:p>
        </w:tc>
      </w:tr>
      <w:tr w:rsidR="007A0911" w14:paraId="7F3A45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682C79" w14:textId="77777777" w:rsidR="007A0911" w:rsidRDefault="00000000">
            <w:r>
              <w:rPr>
                <w:sz w:val="21"/>
                <w:szCs w:val="21"/>
              </w:rPr>
              <w:t>Forgot Password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7F06EE" w14:textId="77777777" w:rsidR="007A0911" w:rsidRDefault="00000000">
            <w:r>
              <w:rPr>
                <w:sz w:val="21"/>
                <w:szCs w:val="21"/>
              </w:rPr>
              <w:t>From Login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39C4A8" w14:textId="77777777" w:rsidR="007A0911" w:rsidRDefault="00000000">
            <w:r>
              <w:rPr>
                <w:sz w:val="21"/>
                <w:szCs w:val="21"/>
              </w:rPr>
              <w:t>Email/OTP flow per FR-AUTH-04</w:t>
            </w:r>
          </w:p>
        </w:tc>
      </w:tr>
      <w:tr w:rsidR="007A0911" w14:paraId="668034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9ABB9D" w14:textId="77777777" w:rsidR="007A0911" w:rsidRDefault="00000000">
            <w:r>
              <w:rPr>
                <w:sz w:val="21"/>
                <w:szCs w:val="21"/>
              </w:rPr>
              <w:t>Dashboard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1C80BA" w14:textId="77777777" w:rsidR="007A0911" w:rsidRDefault="00000000">
            <w:r>
              <w:rPr>
                <w:sz w:val="21"/>
                <w:szCs w:val="21"/>
              </w:rPr>
              <w:t>Bottom nav (default tab)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8341CE" w14:textId="77777777" w:rsidR="007A0911" w:rsidRDefault="00000000">
            <w:r>
              <w:rPr>
                <w:sz w:val="21"/>
                <w:szCs w:val="21"/>
              </w:rPr>
              <w:t>Balance card, period selector, charts, recent transactions</w:t>
            </w:r>
          </w:p>
        </w:tc>
      </w:tr>
      <w:tr w:rsidR="007A0911" w14:paraId="301C7C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647911" w14:textId="77777777" w:rsidR="007A0911" w:rsidRDefault="00000000">
            <w:r>
              <w:rPr>
                <w:sz w:val="21"/>
                <w:szCs w:val="21"/>
              </w:rPr>
              <w:t>Add Income / Add Expense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85795D" w14:textId="77777777" w:rsidR="007A0911" w:rsidRDefault="00000000">
            <w:r>
              <w:rPr>
                <w:sz w:val="21"/>
                <w:szCs w:val="21"/>
              </w:rPr>
              <w:t>FAB (any tab)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8DA5C0" w14:textId="77777777" w:rsidR="007A0911" w:rsidRDefault="00000000">
            <w:r>
              <w:rPr>
                <w:sz w:val="21"/>
                <w:szCs w:val="21"/>
              </w:rPr>
              <w:t>Bottom sheet → full-screen form per Section 6.3</w:t>
            </w:r>
          </w:p>
        </w:tc>
      </w:tr>
      <w:tr w:rsidR="007A0911" w14:paraId="0FB42A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EA04CC" w14:textId="77777777" w:rsidR="007A0911" w:rsidRDefault="00000000">
            <w:r>
              <w:rPr>
                <w:sz w:val="21"/>
                <w:szCs w:val="21"/>
              </w:rPr>
              <w:t>History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C6F168" w14:textId="77777777" w:rsidR="007A0911" w:rsidRDefault="00000000">
            <w:r>
              <w:rPr>
                <w:sz w:val="21"/>
                <w:szCs w:val="21"/>
              </w:rPr>
              <w:t>Bottom nav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2800D0" w14:textId="77777777" w:rsidR="007A0911" w:rsidRDefault="00000000">
            <w:r>
              <w:rPr>
                <w:sz w:val="21"/>
                <w:szCs w:val="21"/>
              </w:rPr>
              <w:t>Grouped list, search bar, filter sheet</w:t>
            </w:r>
          </w:p>
        </w:tc>
      </w:tr>
      <w:tr w:rsidR="007A0911" w14:paraId="25EEDB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C372BE" w14:textId="77777777" w:rsidR="007A0911" w:rsidRDefault="00000000">
            <w:r>
              <w:rPr>
                <w:sz w:val="21"/>
                <w:szCs w:val="21"/>
              </w:rPr>
              <w:t>Transaction Detail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15ADCE" w14:textId="77777777" w:rsidR="007A0911" w:rsidRDefault="00000000">
            <w:r>
              <w:rPr>
                <w:sz w:val="21"/>
                <w:szCs w:val="21"/>
              </w:rPr>
              <w:t>Tap a row in History/Dashboard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B975F4" w14:textId="77777777" w:rsidR="007A0911" w:rsidRDefault="00000000">
            <w:r>
              <w:rPr>
                <w:sz w:val="21"/>
                <w:szCs w:val="21"/>
              </w:rPr>
              <w:t>Full fields, Edit/Delete actions</w:t>
            </w:r>
          </w:p>
        </w:tc>
      </w:tr>
      <w:tr w:rsidR="007A0911" w14:paraId="5CEC2A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629B29" w14:textId="77777777" w:rsidR="007A0911" w:rsidRDefault="00000000">
            <w:r>
              <w:rPr>
                <w:sz w:val="21"/>
                <w:szCs w:val="21"/>
              </w:rPr>
              <w:lastRenderedPageBreak/>
              <w:t>Reports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E750F4" w14:textId="77777777" w:rsidR="007A0911" w:rsidRDefault="00000000">
            <w:r>
              <w:rPr>
                <w:sz w:val="21"/>
                <w:szCs w:val="21"/>
              </w:rPr>
              <w:t>Bottom nav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199168" w14:textId="77777777" w:rsidR="007A0911" w:rsidRDefault="00000000">
            <w:r>
              <w:rPr>
                <w:sz w:val="21"/>
                <w:szCs w:val="21"/>
              </w:rPr>
              <w:t>Period tabs, charts, export action</w:t>
            </w:r>
          </w:p>
        </w:tc>
      </w:tr>
      <w:tr w:rsidR="007A0911" w14:paraId="335E5D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34F8DC" w14:textId="77777777" w:rsidR="007A0911" w:rsidRDefault="00000000">
            <w:r>
              <w:rPr>
                <w:sz w:val="21"/>
                <w:szCs w:val="21"/>
              </w:rPr>
              <w:t>Settings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3BFFF0" w14:textId="77777777" w:rsidR="007A0911" w:rsidRDefault="00000000">
            <w:r>
              <w:rPr>
                <w:sz w:val="21"/>
                <w:szCs w:val="21"/>
              </w:rPr>
              <w:t>Bottom nav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D6894F" w14:textId="77777777" w:rsidR="007A0911" w:rsidRDefault="00000000">
            <w:r>
              <w:rPr>
                <w:sz w:val="21"/>
                <w:szCs w:val="21"/>
              </w:rPr>
              <w:t>Sectioned list per Section 6.6</w:t>
            </w:r>
          </w:p>
        </w:tc>
      </w:tr>
      <w:tr w:rsidR="007A0911" w14:paraId="284EBC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354A51" w14:textId="77777777" w:rsidR="007A0911" w:rsidRDefault="00000000">
            <w:r>
              <w:rPr>
                <w:sz w:val="21"/>
                <w:szCs w:val="21"/>
              </w:rPr>
              <w:t>Profile Edit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70F154" w14:textId="77777777" w:rsidR="007A0911" w:rsidRDefault="00000000">
            <w:r>
              <w:rPr>
                <w:sz w:val="21"/>
                <w:szCs w:val="21"/>
              </w:rPr>
              <w:t>Settings → Profile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E6C635" w14:textId="77777777" w:rsidR="007A0911" w:rsidRDefault="00000000">
            <w:r>
              <w:rPr>
                <w:sz w:val="21"/>
                <w:szCs w:val="21"/>
              </w:rPr>
              <w:t>Name, email, photo, password change</w:t>
            </w:r>
          </w:p>
        </w:tc>
      </w:tr>
      <w:tr w:rsidR="007A0911" w14:paraId="761CFB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B238CB" w14:textId="77777777" w:rsidR="007A0911" w:rsidRDefault="00000000">
            <w:r>
              <w:rPr>
                <w:sz w:val="21"/>
                <w:szCs w:val="21"/>
              </w:rPr>
              <w:t>Category Manager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39B125" w14:textId="77777777" w:rsidR="007A0911" w:rsidRDefault="00000000">
            <w:r>
              <w:rPr>
                <w:sz w:val="21"/>
                <w:szCs w:val="21"/>
              </w:rPr>
              <w:t>Settings → Categories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4D9368" w14:textId="77777777" w:rsidR="007A0911" w:rsidRDefault="00000000">
            <w:r>
              <w:rPr>
                <w:sz w:val="21"/>
                <w:szCs w:val="21"/>
              </w:rPr>
              <w:t>Add/edit/reorder categories</w:t>
            </w:r>
          </w:p>
        </w:tc>
      </w:tr>
      <w:tr w:rsidR="007A0911" w14:paraId="44723E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DA449A" w14:textId="77777777" w:rsidR="007A0911" w:rsidRDefault="00000000">
            <w:r>
              <w:rPr>
                <w:sz w:val="21"/>
                <w:szCs w:val="21"/>
              </w:rPr>
              <w:t>About / Legal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86A348" w14:textId="77777777" w:rsidR="007A0911" w:rsidRDefault="00000000">
            <w:r>
              <w:rPr>
                <w:sz w:val="21"/>
                <w:szCs w:val="21"/>
              </w:rPr>
              <w:t>Settings → About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32EB1B" w14:textId="77777777" w:rsidR="007A0911" w:rsidRDefault="00000000">
            <w:r>
              <w:rPr>
                <w:sz w:val="21"/>
                <w:szCs w:val="21"/>
              </w:rPr>
              <w:t xml:space="preserve">Version, </w:t>
            </w:r>
            <w:proofErr w:type="spellStart"/>
            <w:r>
              <w:rPr>
                <w:sz w:val="21"/>
                <w:szCs w:val="21"/>
              </w:rPr>
              <w:t>ToS</w:t>
            </w:r>
            <w:proofErr w:type="spellEnd"/>
            <w:r>
              <w:rPr>
                <w:sz w:val="21"/>
                <w:szCs w:val="21"/>
              </w:rPr>
              <w:t>, Privacy, attribution</w:t>
            </w:r>
          </w:p>
        </w:tc>
      </w:tr>
    </w:tbl>
    <w:p w14:paraId="6DD4B094" w14:textId="77777777" w:rsidR="007A0911" w:rsidRDefault="00000000">
      <w:pPr>
        <w:pStyle w:val="Heading2"/>
      </w:pPr>
      <w:bookmarkStart w:id="34" w:name="_Toc233481746"/>
      <w:r>
        <w:t>7.4 Navigation Rules</w:t>
      </w:r>
      <w:bookmarkEnd w:id="34"/>
    </w:p>
    <w:p w14:paraId="1387162E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The FAB is visually distinct (filled emerald circle, white + icon, drop shadow) and remains in a fixed position across Dashboard, History, and Reports.</w:t>
      </w:r>
    </w:p>
    <w:p w14:paraId="406A924A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Back navigation from any add/edit/detail screen returns to the screen the user came from, preserving scroll position and active filters.</w:t>
      </w:r>
    </w:p>
    <w:p w14:paraId="537B07D5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Deep-linking (e.g., from a notification) into a specific transaction or the Add flow is supported in phase 1.1.</w:t>
      </w:r>
    </w:p>
    <w:p w14:paraId="31E8663F" w14:textId="77777777" w:rsidR="007A0911" w:rsidRDefault="00000000">
      <w:pPr>
        <w:pStyle w:val="Heading1"/>
        <w:pageBreakBefore/>
      </w:pPr>
      <w:bookmarkStart w:id="35" w:name="_Toc233481747"/>
      <w:r>
        <w:lastRenderedPageBreak/>
        <w:t>8. UX &amp; Visual Design Guidelines</w:t>
      </w:r>
      <w:bookmarkEnd w:id="35"/>
    </w:p>
    <w:p w14:paraId="3BA75FFF" w14:textId="77777777" w:rsidR="007A0911" w:rsidRDefault="00000000">
      <w:pPr>
        <w:pStyle w:val="Heading2"/>
      </w:pPr>
      <w:bookmarkStart w:id="36" w:name="_Toc233481748"/>
      <w:r>
        <w:t>8.1 Design Principles</w:t>
      </w:r>
      <w:bookmarkEnd w:id="36"/>
    </w:p>
    <w:p w14:paraId="1F1A7CB3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Speed over completeness: </w:t>
      </w:r>
      <w:r>
        <w:t xml:space="preserve">the default path for any action </w:t>
      </w:r>
      <w:proofErr w:type="spellStart"/>
      <w:r>
        <w:t>favors</w:t>
      </w:r>
      <w:proofErr w:type="spellEnd"/>
      <w:r>
        <w:t xml:space="preserve"> the fewest taps; advanced options are progressively disclosed.</w:t>
      </w:r>
    </w:p>
    <w:p w14:paraId="562EA84E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Color</w:t>
      </w:r>
      <w:proofErr w:type="spellEnd"/>
      <w:r>
        <w:rPr>
          <w:b/>
          <w:bCs/>
        </w:rPr>
        <w:t xml:space="preserve"> carries meaning: </w:t>
      </w:r>
      <w:r>
        <w:t xml:space="preserve">emerald green is reserved for income/positive values and primary actions; red/coral is reserved for expenses/destructive actions. </w:t>
      </w:r>
      <w:proofErr w:type="spellStart"/>
      <w:r>
        <w:t>Color</w:t>
      </w:r>
      <w:proofErr w:type="spellEnd"/>
      <w:r>
        <w:t xml:space="preserve"> is never used decoratively in a way that conflicts with this convention.</w:t>
      </w:r>
    </w:p>
    <w:p w14:paraId="56FBAAE6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Legible at a glance: </w:t>
      </w:r>
      <w:r>
        <w:t>numbers are the hero of every screen — large, high-contrast, tabular-aligned figures so totals can be read in under a second.</w:t>
      </w:r>
    </w:p>
    <w:p w14:paraId="0FD82F58" w14:textId="77777777" w:rsidR="007A0911" w:rsidRDefault="00000000">
      <w:pPr>
        <w:pStyle w:val="Heading2"/>
      </w:pPr>
      <w:bookmarkStart w:id="37" w:name="_Toc233481749"/>
      <w:r>
        <w:t>8.2 Visual Identity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7A0911" w14:paraId="3F0953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D0B1F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Token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0A164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C605A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Usage</w:t>
            </w:r>
          </w:p>
        </w:tc>
      </w:tr>
      <w:tr w:rsidR="007A0911" w14:paraId="452927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D6658A" w14:textId="77777777" w:rsidR="007A0911" w:rsidRDefault="00000000">
            <w:r>
              <w:rPr>
                <w:sz w:val="21"/>
                <w:szCs w:val="21"/>
              </w:rPr>
              <w:t>Primary (Emerald)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0256DF" w14:textId="77777777" w:rsidR="007A0911" w:rsidRDefault="00000000">
            <w:r>
              <w:rPr>
                <w:sz w:val="21"/>
                <w:szCs w:val="21"/>
              </w:rPr>
              <w:t>#0E9F6E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CB6686" w14:textId="77777777" w:rsidR="007A0911" w:rsidRDefault="00000000">
            <w:r>
              <w:rPr>
                <w:sz w:val="21"/>
                <w:szCs w:val="21"/>
              </w:rPr>
              <w:t>Primary buttons, FAB, income values, active nav state, links</w:t>
            </w:r>
          </w:p>
        </w:tc>
      </w:tr>
      <w:tr w:rsidR="007A0911" w14:paraId="500966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E6E15E" w14:textId="77777777" w:rsidR="007A0911" w:rsidRDefault="00000000">
            <w:r>
              <w:rPr>
                <w:sz w:val="21"/>
                <w:szCs w:val="21"/>
              </w:rPr>
              <w:t>Primary Dark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60AD36" w14:textId="77777777" w:rsidR="007A0911" w:rsidRDefault="00000000">
            <w:r>
              <w:rPr>
                <w:sz w:val="21"/>
                <w:szCs w:val="21"/>
              </w:rPr>
              <w:t>#065F46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E1D733" w14:textId="77777777" w:rsidR="007A0911" w:rsidRDefault="00000000">
            <w:r>
              <w:rPr>
                <w:sz w:val="21"/>
                <w:szCs w:val="21"/>
              </w:rPr>
              <w:t>Headers, emphasis text on light backgrounds, pressed states</w:t>
            </w:r>
          </w:p>
        </w:tc>
      </w:tr>
      <w:tr w:rsidR="007A0911" w14:paraId="159291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A51507" w14:textId="77777777" w:rsidR="007A0911" w:rsidRDefault="00000000">
            <w:r>
              <w:rPr>
                <w:sz w:val="21"/>
                <w:szCs w:val="21"/>
              </w:rPr>
              <w:t>Primary Light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245B40" w14:textId="77777777" w:rsidR="007A0911" w:rsidRDefault="00000000">
            <w:r>
              <w:rPr>
                <w:sz w:val="21"/>
                <w:szCs w:val="21"/>
              </w:rPr>
              <w:t>#D1FAE5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CD7872" w14:textId="77777777" w:rsidR="007A0911" w:rsidRDefault="00000000">
            <w:r>
              <w:rPr>
                <w:sz w:val="21"/>
                <w:szCs w:val="21"/>
              </w:rPr>
              <w:t>Card backgrounds, chips, success banners</w:t>
            </w:r>
          </w:p>
        </w:tc>
      </w:tr>
      <w:tr w:rsidR="007A0911" w14:paraId="438FC5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D9E916" w14:textId="77777777" w:rsidR="007A0911" w:rsidRDefault="00000000">
            <w:r>
              <w:rPr>
                <w:sz w:val="21"/>
                <w:szCs w:val="21"/>
              </w:rPr>
              <w:t>Expense / Alert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CFBF5D" w14:textId="77777777" w:rsidR="007A0911" w:rsidRDefault="00000000">
            <w:r>
              <w:rPr>
                <w:sz w:val="21"/>
                <w:szCs w:val="21"/>
              </w:rPr>
              <w:t>#DC2626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ED52D6" w14:textId="77777777" w:rsidR="007A0911" w:rsidRDefault="00000000">
            <w:r>
              <w:rPr>
                <w:sz w:val="21"/>
                <w:szCs w:val="21"/>
              </w:rPr>
              <w:t>Expense values, delete actions, over-budget warnings</w:t>
            </w:r>
          </w:p>
        </w:tc>
      </w:tr>
      <w:tr w:rsidR="007A0911" w14:paraId="381A36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A88AAE" w14:textId="77777777" w:rsidR="007A0911" w:rsidRDefault="00000000">
            <w:r>
              <w:rPr>
                <w:sz w:val="21"/>
                <w:szCs w:val="21"/>
              </w:rPr>
              <w:t>Ink (Text)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DD2BE6" w14:textId="77777777" w:rsidR="007A0911" w:rsidRDefault="00000000">
            <w:r>
              <w:rPr>
                <w:sz w:val="21"/>
                <w:szCs w:val="21"/>
              </w:rPr>
              <w:t>#1F2937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E9E59A" w14:textId="77777777" w:rsidR="007A0911" w:rsidRDefault="00000000">
            <w:r>
              <w:rPr>
                <w:sz w:val="21"/>
                <w:szCs w:val="21"/>
              </w:rPr>
              <w:t>Primary text</w:t>
            </w:r>
          </w:p>
        </w:tc>
      </w:tr>
      <w:tr w:rsidR="007A0911" w14:paraId="629A0B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BC4CEB" w14:textId="77777777" w:rsidR="007A0911" w:rsidRDefault="00000000">
            <w:r>
              <w:rPr>
                <w:sz w:val="21"/>
                <w:szCs w:val="21"/>
              </w:rPr>
              <w:t>Slate (Secondary Text)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DFB860" w14:textId="77777777" w:rsidR="007A0911" w:rsidRDefault="00000000">
            <w:r>
              <w:rPr>
                <w:sz w:val="21"/>
                <w:szCs w:val="21"/>
              </w:rPr>
              <w:t>#4B5563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B10F05" w14:textId="77777777" w:rsidR="007A0911" w:rsidRDefault="00000000">
            <w:r>
              <w:rPr>
                <w:sz w:val="21"/>
                <w:szCs w:val="21"/>
              </w:rPr>
              <w:t>Secondary/help text, captions</w:t>
            </w:r>
          </w:p>
        </w:tc>
      </w:tr>
      <w:tr w:rsidR="007A0911" w14:paraId="0888A9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CA7BDE" w14:textId="77777777" w:rsidR="007A0911" w:rsidRDefault="00000000">
            <w:r>
              <w:rPr>
                <w:sz w:val="21"/>
                <w:szCs w:val="21"/>
              </w:rPr>
              <w:t>Surface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FECBC3" w14:textId="77777777" w:rsidR="007A0911" w:rsidRDefault="00000000">
            <w:r>
              <w:rPr>
                <w:sz w:val="21"/>
                <w:szCs w:val="21"/>
              </w:rPr>
              <w:t>#FFFFFF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DBE90E" w14:textId="77777777" w:rsidR="007A0911" w:rsidRDefault="00000000">
            <w:r>
              <w:rPr>
                <w:sz w:val="21"/>
                <w:szCs w:val="21"/>
              </w:rPr>
              <w:t>Card and screen backgrounds (light mode)</w:t>
            </w:r>
          </w:p>
        </w:tc>
      </w:tr>
      <w:tr w:rsidR="007A0911" w14:paraId="4EBE65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DCB260" w14:textId="77777777" w:rsidR="007A0911" w:rsidRDefault="00000000">
            <w:r>
              <w:rPr>
                <w:sz w:val="21"/>
                <w:szCs w:val="21"/>
              </w:rPr>
              <w:t>Background Grey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B40344" w14:textId="77777777" w:rsidR="007A0911" w:rsidRDefault="00000000">
            <w:r>
              <w:rPr>
                <w:sz w:val="21"/>
                <w:szCs w:val="21"/>
              </w:rPr>
              <w:t>#F3F4F6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EDFAE2" w14:textId="77777777" w:rsidR="007A0911" w:rsidRDefault="00000000">
            <w:r>
              <w:rPr>
                <w:sz w:val="21"/>
                <w:szCs w:val="21"/>
              </w:rPr>
              <w:t>App background behind cards (light mode)</w:t>
            </w:r>
          </w:p>
        </w:tc>
      </w:tr>
    </w:tbl>
    <w:p w14:paraId="7958126D" w14:textId="77777777" w:rsidR="007A0911" w:rsidRDefault="00000000">
      <w:pPr>
        <w:pStyle w:val="Heading2"/>
      </w:pPr>
      <w:bookmarkStart w:id="38" w:name="_Toc233481750"/>
      <w:r>
        <w:t>8.3 Typography</w:t>
      </w:r>
      <w:bookmarkEnd w:id="38"/>
    </w:p>
    <w:p w14:paraId="42C7D2B0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Primary typeface: Inter or Poppins (geometric, highly legible at small sizes on mobile).</w:t>
      </w:r>
    </w:p>
    <w:p w14:paraId="06EA83C8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Numeric figures use tabular/monospaced figure variants where the font supports it, so amounts align cleanly in lists.</w:t>
      </w:r>
    </w:p>
    <w:p w14:paraId="6DCE3AF6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Type scale: Display 32/28 (balance figures), Heading 20/18, Body 15/14, Caption 12.</w:t>
      </w:r>
    </w:p>
    <w:p w14:paraId="1BB8EF1F" w14:textId="77777777" w:rsidR="007A0911" w:rsidRDefault="00000000">
      <w:pPr>
        <w:pStyle w:val="Heading2"/>
      </w:pPr>
      <w:bookmarkStart w:id="39" w:name="_Toc233481751"/>
      <w:r>
        <w:t>8.4 Component Patterns</w:t>
      </w:r>
      <w:bookmarkEnd w:id="39"/>
    </w:p>
    <w:p w14:paraId="20BA4690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Cards: 16px corner radius, subtle elevation (2dp), 16px internal padding, used for the balance summary, chart containers, and grouped settings sections.</w:t>
      </w:r>
    </w:p>
    <w:p w14:paraId="2531D509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FAB: 56dp diameter, emerald fill, white plus icon, elevated 6dp, expands into a two-option bottom sheet (Income / Expense) on tap.</w:t>
      </w:r>
    </w:p>
    <w:p w14:paraId="03C68221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 xml:space="preserve">Charts: donut charts for category composition; bar/line charts for trends over time; consistent </w:t>
      </w:r>
      <w:proofErr w:type="spellStart"/>
      <w:r>
        <w:t>color</w:t>
      </w:r>
      <w:proofErr w:type="spellEnd"/>
      <w:r>
        <w:t xml:space="preserve"> mapping per category persists across Dashboard, History, and Reports.</w:t>
      </w:r>
    </w:p>
    <w:p w14:paraId="717AE6E1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Empty states: friendly illustration + one-line message + single clear call-to-action button.</w:t>
      </w:r>
    </w:p>
    <w:p w14:paraId="12F83D1A" w14:textId="77777777" w:rsidR="007A0911" w:rsidRDefault="00000000">
      <w:pPr>
        <w:pStyle w:val="Heading2"/>
      </w:pPr>
      <w:bookmarkStart w:id="40" w:name="_Toc233481752"/>
      <w:r>
        <w:t>8.5 Accessibility</w:t>
      </w:r>
      <w:bookmarkEnd w:id="40"/>
    </w:p>
    <w:p w14:paraId="584CCF8F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Minimum touch target size of 44x44dp for all interactive elements.</w:t>
      </w:r>
    </w:p>
    <w:p w14:paraId="15C374DF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Color</w:t>
      </w:r>
      <w:proofErr w:type="spellEnd"/>
      <w:r>
        <w:t xml:space="preserve"> is never the only signal — income/expense also use +/− prefixes and distinct icons, supporting </w:t>
      </w:r>
      <w:proofErr w:type="spellStart"/>
      <w:r>
        <w:t>color-blind</w:t>
      </w:r>
      <w:proofErr w:type="spellEnd"/>
      <w:r>
        <w:t xml:space="preserve"> users.</w:t>
      </w:r>
    </w:p>
    <w:p w14:paraId="06675346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Text contrast meets WCAG AA (4.5:1 minimum) in both light and dark themes.</w:t>
      </w:r>
    </w:p>
    <w:p w14:paraId="44F26A1D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All interactive elements expose semantic labels for screen readers (</w:t>
      </w:r>
      <w:proofErr w:type="spellStart"/>
      <w:r>
        <w:t>TalkBack</w:t>
      </w:r>
      <w:proofErr w:type="spellEnd"/>
      <w:r>
        <w:t xml:space="preserve"> / </w:t>
      </w:r>
      <w:proofErr w:type="spellStart"/>
      <w:r>
        <w:t>VoiceOver</w:t>
      </w:r>
      <w:proofErr w:type="spellEnd"/>
      <w:r>
        <w:t>).</w:t>
      </w:r>
    </w:p>
    <w:p w14:paraId="22DDB187" w14:textId="77777777" w:rsidR="007A0911" w:rsidRDefault="00000000">
      <w:pPr>
        <w:pStyle w:val="Heading1"/>
        <w:pageBreakBefore/>
      </w:pPr>
      <w:bookmarkStart w:id="41" w:name="_Toc233481753"/>
      <w:r>
        <w:lastRenderedPageBreak/>
        <w:t>9. Data Model</w:t>
      </w:r>
      <w:bookmarkEnd w:id="41"/>
    </w:p>
    <w:p w14:paraId="2DF05D76" w14:textId="77777777" w:rsidR="007A0911" w:rsidRDefault="00000000">
      <w:pPr>
        <w:spacing w:after="160"/>
      </w:pPr>
      <w:r>
        <w:t>The schema below is designed to work both as a local-first (on-device) store and, when backend sync is enabled, as the canonical cloud schema. Field names are illustrative and may be adapted to the final ORM/backend choice.</w:t>
      </w:r>
    </w:p>
    <w:p w14:paraId="793E5467" w14:textId="77777777" w:rsidR="007A0911" w:rsidRDefault="00000000">
      <w:pPr>
        <w:pStyle w:val="Heading2"/>
      </w:pPr>
      <w:bookmarkStart w:id="42" w:name="_Toc233481754"/>
      <w:r>
        <w:t>9.1 Entity: User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7A0911" w14:paraId="035FF3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8D9C5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73934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A432D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7A0911" w14:paraId="7953B0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0E8E9D" w14:textId="77777777" w:rsidR="007A0911" w:rsidRDefault="00000000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81C739" w14:textId="77777777" w:rsidR="007A0911" w:rsidRDefault="00000000">
            <w:r>
              <w:rPr>
                <w:sz w:val="21"/>
                <w:szCs w:val="21"/>
              </w:rPr>
              <w:t>UUID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C4934B" w14:textId="77777777" w:rsidR="007A0911" w:rsidRDefault="00000000">
            <w:r>
              <w:rPr>
                <w:sz w:val="21"/>
                <w:szCs w:val="21"/>
              </w:rPr>
              <w:t>Primary key</w:t>
            </w:r>
          </w:p>
        </w:tc>
      </w:tr>
      <w:tr w:rsidR="007A0911" w14:paraId="6D7F7B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9ECD18" w14:textId="77777777" w:rsidR="007A0911" w:rsidRDefault="00000000">
            <w:proofErr w:type="spellStart"/>
            <w:r>
              <w:rPr>
                <w:sz w:val="21"/>
                <w:szCs w:val="21"/>
              </w:rPr>
              <w:t>full_name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2ECCD6" w14:textId="77777777" w:rsidR="007A0911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7513A4" w14:textId="77777777" w:rsidR="007A0911" w:rsidRDefault="00000000">
            <w:r>
              <w:rPr>
                <w:sz w:val="21"/>
                <w:szCs w:val="21"/>
              </w:rPr>
              <w:t>Required</w:t>
            </w:r>
          </w:p>
        </w:tc>
      </w:tr>
      <w:tr w:rsidR="007A0911" w14:paraId="286E33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C41A55" w14:textId="77777777" w:rsidR="007A0911" w:rsidRDefault="00000000">
            <w:r>
              <w:rPr>
                <w:sz w:val="21"/>
                <w:szCs w:val="21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331A1A" w14:textId="77777777" w:rsidR="007A0911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7D2E83" w14:textId="77777777" w:rsidR="007A0911" w:rsidRDefault="00000000">
            <w:r>
              <w:rPr>
                <w:sz w:val="21"/>
                <w:szCs w:val="21"/>
              </w:rPr>
              <w:t>Required, unique, used for login</w:t>
            </w:r>
          </w:p>
        </w:tc>
      </w:tr>
      <w:tr w:rsidR="007A0911" w14:paraId="0E4A86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CCD63D" w14:textId="77777777" w:rsidR="007A0911" w:rsidRDefault="00000000">
            <w:proofErr w:type="spellStart"/>
            <w:r>
              <w:rPr>
                <w:sz w:val="21"/>
                <w:szCs w:val="21"/>
              </w:rPr>
              <w:t>password_hash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43A287" w14:textId="77777777" w:rsidR="007A0911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BEC9A5" w14:textId="77777777" w:rsidR="007A0911" w:rsidRDefault="00000000">
            <w:r>
              <w:rPr>
                <w:sz w:val="21"/>
                <w:szCs w:val="21"/>
              </w:rPr>
              <w:t>Never stored or transmitted in plaintext; hashed server-side</w:t>
            </w:r>
          </w:p>
        </w:tc>
      </w:tr>
      <w:tr w:rsidR="007A0911" w14:paraId="12A12F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0562A8" w14:textId="77777777" w:rsidR="007A0911" w:rsidRDefault="00000000">
            <w:proofErr w:type="spellStart"/>
            <w:r>
              <w:rPr>
                <w:sz w:val="21"/>
                <w:szCs w:val="21"/>
              </w:rPr>
              <w:t>currency_code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A6C13D" w14:textId="77777777" w:rsidR="007A0911" w:rsidRDefault="00000000">
            <w:r>
              <w:rPr>
                <w:sz w:val="21"/>
                <w:szCs w:val="21"/>
              </w:rPr>
              <w:t>String (ISO 4217)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5024D0" w14:textId="77777777" w:rsidR="007A0911" w:rsidRDefault="00000000">
            <w:r>
              <w:rPr>
                <w:sz w:val="21"/>
                <w:szCs w:val="21"/>
              </w:rPr>
              <w:t>Default account currency, e.g., “INR”</w:t>
            </w:r>
          </w:p>
        </w:tc>
      </w:tr>
      <w:tr w:rsidR="007A0911" w14:paraId="69F980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B0EFA0" w14:textId="77777777" w:rsidR="007A0911" w:rsidRDefault="00000000">
            <w:proofErr w:type="spellStart"/>
            <w:r>
              <w:rPr>
                <w:sz w:val="21"/>
                <w:szCs w:val="21"/>
              </w:rPr>
              <w:t>theme_preference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E5AD09" w14:textId="77777777" w:rsidR="007A0911" w:rsidRDefault="00000000">
            <w:r>
              <w:rPr>
                <w:sz w:val="21"/>
                <w:szCs w:val="21"/>
              </w:rPr>
              <w:t>Enum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2BF8EE" w14:textId="77777777" w:rsidR="007A0911" w:rsidRDefault="00000000">
            <w:r>
              <w:rPr>
                <w:sz w:val="21"/>
                <w:szCs w:val="21"/>
              </w:rPr>
              <w:t>light / dark / system</w:t>
            </w:r>
          </w:p>
        </w:tc>
      </w:tr>
      <w:tr w:rsidR="007A0911" w14:paraId="07CCD2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4D6DA" w14:textId="77777777" w:rsidR="007A0911" w:rsidRDefault="00000000">
            <w:proofErr w:type="spellStart"/>
            <w:r>
              <w:rPr>
                <w:sz w:val="21"/>
                <w:szCs w:val="21"/>
              </w:rPr>
              <w:t>biometric_enabled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43243D" w14:textId="77777777" w:rsidR="007A0911" w:rsidRDefault="00000000"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D21719" w14:textId="77777777" w:rsidR="007A0911" w:rsidRDefault="00000000">
            <w:r>
              <w:rPr>
                <w:sz w:val="21"/>
                <w:szCs w:val="21"/>
              </w:rPr>
              <w:t>Device-local flag</w:t>
            </w:r>
          </w:p>
        </w:tc>
      </w:tr>
      <w:tr w:rsidR="007A0911" w14:paraId="1D3864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C2CF70" w14:textId="77777777" w:rsidR="007A0911" w:rsidRDefault="00000000">
            <w:proofErr w:type="spellStart"/>
            <w:r>
              <w:rPr>
                <w:sz w:val="21"/>
                <w:szCs w:val="21"/>
              </w:rPr>
              <w:t>email_verified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9CE363" w14:textId="77777777" w:rsidR="007A0911" w:rsidRDefault="00000000"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CC35CB" w14:textId="77777777" w:rsidR="007A0911" w:rsidRDefault="00000000">
            <w:r>
              <w:rPr>
                <w:sz w:val="21"/>
                <w:szCs w:val="21"/>
              </w:rPr>
              <w:t>Defaults to false until verification flow completes</w:t>
            </w:r>
          </w:p>
        </w:tc>
      </w:tr>
      <w:tr w:rsidR="007A0911" w14:paraId="2CC36F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79D4C0" w14:textId="77777777" w:rsidR="007A0911" w:rsidRDefault="00000000"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E3962D" w14:textId="77777777" w:rsidR="007A0911" w:rsidRDefault="00000000"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0520AE" w14:textId="77777777" w:rsidR="007A0911" w:rsidRDefault="00000000">
            <w:r>
              <w:rPr>
                <w:sz w:val="21"/>
                <w:szCs w:val="21"/>
              </w:rPr>
              <w:t>Audit fields</w:t>
            </w:r>
          </w:p>
        </w:tc>
      </w:tr>
    </w:tbl>
    <w:p w14:paraId="60865141" w14:textId="77777777" w:rsidR="007A0911" w:rsidRDefault="00000000">
      <w:pPr>
        <w:pStyle w:val="Heading2"/>
      </w:pPr>
      <w:bookmarkStart w:id="43" w:name="_Toc233481755"/>
      <w:r>
        <w:t>9.2 Entity: Transaction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7A0911" w14:paraId="2DA248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806ED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5E838C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95658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7A0911" w14:paraId="385DA1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C66094" w14:textId="77777777" w:rsidR="007A0911" w:rsidRDefault="00000000">
            <w:r>
              <w:rPr>
                <w:sz w:val="21"/>
                <w:szCs w:val="21"/>
              </w:rPr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73E44E" w14:textId="77777777" w:rsidR="007A0911" w:rsidRDefault="00000000">
            <w:r>
              <w:rPr>
                <w:sz w:val="21"/>
                <w:szCs w:val="21"/>
              </w:rPr>
              <w:t>UUID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0A7CAD" w14:textId="77777777" w:rsidR="007A0911" w:rsidRDefault="00000000">
            <w:r>
              <w:rPr>
                <w:sz w:val="21"/>
                <w:szCs w:val="21"/>
              </w:rPr>
              <w:t>Primary key</w:t>
            </w:r>
          </w:p>
        </w:tc>
      </w:tr>
      <w:tr w:rsidR="007A0911" w14:paraId="094B6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0510B4" w14:textId="77777777" w:rsidR="007A0911" w:rsidRDefault="00000000"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5EBD02" w14:textId="77777777" w:rsidR="007A0911" w:rsidRDefault="00000000">
            <w:r>
              <w:rPr>
                <w:sz w:val="21"/>
                <w:szCs w:val="21"/>
              </w:rPr>
              <w:t>UUID (FK)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85B3B2" w14:textId="77777777" w:rsidR="007A0911" w:rsidRDefault="00000000">
            <w:r>
              <w:rPr>
                <w:sz w:val="21"/>
                <w:szCs w:val="21"/>
              </w:rPr>
              <w:t>References User</w:t>
            </w:r>
          </w:p>
        </w:tc>
      </w:tr>
      <w:tr w:rsidR="007A0911" w14:paraId="43A061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FFB365" w14:textId="77777777" w:rsidR="007A0911" w:rsidRDefault="00000000">
            <w:r>
              <w:rPr>
                <w:sz w:val="21"/>
                <w:szCs w:val="21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920601" w14:textId="77777777" w:rsidR="007A0911" w:rsidRDefault="00000000">
            <w:r>
              <w:rPr>
                <w:sz w:val="21"/>
                <w:szCs w:val="21"/>
              </w:rPr>
              <w:t>Enum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FD25D0" w14:textId="77777777" w:rsidR="007A0911" w:rsidRDefault="00000000">
            <w:r>
              <w:rPr>
                <w:sz w:val="21"/>
                <w:szCs w:val="21"/>
              </w:rPr>
              <w:t>income / expense</w:t>
            </w:r>
          </w:p>
        </w:tc>
      </w:tr>
      <w:tr w:rsidR="007A0911" w14:paraId="2D48A5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B7E3F2" w14:textId="77777777" w:rsidR="007A0911" w:rsidRDefault="00000000">
            <w:r>
              <w:rPr>
                <w:sz w:val="21"/>
                <w:szCs w:val="21"/>
              </w:rPr>
              <w:t>amount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B0ABE7" w14:textId="77777777" w:rsidR="007A0911" w:rsidRDefault="00000000"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BFB9D3" w14:textId="77777777" w:rsidR="007A0911" w:rsidRDefault="00000000">
            <w:r>
              <w:rPr>
                <w:sz w:val="21"/>
                <w:szCs w:val="21"/>
              </w:rPr>
              <w:t>Stored as minor units (e.g., paise) to avoid floating-point errors</w:t>
            </w:r>
          </w:p>
        </w:tc>
      </w:tr>
      <w:tr w:rsidR="007A0911" w14:paraId="63E026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0999E5" w14:textId="77777777" w:rsidR="007A0911" w:rsidRDefault="00000000">
            <w:proofErr w:type="spellStart"/>
            <w:r>
              <w:rPr>
                <w:sz w:val="21"/>
                <w:szCs w:val="21"/>
              </w:rPr>
              <w:t>category_id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61C62D" w14:textId="77777777" w:rsidR="007A0911" w:rsidRDefault="00000000">
            <w:r>
              <w:rPr>
                <w:sz w:val="21"/>
                <w:szCs w:val="21"/>
              </w:rPr>
              <w:t>UUID (FK)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FC79FA" w14:textId="77777777" w:rsidR="007A0911" w:rsidRDefault="00000000">
            <w:r>
              <w:rPr>
                <w:sz w:val="21"/>
                <w:szCs w:val="21"/>
              </w:rPr>
              <w:t>References Category; required for type = expense</w:t>
            </w:r>
          </w:p>
        </w:tc>
      </w:tr>
      <w:tr w:rsidR="007A0911" w14:paraId="6832D5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25EC63" w14:textId="77777777" w:rsidR="007A0911" w:rsidRDefault="00000000">
            <w:proofErr w:type="spellStart"/>
            <w:r>
              <w:rPr>
                <w:sz w:val="21"/>
                <w:szCs w:val="21"/>
              </w:rPr>
              <w:t>account_id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EA497D" w14:textId="77777777" w:rsidR="007A0911" w:rsidRDefault="00000000">
            <w:r>
              <w:rPr>
                <w:sz w:val="21"/>
                <w:szCs w:val="21"/>
              </w:rPr>
              <w:t>UUID (FK), nullable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120ABD" w14:textId="77777777" w:rsidR="007A0911" w:rsidRDefault="00000000">
            <w:r>
              <w:rPr>
                <w:sz w:val="21"/>
                <w:szCs w:val="21"/>
              </w:rPr>
              <w:t>References Account/Wallet; defaults to “Cash”</w:t>
            </w:r>
          </w:p>
        </w:tc>
      </w:tr>
      <w:tr w:rsidR="007A0911" w14:paraId="328184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3CC9D6" w14:textId="77777777" w:rsidR="007A0911" w:rsidRDefault="00000000">
            <w:proofErr w:type="spellStart"/>
            <w:r>
              <w:rPr>
                <w:sz w:val="21"/>
                <w:szCs w:val="21"/>
              </w:rPr>
              <w:t>payment_method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17C4C0" w14:textId="77777777" w:rsidR="007A0911" w:rsidRDefault="00000000">
            <w:r>
              <w:rPr>
                <w:sz w:val="21"/>
                <w:szCs w:val="21"/>
              </w:rPr>
              <w:t>Enum, nullable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E3C174" w14:textId="77777777" w:rsidR="007A0911" w:rsidRDefault="00000000">
            <w:r>
              <w:rPr>
                <w:sz w:val="21"/>
                <w:szCs w:val="21"/>
              </w:rPr>
              <w:t xml:space="preserve">cash / card / </w:t>
            </w:r>
            <w:proofErr w:type="spellStart"/>
            <w:r>
              <w:rPr>
                <w:sz w:val="21"/>
                <w:szCs w:val="21"/>
              </w:rPr>
              <w:t>upi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bank_transfer</w:t>
            </w:r>
            <w:proofErr w:type="spellEnd"/>
          </w:p>
        </w:tc>
      </w:tr>
      <w:tr w:rsidR="007A0911" w14:paraId="47B7C7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BE4C14" w14:textId="77777777" w:rsidR="007A0911" w:rsidRDefault="00000000">
            <w:r>
              <w:rPr>
                <w:sz w:val="21"/>
                <w:szCs w:val="21"/>
              </w:rPr>
              <w:t>note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7972A1" w14:textId="77777777" w:rsidR="007A0911" w:rsidRDefault="00000000">
            <w:r>
              <w:rPr>
                <w:sz w:val="21"/>
                <w:szCs w:val="21"/>
              </w:rPr>
              <w:t>String, nullable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2F82BF" w14:textId="77777777" w:rsidR="007A0911" w:rsidRDefault="00000000">
            <w:r>
              <w:rPr>
                <w:sz w:val="21"/>
                <w:szCs w:val="21"/>
              </w:rPr>
              <w:t>Max 140 characters</w:t>
            </w:r>
          </w:p>
        </w:tc>
      </w:tr>
      <w:tr w:rsidR="007A0911" w14:paraId="22D35A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77264E" w14:textId="77777777" w:rsidR="007A0911" w:rsidRDefault="00000000">
            <w:proofErr w:type="spellStart"/>
            <w:r>
              <w:rPr>
                <w:sz w:val="21"/>
                <w:szCs w:val="21"/>
              </w:rPr>
              <w:t>receipt_url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056D75" w14:textId="77777777" w:rsidR="007A0911" w:rsidRDefault="00000000">
            <w:r>
              <w:rPr>
                <w:sz w:val="21"/>
                <w:szCs w:val="21"/>
              </w:rPr>
              <w:t>String, nullable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44E35E" w14:textId="77777777" w:rsidR="007A0911" w:rsidRDefault="00000000">
            <w:r>
              <w:rPr>
                <w:sz w:val="21"/>
                <w:szCs w:val="21"/>
              </w:rPr>
              <w:t>Local file path or cloud storage URL for attached receipt image</w:t>
            </w:r>
          </w:p>
        </w:tc>
      </w:tr>
      <w:tr w:rsidR="007A0911" w14:paraId="38C9A3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317FF5" w14:textId="77777777" w:rsidR="007A0911" w:rsidRDefault="00000000">
            <w:proofErr w:type="spellStart"/>
            <w:r>
              <w:rPr>
                <w:sz w:val="21"/>
                <w:szCs w:val="21"/>
              </w:rPr>
              <w:lastRenderedPageBreak/>
              <w:t>transaction_date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06A370" w14:textId="77777777" w:rsidR="007A0911" w:rsidRDefault="00000000">
            <w:r>
              <w:rPr>
                <w:sz w:val="21"/>
                <w:szCs w:val="21"/>
              </w:rPr>
              <w:t>Date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B8B377" w14:textId="77777777" w:rsidR="007A0911" w:rsidRDefault="00000000">
            <w:r>
              <w:rPr>
                <w:sz w:val="21"/>
                <w:szCs w:val="21"/>
              </w:rPr>
              <w:t>Defaults to entry date; user-editable</w:t>
            </w:r>
          </w:p>
        </w:tc>
      </w:tr>
      <w:tr w:rsidR="007A0911" w14:paraId="2295E4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8EF96B" w14:textId="77777777" w:rsidR="007A0911" w:rsidRDefault="00000000">
            <w:proofErr w:type="spellStart"/>
            <w:r>
              <w:rPr>
                <w:sz w:val="21"/>
                <w:szCs w:val="21"/>
              </w:rPr>
              <w:t>is_recurring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034487" w14:textId="77777777" w:rsidR="007A0911" w:rsidRDefault="00000000"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68D3E5" w14:textId="77777777" w:rsidR="007A0911" w:rsidRDefault="00000000">
            <w:r>
              <w:rPr>
                <w:sz w:val="21"/>
                <w:szCs w:val="21"/>
              </w:rPr>
              <w:t>Phase 1.1</w:t>
            </w:r>
          </w:p>
        </w:tc>
      </w:tr>
      <w:tr w:rsidR="007A0911" w14:paraId="2584A1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75EE52" w14:textId="77777777" w:rsidR="007A0911" w:rsidRDefault="00000000">
            <w:proofErr w:type="spellStart"/>
            <w:r>
              <w:rPr>
                <w:sz w:val="21"/>
                <w:szCs w:val="21"/>
              </w:rPr>
              <w:t>recurrence_rule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44A5B2" w14:textId="77777777" w:rsidR="007A0911" w:rsidRDefault="00000000">
            <w:r>
              <w:rPr>
                <w:sz w:val="21"/>
                <w:szCs w:val="21"/>
              </w:rPr>
              <w:t>String, nullable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955257" w14:textId="77777777" w:rsidR="007A0911" w:rsidRDefault="00000000">
            <w:r>
              <w:rPr>
                <w:sz w:val="21"/>
                <w:szCs w:val="21"/>
              </w:rPr>
              <w:t>Phase 1.1 (e.g., RRULE-style string)</w:t>
            </w:r>
          </w:p>
        </w:tc>
      </w:tr>
      <w:tr w:rsidR="007A0911" w14:paraId="2A0AB1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3B7463" w14:textId="77777777" w:rsidR="007A0911" w:rsidRDefault="00000000"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ECF48C" w14:textId="77777777" w:rsidR="007A0911" w:rsidRDefault="00000000"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6E7EFF" w14:textId="77777777" w:rsidR="007A0911" w:rsidRDefault="00000000">
            <w:r>
              <w:rPr>
                <w:sz w:val="21"/>
                <w:szCs w:val="21"/>
              </w:rPr>
              <w:t>Audit fields</w:t>
            </w:r>
          </w:p>
        </w:tc>
      </w:tr>
    </w:tbl>
    <w:p w14:paraId="7755373B" w14:textId="77777777" w:rsidR="007A0911" w:rsidRDefault="00000000">
      <w:pPr>
        <w:pStyle w:val="Heading2"/>
      </w:pPr>
      <w:bookmarkStart w:id="44" w:name="_Toc233481756"/>
      <w:r>
        <w:t>9.3 Entity: Category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7A0911" w14:paraId="25E19A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4CBA2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74C504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70903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7A0911" w14:paraId="621679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FB59DF" w14:textId="77777777" w:rsidR="007A0911" w:rsidRDefault="00000000">
            <w:r>
              <w:rPr>
                <w:sz w:val="21"/>
                <w:szCs w:val="21"/>
              </w:rPr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B3A5D6" w14:textId="77777777" w:rsidR="007A0911" w:rsidRDefault="00000000">
            <w:r>
              <w:rPr>
                <w:sz w:val="21"/>
                <w:szCs w:val="21"/>
              </w:rPr>
              <w:t>UUID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EDFD2D" w14:textId="77777777" w:rsidR="007A0911" w:rsidRDefault="00000000">
            <w:r>
              <w:rPr>
                <w:sz w:val="21"/>
                <w:szCs w:val="21"/>
              </w:rPr>
              <w:t>Primary key</w:t>
            </w:r>
          </w:p>
        </w:tc>
      </w:tr>
      <w:tr w:rsidR="007A0911" w14:paraId="69D9F5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476D0C" w14:textId="77777777" w:rsidR="007A0911" w:rsidRDefault="00000000"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2F0E7F" w14:textId="77777777" w:rsidR="007A0911" w:rsidRDefault="00000000">
            <w:r>
              <w:rPr>
                <w:sz w:val="21"/>
                <w:szCs w:val="21"/>
              </w:rPr>
              <w:t>UUID (FK), nullable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4BED43" w14:textId="77777777" w:rsidR="007A0911" w:rsidRDefault="00000000">
            <w:r>
              <w:rPr>
                <w:sz w:val="21"/>
                <w:szCs w:val="21"/>
              </w:rPr>
              <w:t>Null for system default categories; set for user-created custom categories</w:t>
            </w:r>
          </w:p>
        </w:tc>
      </w:tr>
      <w:tr w:rsidR="007A0911" w14:paraId="5098BF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BEABCC" w14:textId="77777777" w:rsidR="007A0911" w:rsidRDefault="00000000">
            <w:r>
              <w:rPr>
                <w:sz w:val="21"/>
                <w:szCs w:val="21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D1967D" w14:textId="77777777" w:rsidR="007A0911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870A08" w14:textId="77777777" w:rsidR="007A0911" w:rsidRDefault="00000000">
            <w:r>
              <w:rPr>
                <w:sz w:val="21"/>
                <w:szCs w:val="21"/>
              </w:rPr>
              <w:t>Required, unique per user</w:t>
            </w:r>
          </w:p>
        </w:tc>
      </w:tr>
      <w:tr w:rsidR="007A0911" w14:paraId="61E9A1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040993" w14:textId="77777777" w:rsidR="007A0911" w:rsidRDefault="00000000">
            <w:r>
              <w:rPr>
                <w:sz w:val="21"/>
                <w:szCs w:val="21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F012E9" w14:textId="77777777" w:rsidR="007A0911" w:rsidRDefault="00000000">
            <w:r>
              <w:rPr>
                <w:sz w:val="21"/>
                <w:szCs w:val="21"/>
              </w:rPr>
              <w:t>Enum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124B90" w14:textId="77777777" w:rsidR="007A0911" w:rsidRDefault="00000000">
            <w:r>
              <w:rPr>
                <w:sz w:val="21"/>
                <w:szCs w:val="21"/>
              </w:rPr>
              <w:t>income / expense</w:t>
            </w:r>
          </w:p>
        </w:tc>
      </w:tr>
      <w:tr w:rsidR="007A0911" w14:paraId="05A57C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EF967F" w14:textId="77777777" w:rsidR="007A0911" w:rsidRDefault="00000000">
            <w:r>
              <w:rPr>
                <w:sz w:val="21"/>
                <w:szCs w:val="21"/>
              </w:rPr>
              <w:t>icon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6D6C1D" w14:textId="77777777" w:rsidR="007A0911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D9768A" w14:textId="77777777" w:rsidR="007A0911" w:rsidRDefault="00000000">
            <w:r>
              <w:rPr>
                <w:sz w:val="21"/>
                <w:szCs w:val="21"/>
              </w:rPr>
              <w:t>Icon identifier from the in-app icon set</w:t>
            </w:r>
          </w:p>
        </w:tc>
      </w:tr>
      <w:tr w:rsidR="007A0911" w14:paraId="208020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A42C55" w14:textId="77777777" w:rsidR="007A0911" w:rsidRDefault="00000000">
            <w:proofErr w:type="spellStart"/>
            <w:r>
              <w:rPr>
                <w:sz w:val="21"/>
                <w:szCs w:val="21"/>
              </w:rPr>
              <w:t>color_hex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458995" w14:textId="77777777" w:rsidR="007A0911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BBBE4B" w14:textId="77777777" w:rsidR="007A0911" w:rsidRDefault="00000000">
            <w:r>
              <w:rPr>
                <w:sz w:val="21"/>
                <w:szCs w:val="21"/>
              </w:rPr>
              <w:t>Used consistently across Dashboard, History, Reports charts</w:t>
            </w:r>
          </w:p>
        </w:tc>
      </w:tr>
      <w:tr w:rsidR="007A0911" w14:paraId="308B29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72A074" w14:textId="77777777" w:rsidR="007A0911" w:rsidRDefault="00000000">
            <w:proofErr w:type="spellStart"/>
            <w:r>
              <w:rPr>
                <w:sz w:val="21"/>
                <w:szCs w:val="21"/>
              </w:rPr>
              <w:t>is_default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827BE6" w14:textId="77777777" w:rsidR="007A0911" w:rsidRDefault="00000000"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D806D7" w14:textId="77777777" w:rsidR="007A0911" w:rsidRDefault="00000000">
            <w:r>
              <w:rPr>
                <w:sz w:val="21"/>
                <w:szCs w:val="21"/>
              </w:rPr>
              <w:t>True for the 12 system expense + 6 system income categories</w:t>
            </w:r>
          </w:p>
        </w:tc>
      </w:tr>
      <w:tr w:rsidR="007A0911" w14:paraId="179EF8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B9FFC5" w14:textId="77777777" w:rsidR="007A0911" w:rsidRDefault="00000000">
            <w:proofErr w:type="spellStart"/>
            <w:r>
              <w:rPr>
                <w:sz w:val="21"/>
                <w:szCs w:val="21"/>
              </w:rPr>
              <w:t>is_archived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961703" w14:textId="77777777" w:rsidR="007A0911" w:rsidRDefault="00000000"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FD9DE4" w14:textId="77777777" w:rsidR="007A0911" w:rsidRDefault="00000000">
            <w:r>
              <w:rPr>
                <w:sz w:val="21"/>
                <w:szCs w:val="21"/>
              </w:rPr>
              <w:t>Soft-delete flag; archived categories are hidden from picker but preserved on historical transactions</w:t>
            </w:r>
          </w:p>
        </w:tc>
      </w:tr>
      <w:tr w:rsidR="007A0911" w14:paraId="26C02E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AEAF64" w14:textId="77777777" w:rsidR="007A0911" w:rsidRDefault="00000000">
            <w:proofErr w:type="spellStart"/>
            <w:r>
              <w:rPr>
                <w:sz w:val="21"/>
                <w:szCs w:val="21"/>
              </w:rPr>
              <w:t>sort_order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8B7813" w14:textId="77777777" w:rsidR="007A0911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8A6E8F" w14:textId="77777777" w:rsidR="007A0911" w:rsidRDefault="00000000">
            <w:r>
              <w:rPr>
                <w:sz w:val="21"/>
                <w:szCs w:val="21"/>
              </w:rPr>
              <w:t>User-defined display order</w:t>
            </w:r>
          </w:p>
        </w:tc>
      </w:tr>
    </w:tbl>
    <w:p w14:paraId="35D619AA" w14:textId="77777777" w:rsidR="007A0911" w:rsidRDefault="00000000">
      <w:pPr>
        <w:pStyle w:val="Heading2"/>
      </w:pPr>
      <w:bookmarkStart w:id="45" w:name="_Toc233481757"/>
      <w:r>
        <w:t>9.4 Entity: Account / Wallet (optional grouping)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7A0911" w14:paraId="34EF81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A34C1F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AC3866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FC73B4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7A0911" w14:paraId="0CA6CF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3F662B" w14:textId="77777777" w:rsidR="007A0911" w:rsidRDefault="00000000">
            <w:r>
              <w:rPr>
                <w:sz w:val="21"/>
                <w:szCs w:val="21"/>
              </w:rPr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3F769C" w14:textId="77777777" w:rsidR="007A0911" w:rsidRDefault="00000000">
            <w:r>
              <w:rPr>
                <w:sz w:val="21"/>
                <w:szCs w:val="21"/>
              </w:rPr>
              <w:t>UUID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B6033C" w14:textId="77777777" w:rsidR="007A0911" w:rsidRDefault="00000000">
            <w:r>
              <w:rPr>
                <w:sz w:val="21"/>
                <w:szCs w:val="21"/>
              </w:rPr>
              <w:t>Primary key</w:t>
            </w:r>
          </w:p>
        </w:tc>
      </w:tr>
      <w:tr w:rsidR="007A0911" w14:paraId="7588A0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8609C7" w14:textId="77777777" w:rsidR="007A0911" w:rsidRDefault="00000000"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321494" w14:textId="77777777" w:rsidR="007A0911" w:rsidRDefault="00000000">
            <w:r>
              <w:rPr>
                <w:sz w:val="21"/>
                <w:szCs w:val="21"/>
              </w:rPr>
              <w:t>UUID (FK)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4C19DB" w14:textId="77777777" w:rsidR="007A0911" w:rsidRDefault="00000000">
            <w:r>
              <w:rPr>
                <w:sz w:val="21"/>
                <w:szCs w:val="21"/>
              </w:rPr>
              <w:t>References User</w:t>
            </w:r>
          </w:p>
        </w:tc>
      </w:tr>
      <w:tr w:rsidR="007A0911" w14:paraId="71E6A7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8FB12D" w14:textId="77777777" w:rsidR="007A0911" w:rsidRDefault="00000000">
            <w:r>
              <w:rPr>
                <w:sz w:val="21"/>
                <w:szCs w:val="21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8CC711" w14:textId="77777777" w:rsidR="007A0911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BDA819" w14:textId="77777777" w:rsidR="007A0911" w:rsidRDefault="00000000">
            <w:r>
              <w:rPr>
                <w:sz w:val="21"/>
                <w:szCs w:val="21"/>
              </w:rPr>
              <w:t>e.g., “Cash,” “Bank — HDFC,” “Wallet — Paytm”</w:t>
            </w:r>
          </w:p>
        </w:tc>
      </w:tr>
      <w:tr w:rsidR="007A0911" w14:paraId="3FB37F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B54407" w14:textId="77777777" w:rsidR="007A0911" w:rsidRDefault="00000000">
            <w:proofErr w:type="spellStart"/>
            <w:r>
              <w:rPr>
                <w:sz w:val="21"/>
                <w:szCs w:val="21"/>
              </w:rPr>
              <w:t>initial_balance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FF88B4" w14:textId="77777777" w:rsidR="007A0911" w:rsidRDefault="00000000"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2C11CC" w14:textId="77777777" w:rsidR="007A0911" w:rsidRDefault="00000000">
            <w:r>
              <w:rPr>
                <w:sz w:val="21"/>
                <w:szCs w:val="21"/>
              </w:rPr>
              <w:t>Optional starting balance set at account creation</w:t>
            </w:r>
          </w:p>
        </w:tc>
      </w:tr>
    </w:tbl>
    <w:p w14:paraId="6433DFA9" w14:textId="77777777" w:rsidR="007A0911" w:rsidRDefault="00000000">
      <w:pPr>
        <w:pStyle w:val="Heading2"/>
      </w:pPr>
      <w:bookmarkStart w:id="46" w:name="_Toc233481758"/>
      <w:r>
        <w:t>9.5 Entity: Budget (phase 1.1)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7A0911" w14:paraId="4C18AB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83BA0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Field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42BCF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1975E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7A0911" w14:paraId="7DBE2A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7E93A3" w14:textId="77777777" w:rsidR="007A0911" w:rsidRDefault="00000000">
            <w:r>
              <w:rPr>
                <w:sz w:val="21"/>
                <w:szCs w:val="21"/>
              </w:rPr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F2D039" w14:textId="77777777" w:rsidR="007A0911" w:rsidRDefault="00000000">
            <w:r>
              <w:rPr>
                <w:sz w:val="21"/>
                <w:szCs w:val="21"/>
              </w:rPr>
              <w:t>UUID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2AE5C8" w14:textId="77777777" w:rsidR="007A0911" w:rsidRDefault="00000000">
            <w:r>
              <w:rPr>
                <w:sz w:val="21"/>
                <w:szCs w:val="21"/>
              </w:rPr>
              <w:t>Primary key</w:t>
            </w:r>
          </w:p>
        </w:tc>
      </w:tr>
      <w:tr w:rsidR="007A0911" w14:paraId="13C068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5E6E6A" w14:textId="77777777" w:rsidR="007A0911" w:rsidRDefault="00000000"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BE8A55" w14:textId="77777777" w:rsidR="007A0911" w:rsidRDefault="00000000">
            <w:r>
              <w:rPr>
                <w:sz w:val="21"/>
                <w:szCs w:val="21"/>
              </w:rPr>
              <w:t>UUID (FK)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CDD711" w14:textId="77777777" w:rsidR="007A0911" w:rsidRDefault="00000000">
            <w:r>
              <w:rPr>
                <w:sz w:val="21"/>
                <w:szCs w:val="21"/>
              </w:rPr>
              <w:t>References User</w:t>
            </w:r>
          </w:p>
        </w:tc>
      </w:tr>
      <w:tr w:rsidR="007A0911" w14:paraId="1E4EF0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67F30F" w14:textId="77777777" w:rsidR="007A0911" w:rsidRDefault="00000000">
            <w:proofErr w:type="spellStart"/>
            <w:r>
              <w:rPr>
                <w:sz w:val="21"/>
                <w:szCs w:val="21"/>
              </w:rPr>
              <w:t>category_id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E47950" w14:textId="77777777" w:rsidR="007A0911" w:rsidRDefault="00000000">
            <w:r>
              <w:rPr>
                <w:sz w:val="21"/>
                <w:szCs w:val="21"/>
              </w:rPr>
              <w:t>UUID (FK), nullable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0EDD5C" w14:textId="77777777" w:rsidR="007A0911" w:rsidRDefault="00000000">
            <w:r>
              <w:rPr>
                <w:sz w:val="21"/>
                <w:szCs w:val="21"/>
              </w:rPr>
              <w:t>Null = overall monthly budget; set = per-category budget</w:t>
            </w:r>
          </w:p>
        </w:tc>
      </w:tr>
      <w:tr w:rsidR="007A0911" w14:paraId="04E143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6B90C5" w14:textId="77777777" w:rsidR="007A0911" w:rsidRDefault="00000000">
            <w:r>
              <w:rPr>
                <w:sz w:val="21"/>
                <w:szCs w:val="21"/>
              </w:rPr>
              <w:t>amount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9DAE5C" w14:textId="77777777" w:rsidR="007A0911" w:rsidRDefault="00000000"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36BC44" w14:textId="77777777" w:rsidR="007A0911" w:rsidRDefault="00000000">
            <w:r>
              <w:rPr>
                <w:sz w:val="21"/>
                <w:szCs w:val="21"/>
              </w:rPr>
              <w:t>Monthly budget ceiling</w:t>
            </w:r>
          </w:p>
        </w:tc>
      </w:tr>
      <w:tr w:rsidR="007A0911" w14:paraId="29A327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D685CB" w14:textId="77777777" w:rsidR="007A0911" w:rsidRDefault="00000000">
            <w:r>
              <w:rPr>
                <w:sz w:val="21"/>
                <w:szCs w:val="21"/>
              </w:rPr>
              <w:t>period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D79370" w14:textId="77777777" w:rsidR="007A0911" w:rsidRDefault="00000000">
            <w:r>
              <w:rPr>
                <w:sz w:val="21"/>
                <w:szCs w:val="21"/>
              </w:rPr>
              <w:t>Enum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400F98" w14:textId="77777777" w:rsidR="007A0911" w:rsidRDefault="00000000">
            <w:r>
              <w:rPr>
                <w:sz w:val="21"/>
                <w:szCs w:val="21"/>
              </w:rPr>
              <w:t>monthly (initial scope; weekly/yearly future)</w:t>
            </w:r>
          </w:p>
        </w:tc>
      </w:tr>
    </w:tbl>
    <w:p w14:paraId="73253416" w14:textId="77777777" w:rsidR="007A0911" w:rsidRDefault="00000000">
      <w:pPr>
        <w:pStyle w:val="Heading2"/>
      </w:pPr>
      <w:bookmarkStart w:id="47" w:name="_Toc233481759"/>
      <w:r>
        <w:t>9.6 Relationships Summary</w:t>
      </w:r>
      <w:bookmarkEnd w:id="47"/>
    </w:p>
    <w:p w14:paraId="754C2387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User 1—N Transaction</w:t>
      </w:r>
    </w:p>
    <w:p w14:paraId="04FBF5D9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User 1—N Category (custom categories only; default categories are global/system-owned)</w:t>
      </w:r>
    </w:p>
    <w:p w14:paraId="5113266D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Category 1—N Transaction</w:t>
      </w:r>
    </w:p>
    <w:p w14:paraId="66B5FDF6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User 1—N Account; Account 1—N Transaction (optional FK)</w:t>
      </w:r>
    </w:p>
    <w:p w14:paraId="6EDCA274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User 1—N Budget; Budget N—1 Category (optional FK)</w:t>
      </w:r>
    </w:p>
    <w:p w14:paraId="21511F0C" w14:textId="77777777" w:rsidR="007A0911" w:rsidRDefault="00000000">
      <w:pPr>
        <w:pStyle w:val="Heading1"/>
        <w:pageBreakBefore/>
      </w:pPr>
      <w:bookmarkStart w:id="48" w:name="_Toc233481760"/>
      <w:r>
        <w:lastRenderedPageBreak/>
        <w:t>10. Technical Architecture</w:t>
      </w:r>
      <w:bookmarkEnd w:id="48"/>
    </w:p>
    <w:p w14:paraId="4020E035" w14:textId="77777777" w:rsidR="007A0911" w:rsidRDefault="00000000">
      <w:pPr>
        <w:pStyle w:val="Heading2"/>
      </w:pPr>
      <w:bookmarkStart w:id="49" w:name="_Toc233481761"/>
      <w:r>
        <w:t>10.1 Technology Stack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7A0911" w14:paraId="258142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62AB8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E1AA0A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Choice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50943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Rationale</w:t>
            </w:r>
          </w:p>
        </w:tc>
      </w:tr>
      <w:tr w:rsidR="007A0911" w14:paraId="5BB29D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CFF072" w14:textId="77777777" w:rsidR="007A0911" w:rsidRDefault="00000000">
            <w:r>
              <w:rPr>
                <w:sz w:val="21"/>
                <w:szCs w:val="21"/>
              </w:rPr>
              <w:t>Framework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482BB1" w14:textId="77777777" w:rsidR="007A0911" w:rsidRDefault="00000000">
            <w:r>
              <w:rPr>
                <w:sz w:val="21"/>
                <w:szCs w:val="21"/>
              </w:rPr>
              <w:t>Flutter (Dart), single codebase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C0FCE4" w14:textId="77777777" w:rsidR="007A0911" w:rsidRDefault="00000000">
            <w:r>
              <w:rPr>
                <w:sz w:val="21"/>
                <w:szCs w:val="21"/>
              </w:rPr>
              <w:t>Cross-platform Android + iOS delivery from one codebase; matches the specified stack requirement</w:t>
            </w:r>
          </w:p>
        </w:tc>
      </w:tr>
      <w:tr w:rsidR="007A0911" w14:paraId="42E881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560B6B" w14:textId="77777777" w:rsidR="007A0911" w:rsidRDefault="00000000">
            <w:r>
              <w:rPr>
                <w:sz w:val="21"/>
                <w:szCs w:val="21"/>
              </w:rPr>
              <w:t>State Management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00F138" w14:textId="77777777" w:rsidR="007A0911" w:rsidRDefault="00000000">
            <w:proofErr w:type="spellStart"/>
            <w:r>
              <w:rPr>
                <w:sz w:val="21"/>
                <w:szCs w:val="21"/>
              </w:rPr>
              <w:t>Riverpod</w:t>
            </w:r>
            <w:proofErr w:type="spellEnd"/>
            <w:r>
              <w:rPr>
                <w:sz w:val="21"/>
                <w:szCs w:val="21"/>
              </w:rPr>
              <w:t xml:space="preserve"> (or Bloc, team preference)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32DA2C" w14:textId="77777777" w:rsidR="007A0911" w:rsidRDefault="00000000">
            <w:r>
              <w:rPr>
                <w:sz w:val="21"/>
                <w:szCs w:val="21"/>
              </w:rPr>
              <w:t xml:space="preserve">Predictable, testable state management; </w:t>
            </w:r>
            <w:proofErr w:type="spellStart"/>
            <w:r>
              <w:rPr>
                <w:sz w:val="21"/>
                <w:szCs w:val="21"/>
              </w:rPr>
              <w:t>Riverpod</w:t>
            </w:r>
            <w:proofErr w:type="spellEnd"/>
            <w:r>
              <w:rPr>
                <w:sz w:val="21"/>
                <w:szCs w:val="21"/>
              </w:rPr>
              <w:t xml:space="preserve"> aligns with prior </w:t>
            </w:r>
            <w:proofErr w:type="spellStart"/>
            <w:r>
              <w:rPr>
                <w:sz w:val="21"/>
                <w:szCs w:val="21"/>
              </w:rPr>
              <w:t>HexaStack</w:t>
            </w:r>
            <w:proofErr w:type="spellEnd"/>
            <w:r>
              <w:rPr>
                <w:sz w:val="21"/>
                <w:szCs w:val="21"/>
              </w:rPr>
              <w:t xml:space="preserve"> Flutter work (</w:t>
            </w:r>
            <w:proofErr w:type="spellStart"/>
            <w:r>
              <w:rPr>
                <w:sz w:val="21"/>
                <w:szCs w:val="21"/>
              </w:rPr>
              <w:t>MoneyFlow</w:t>
            </w:r>
            <w:proofErr w:type="spellEnd"/>
            <w:r>
              <w:rPr>
                <w:sz w:val="21"/>
                <w:szCs w:val="21"/>
              </w:rPr>
              <w:t xml:space="preserve"> AI)</w:t>
            </w:r>
          </w:p>
        </w:tc>
      </w:tr>
      <w:tr w:rsidR="007A0911" w14:paraId="521290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CE61C7" w14:textId="77777777" w:rsidR="007A0911" w:rsidRDefault="00000000">
            <w:r>
              <w:rPr>
                <w:sz w:val="21"/>
                <w:szCs w:val="21"/>
              </w:rPr>
              <w:t>Local Database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89FDF6" w14:textId="77777777" w:rsidR="007A0911" w:rsidRDefault="00000000">
            <w:r>
              <w:rPr>
                <w:sz w:val="21"/>
                <w:szCs w:val="21"/>
              </w:rPr>
              <w:t>Drift (SQLite) or Hive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E0AB24" w14:textId="77777777" w:rsidR="007A0911" w:rsidRDefault="00000000">
            <w:r>
              <w:rPr>
                <w:sz w:val="21"/>
                <w:szCs w:val="21"/>
              </w:rPr>
              <w:t>Enables full offline-first transaction logging and fast local queries for charts; Drift preferred for relational queries (joins between Transaction and Category)</w:t>
            </w:r>
          </w:p>
        </w:tc>
      </w:tr>
      <w:tr w:rsidR="007A0911" w14:paraId="124F5A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2CDB87" w14:textId="77777777" w:rsidR="007A0911" w:rsidRDefault="00000000">
            <w:r>
              <w:rPr>
                <w:sz w:val="21"/>
                <w:szCs w:val="21"/>
              </w:rPr>
              <w:t>Charts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EE823E" w14:textId="77777777" w:rsidR="007A0911" w:rsidRDefault="00000000">
            <w:proofErr w:type="spellStart"/>
            <w:r>
              <w:rPr>
                <w:sz w:val="21"/>
                <w:szCs w:val="21"/>
              </w:rPr>
              <w:t>fl_chart</w:t>
            </w:r>
            <w:proofErr w:type="spellEnd"/>
            <w:r>
              <w:rPr>
                <w:sz w:val="21"/>
                <w:szCs w:val="21"/>
              </w:rPr>
              <w:t xml:space="preserve"> or </w:t>
            </w:r>
            <w:proofErr w:type="spellStart"/>
            <w:r>
              <w:rPr>
                <w:sz w:val="21"/>
                <w:szCs w:val="21"/>
              </w:rPr>
              <w:t>syncfusion_flutter_charts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0740D7" w14:textId="77777777" w:rsidR="007A0911" w:rsidRDefault="00000000">
            <w:r>
              <w:rPr>
                <w:sz w:val="21"/>
                <w:szCs w:val="21"/>
              </w:rPr>
              <w:t>Donut and bar/line chart support for Dashboard and Reports</w:t>
            </w:r>
          </w:p>
        </w:tc>
      </w:tr>
      <w:tr w:rsidR="007A0911" w14:paraId="514DA3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4C53FA" w14:textId="77777777" w:rsidR="007A0911" w:rsidRDefault="00000000">
            <w:r>
              <w:rPr>
                <w:sz w:val="21"/>
                <w:szCs w:val="21"/>
              </w:rPr>
              <w:t>Secure Storage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3E4B87" w14:textId="77777777" w:rsidR="007A0911" w:rsidRDefault="00000000">
            <w:proofErr w:type="spellStart"/>
            <w:r>
              <w:rPr>
                <w:sz w:val="21"/>
                <w:szCs w:val="21"/>
              </w:rPr>
              <w:t>flutter_secure_storage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E44C3E" w14:textId="77777777" w:rsidR="007A0911" w:rsidRDefault="00000000">
            <w:r>
              <w:rPr>
                <w:sz w:val="21"/>
                <w:szCs w:val="21"/>
              </w:rPr>
              <w:t>Auth token and biometric flag storage</w:t>
            </w:r>
          </w:p>
        </w:tc>
      </w:tr>
      <w:tr w:rsidR="007A0911" w14:paraId="534A36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981279" w14:textId="77777777" w:rsidR="007A0911" w:rsidRDefault="00000000">
            <w:r>
              <w:rPr>
                <w:sz w:val="21"/>
                <w:szCs w:val="21"/>
              </w:rPr>
              <w:t>Biometrics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0985CC" w14:textId="77777777" w:rsidR="007A0911" w:rsidRDefault="00000000">
            <w:proofErr w:type="spellStart"/>
            <w:r>
              <w:rPr>
                <w:sz w:val="21"/>
                <w:szCs w:val="21"/>
              </w:rPr>
              <w:t>local_auth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5EB4C8" w14:textId="77777777" w:rsidR="007A0911" w:rsidRDefault="00000000">
            <w:r>
              <w:rPr>
                <w:sz w:val="21"/>
                <w:szCs w:val="21"/>
              </w:rPr>
              <w:t>Face ID / Fingerprint integration</w:t>
            </w:r>
          </w:p>
        </w:tc>
      </w:tr>
      <w:tr w:rsidR="007A0911" w14:paraId="4B72D9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083895" w14:textId="77777777" w:rsidR="007A0911" w:rsidRDefault="00000000">
            <w:r>
              <w:rPr>
                <w:sz w:val="21"/>
                <w:szCs w:val="21"/>
              </w:rPr>
              <w:t>Backend (recommended)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6F9E3F" w14:textId="77777777" w:rsidR="007A0911" w:rsidRDefault="00000000">
            <w:r>
              <w:rPr>
                <w:sz w:val="21"/>
                <w:szCs w:val="21"/>
              </w:rPr>
              <w:t xml:space="preserve">Firebase (Auth + </w:t>
            </w:r>
            <w:proofErr w:type="spellStart"/>
            <w:r>
              <w:rPr>
                <w:sz w:val="21"/>
                <w:szCs w:val="21"/>
              </w:rPr>
              <w:t>Firestore</w:t>
            </w:r>
            <w:proofErr w:type="spellEnd"/>
            <w:r>
              <w:rPr>
                <w:sz w:val="21"/>
                <w:szCs w:val="21"/>
              </w:rPr>
              <w:t>) or a custom REST API (Node.js/</w:t>
            </w:r>
            <w:proofErr w:type="spellStart"/>
            <w:r>
              <w:rPr>
                <w:sz w:val="21"/>
                <w:szCs w:val="21"/>
              </w:rPr>
              <w:t>NestJS</w:t>
            </w:r>
            <w:proofErr w:type="spellEnd"/>
            <w:r>
              <w:rPr>
                <w:sz w:val="21"/>
                <w:szCs w:val="21"/>
              </w:rPr>
              <w:t xml:space="preserve"> or ASP.NET Core, per </w:t>
            </w:r>
            <w:proofErr w:type="spellStart"/>
            <w:r>
              <w:rPr>
                <w:sz w:val="21"/>
                <w:szCs w:val="21"/>
              </w:rPr>
              <w:t>HexaStack's</w:t>
            </w:r>
            <w:proofErr w:type="spellEnd"/>
            <w:r>
              <w:rPr>
                <w:sz w:val="21"/>
                <w:szCs w:val="21"/>
              </w:rPr>
              <w:t xml:space="preserve"> existing backend stack)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16A2DD" w14:textId="77777777" w:rsidR="007A0911" w:rsidRDefault="00000000">
            <w:r>
              <w:rPr>
                <w:sz w:val="21"/>
                <w:szCs w:val="21"/>
              </w:rPr>
              <w:t xml:space="preserve">Firebase accelerates v1.0 timeline; a custom backend gives long-term control consistent with </w:t>
            </w:r>
            <w:proofErr w:type="spellStart"/>
            <w:r>
              <w:rPr>
                <w:sz w:val="21"/>
                <w:szCs w:val="21"/>
              </w:rPr>
              <w:t>HexaTrack's</w:t>
            </w:r>
            <w:proofErr w:type="spellEnd"/>
            <w:r>
              <w:rPr>
                <w:sz w:val="21"/>
                <w:szCs w:val="21"/>
              </w:rPr>
              <w:t xml:space="preserve"> ASP.NET Core precedent. Final choice recorded in Section 10.4.</w:t>
            </w:r>
          </w:p>
        </w:tc>
      </w:tr>
      <w:tr w:rsidR="007A0911" w14:paraId="2EABCF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021B25" w14:textId="77777777" w:rsidR="007A0911" w:rsidRDefault="00000000">
            <w:r>
              <w:rPr>
                <w:sz w:val="21"/>
                <w:szCs w:val="21"/>
              </w:rPr>
              <w:t>Notifications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D809B9" w14:textId="77777777" w:rsidR="007A0911" w:rsidRDefault="00000000">
            <w:proofErr w:type="spellStart"/>
            <w:r>
              <w:rPr>
                <w:sz w:val="21"/>
                <w:szCs w:val="21"/>
              </w:rPr>
              <w:t>firebase_messaging</w:t>
            </w:r>
            <w:proofErr w:type="spellEnd"/>
            <w:r>
              <w:rPr>
                <w:sz w:val="21"/>
                <w:szCs w:val="21"/>
              </w:rPr>
              <w:t xml:space="preserve"> or </w:t>
            </w:r>
            <w:proofErr w:type="spellStart"/>
            <w:r>
              <w:rPr>
                <w:sz w:val="21"/>
                <w:szCs w:val="21"/>
              </w:rPr>
              <w:t>flutter_local_notifications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F9C948" w14:textId="77777777" w:rsidR="007A0911" w:rsidRDefault="00000000">
            <w:r>
              <w:rPr>
                <w:sz w:val="21"/>
                <w:szCs w:val="21"/>
              </w:rPr>
              <w:t>Daily reminders, summary alerts, budget threshold alerts</w:t>
            </w:r>
          </w:p>
        </w:tc>
      </w:tr>
      <w:tr w:rsidR="007A0911" w14:paraId="21C84B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448DD7" w14:textId="77777777" w:rsidR="007A0911" w:rsidRDefault="00000000">
            <w:r>
              <w:rPr>
                <w:sz w:val="21"/>
                <w:szCs w:val="21"/>
              </w:rPr>
              <w:t>CI/CD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021BE4" w14:textId="77777777" w:rsidR="007A0911" w:rsidRDefault="00000000">
            <w:r>
              <w:rPr>
                <w:sz w:val="21"/>
                <w:szCs w:val="21"/>
              </w:rPr>
              <w:t xml:space="preserve">GitHub Actions → Fastlane (or </w:t>
            </w:r>
            <w:proofErr w:type="spellStart"/>
            <w:r>
              <w:rPr>
                <w:sz w:val="21"/>
                <w:szCs w:val="21"/>
              </w:rPr>
              <w:t>Codemagic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F4C8CE" w14:textId="77777777" w:rsidR="007A0911" w:rsidRDefault="00000000">
            <w:r>
              <w:rPr>
                <w:sz w:val="21"/>
                <w:szCs w:val="21"/>
              </w:rPr>
              <w:t xml:space="preserve">Automated build, test, and store deployment pipeline, consistent with </w:t>
            </w:r>
            <w:proofErr w:type="spellStart"/>
            <w:r>
              <w:rPr>
                <w:sz w:val="21"/>
                <w:szCs w:val="21"/>
              </w:rPr>
              <w:t>HexaStack's</w:t>
            </w:r>
            <w:proofErr w:type="spellEnd"/>
            <w:r>
              <w:rPr>
                <w:sz w:val="21"/>
                <w:szCs w:val="21"/>
              </w:rPr>
              <w:t xml:space="preserve"> existing GitHub Actions usage</w:t>
            </w:r>
          </w:p>
        </w:tc>
      </w:tr>
    </w:tbl>
    <w:p w14:paraId="1C0702FE" w14:textId="77777777" w:rsidR="007A0911" w:rsidRDefault="00000000">
      <w:pPr>
        <w:pStyle w:val="Heading2"/>
      </w:pPr>
      <w:bookmarkStart w:id="50" w:name="_Toc233481762"/>
      <w:r>
        <w:t>10.2 High-Level Architecture</w:t>
      </w:r>
      <w:bookmarkEnd w:id="50"/>
    </w:p>
    <w:p w14:paraId="540A888A" w14:textId="77777777" w:rsidR="007A0911" w:rsidRDefault="00000000">
      <w:pPr>
        <w:spacing w:after="160"/>
      </w:pPr>
      <w:r>
        <w:t>The application follows a layered, offline-first architecture:</w:t>
      </w:r>
    </w:p>
    <w:p w14:paraId="3324EDCD" w14:textId="77777777" w:rsidR="007A0911" w:rsidRDefault="00000000">
      <w:pPr>
        <w:pStyle w:val="ListParagraph"/>
        <w:numPr>
          <w:ilvl w:val="0"/>
          <w:numId w:val="3"/>
        </w:numPr>
        <w:spacing w:after="80"/>
      </w:pPr>
      <w:r>
        <w:t>Presentation Layer: Flutter widgets organized by feature module (auth, dashboard, transactions, history, reports, settings), following a feature-first folder structure.</w:t>
      </w:r>
    </w:p>
    <w:p w14:paraId="2AC398E2" w14:textId="77777777" w:rsidR="007A0911" w:rsidRDefault="00000000">
      <w:pPr>
        <w:pStyle w:val="ListParagraph"/>
        <w:numPr>
          <w:ilvl w:val="0"/>
          <w:numId w:val="3"/>
        </w:numPr>
        <w:spacing w:after="80"/>
      </w:pPr>
      <w:r>
        <w:t xml:space="preserve">State/Domain Layer: </w:t>
      </w:r>
      <w:proofErr w:type="spellStart"/>
      <w:r>
        <w:t>Riverpod</w:t>
      </w:r>
      <w:proofErr w:type="spellEnd"/>
      <w:r>
        <w:t xml:space="preserve"> providers (or Bloc) expose use-case-level operations (e.g., </w:t>
      </w:r>
      <w:proofErr w:type="spellStart"/>
      <w:r>
        <w:t>addTransaction</w:t>
      </w:r>
      <w:proofErr w:type="spellEnd"/>
      <w:r>
        <w:t xml:space="preserve">, </w:t>
      </w:r>
      <w:proofErr w:type="spellStart"/>
      <w:r>
        <w:t>getMonthlySummary</w:t>
      </w:r>
      <w:proofErr w:type="spellEnd"/>
      <w:r>
        <w:t>) and hold UI state, decoupled from data source details.</w:t>
      </w:r>
    </w:p>
    <w:p w14:paraId="2CCCCD8D" w14:textId="77777777" w:rsidR="007A0911" w:rsidRDefault="00000000">
      <w:pPr>
        <w:pStyle w:val="ListParagraph"/>
        <w:numPr>
          <w:ilvl w:val="0"/>
          <w:numId w:val="3"/>
        </w:numPr>
        <w:spacing w:after="80"/>
      </w:pPr>
      <w:r>
        <w:t>Data Layer: Repository pattern abstracts local (SQLite/Hive) and remote (REST/</w:t>
      </w:r>
      <w:proofErr w:type="spellStart"/>
      <w:r>
        <w:t>Firestore</w:t>
      </w:r>
      <w:proofErr w:type="spellEnd"/>
      <w:r>
        <w:t>) data sources. All writes go to local storage first (instant UI feedback), then queue for background sync to remote storage when connectivity is available.</w:t>
      </w:r>
    </w:p>
    <w:p w14:paraId="47F65D95" w14:textId="77777777" w:rsidR="007A0911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Sync Layer: A lightweight sync queue tracks pending local changes (created/updated/deleted records) and reconciles with the backend using a last-write-wins or timestamp-based conflict resolution strategy for v1.0.</w:t>
      </w:r>
    </w:p>
    <w:p w14:paraId="51710248" w14:textId="77777777" w:rsidR="007A0911" w:rsidRDefault="00000000">
      <w:pPr>
        <w:pStyle w:val="Heading2"/>
      </w:pPr>
      <w:bookmarkStart w:id="51" w:name="_Toc233481763"/>
      <w:r>
        <w:t xml:space="preserve">10.3 Offline-First </w:t>
      </w:r>
      <w:proofErr w:type="spellStart"/>
      <w:r>
        <w:t>Behavior</w:t>
      </w:r>
      <w:bookmarkEnd w:id="51"/>
      <w:proofErr w:type="spellEnd"/>
    </w:p>
    <w:p w14:paraId="7771663C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All core actions (add/edit/delete transaction, view dashboard, view history, view reports) function fully without network connectivity, reading and writing to local SQLite.</w:t>
      </w:r>
    </w:p>
    <w:p w14:paraId="546C0315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 subtle sync status indicator (e.g., a small cloud icon with check/pending/error states) is shown in Settings or the app bar to communicate sync health without being intrusive.</w:t>
      </w:r>
    </w:p>
    <w:p w14:paraId="4EBF1D10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Conflict resolution for v1.0: last-write-wins based on </w:t>
      </w:r>
      <w:proofErr w:type="spellStart"/>
      <w:r>
        <w:t>updated_at</w:t>
      </w:r>
      <w:proofErr w:type="spellEnd"/>
      <w:r>
        <w:t xml:space="preserve"> timestamp; flagged for revisit if multi-device usage proves significant.</w:t>
      </w:r>
    </w:p>
    <w:p w14:paraId="14CABFE3" w14:textId="77777777" w:rsidR="007A0911" w:rsidRDefault="00000000">
      <w:pPr>
        <w:pStyle w:val="Heading2"/>
      </w:pPr>
      <w:bookmarkStart w:id="52" w:name="_Toc233481764"/>
      <w:r>
        <w:t>10.4 Backend Decision Record</w:t>
      </w:r>
      <w:bookmarkEnd w:id="52"/>
    </w:p>
    <w:p w14:paraId="41302F79" w14:textId="77777777" w:rsidR="007A0911" w:rsidRDefault="00000000">
      <w:pPr>
        <w:pBdr>
          <w:left w:val="single" w:sz="12" w:space="8" w:color="0E9F6E"/>
        </w:pBdr>
        <w:spacing w:before="120" w:after="160"/>
        <w:ind w:left="120"/>
      </w:pPr>
      <w:r>
        <w:rPr>
          <w:i/>
          <w:iCs/>
          <w:color w:val="4B5563"/>
        </w:rPr>
        <w:t xml:space="preserve">To be finalized before development sprint 1 begins. Two viable paths are recorded here for decision: (A) Firebase Auth + </w:t>
      </w:r>
      <w:proofErr w:type="spellStart"/>
      <w:r>
        <w:rPr>
          <w:i/>
          <w:iCs/>
          <w:color w:val="4B5563"/>
        </w:rPr>
        <w:t>Firestore</w:t>
      </w:r>
      <w:proofErr w:type="spellEnd"/>
      <w:r>
        <w:rPr>
          <w:i/>
          <w:iCs/>
          <w:color w:val="4B5563"/>
        </w:rPr>
        <w:t xml:space="preserve"> for fastest time-to-market with built-in scaling and minimal backend code; or (B) a custom REST API (ASP.NET Core or </w:t>
      </w:r>
      <w:proofErr w:type="spellStart"/>
      <w:r>
        <w:rPr>
          <w:i/>
          <w:iCs/>
          <w:color w:val="4B5563"/>
        </w:rPr>
        <w:t>NestJS</w:t>
      </w:r>
      <w:proofErr w:type="spellEnd"/>
      <w:r>
        <w:rPr>
          <w:i/>
          <w:iCs/>
          <w:color w:val="4B5563"/>
        </w:rPr>
        <w:t xml:space="preserve">) paired with PostgreSQL, consistent with the backend stack already used in </w:t>
      </w:r>
      <w:proofErr w:type="spellStart"/>
      <w:r>
        <w:rPr>
          <w:i/>
          <w:iCs/>
          <w:color w:val="4B5563"/>
        </w:rPr>
        <w:t>HexaTrack</w:t>
      </w:r>
      <w:proofErr w:type="spellEnd"/>
      <w:r>
        <w:rPr>
          <w:i/>
          <w:iCs/>
          <w:color w:val="4B5563"/>
        </w:rPr>
        <w:t xml:space="preserve">, giving </w:t>
      </w:r>
      <w:proofErr w:type="spellStart"/>
      <w:r>
        <w:rPr>
          <w:i/>
          <w:iCs/>
          <w:color w:val="4B5563"/>
        </w:rPr>
        <w:t>HexaStack</w:t>
      </w:r>
      <w:proofErr w:type="spellEnd"/>
      <w:r>
        <w:rPr>
          <w:i/>
          <w:iCs/>
          <w:color w:val="4B5563"/>
        </w:rPr>
        <w:t xml:space="preserve"> full schema and infrastructure control. The recommendation is to default to Option A for the v1.0 launch timeline in Section 11, with a migration path to Option B if/when the user base and feature set (e.g., bank-linking, multi-tenant business accounts) justify the investment.</w:t>
      </w:r>
    </w:p>
    <w:p w14:paraId="7099FDC9" w14:textId="77777777" w:rsidR="007A0911" w:rsidRDefault="00000000">
      <w:pPr>
        <w:pStyle w:val="Heading2"/>
      </w:pPr>
      <w:bookmarkStart w:id="53" w:name="_Toc233481765"/>
      <w:r>
        <w:t>10.5 Security Requirements</w:t>
      </w:r>
      <w:bookmarkEnd w:id="53"/>
    </w:p>
    <w:p w14:paraId="5EA9F723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All network traffic over HTTPS/TLS 1.2+.</w:t>
      </w:r>
    </w:p>
    <w:p w14:paraId="397AE1F1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 xml:space="preserve">Passwords hashed using </w:t>
      </w:r>
      <w:proofErr w:type="spellStart"/>
      <w:r>
        <w:t>bcrypt</w:t>
      </w:r>
      <w:proofErr w:type="spellEnd"/>
      <w:r>
        <w:t xml:space="preserve"> or Argon2 server-side; never logged or stored in plaintext anywhere in the stack.</w:t>
      </w:r>
    </w:p>
    <w:p w14:paraId="3A3AA76E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 xml:space="preserve">Auth tokens stored only in </w:t>
      </w:r>
      <w:proofErr w:type="spellStart"/>
      <w:r>
        <w:t>flutter_secure_storage</w:t>
      </w:r>
      <w:proofErr w:type="spellEnd"/>
      <w:r>
        <w:t xml:space="preserve"> (Keychain on iOS, Keystore-backed encrypted storage on Android), never in plain </w:t>
      </w:r>
      <w:proofErr w:type="spellStart"/>
      <w:r>
        <w:t>SharedPreferences</w:t>
      </w:r>
      <w:proofErr w:type="spellEnd"/>
      <w:r>
        <w:t>.</w:t>
      </w:r>
    </w:p>
    <w:p w14:paraId="7735E85F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Local database encrypted at rest where supported (e.g., </w:t>
      </w:r>
      <w:proofErr w:type="spellStart"/>
      <w:r>
        <w:t>SQLCipher</w:t>
      </w:r>
      <w:proofErr w:type="spellEnd"/>
      <w:r>
        <w:t>) given the sensitivity of financial data.</w:t>
      </w:r>
    </w:p>
    <w:p w14:paraId="6A20744D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Rate limiting on login and password-reset endpoints to mitigate brute-force attempts (backend responsibility).</w:t>
      </w:r>
    </w:p>
    <w:p w14:paraId="7A1AAE79" w14:textId="77777777" w:rsidR="007A0911" w:rsidRDefault="00000000">
      <w:pPr>
        <w:pStyle w:val="Heading1"/>
        <w:pageBreakBefore/>
      </w:pPr>
      <w:bookmarkStart w:id="54" w:name="_Toc233481766"/>
      <w:r>
        <w:lastRenderedPageBreak/>
        <w:t>11. Non-Functional Requirements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A0911" w14:paraId="4913CB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44580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0B2EEA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</w:tr>
      <w:tr w:rsidR="007A0911" w14:paraId="0A7B04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63ADA4" w14:textId="77777777" w:rsidR="007A0911" w:rsidRDefault="00000000">
            <w:r>
              <w:rPr>
                <w:sz w:val="21"/>
                <w:szCs w:val="21"/>
              </w:rPr>
              <w:t>Performance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093675" w14:textId="77777777" w:rsidR="007A0911" w:rsidRDefault="00000000">
            <w:r>
              <w:rPr>
                <w:sz w:val="21"/>
                <w:szCs w:val="21"/>
              </w:rPr>
              <w:t>App cold start under 2.5 seconds on a mid-range device (e.g., 4GB RAM, 2020-era chipset). Transaction save completes and reflects in UI in under 300ms (local-first write).</w:t>
            </w:r>
          </w:p>
        </w:tc>
      </w:tr>
      <w:tr w:rsidR="007A0911" w14:paraId="3048A7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58BB2D" w14:textId="77777777" w:rsidR="007A0911" w:rsidRDefault="00000000">
            <w:r>
              <w:rPr>
                <w:sz w:val="21"/>
                <w:szCs w:val="21"/>
              </w:rPr>
              <w:t>Scalability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117880" w14:textId="77777777" w:rsidR="007A0911" w:rsidRDefault="00000000">
            <w:r>
              <w:rPr>
                <w:sz w:val="21"/>
                <w:szCs w:val="21"/>
              </w:rPr>
              <w:t xml:space="preserve">Local database performs smoothly with 50,000+ transaction records without UI </w:t>
            </w:r>
            <w:proofErr w:type="spellStart"/>
            <w:r>
              <w:rPr>
                <w:sz w:val="21"/>
                <w:szCs w:val="21"/>
              </w:rPr>
              <w:t>jank</w:t>
            </w:r>
            <w:proofErr w:type="spellEnd"/>
            <w:r>
              <w:rPr>
                <w:sz w:val="21"/>
                <w:szCs w:val="21"/>
              </w:rPr>
              <w:t xml:space="preserve"> (target: &lt;16ms frame budget maintained during scrolling).</w:t>
            </w:r>
          </w:p>
        </w:tc>
      </w:tr>
      <w:tr w:rsidR="007A0911" w14:paraId="79E318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4D0EFD" w14:textId="77777777" w:rsidR="007A0911" w:rsidRDefault="00000000">
            <w:r>
              <w:rPr>
                <w:sz w:val="21"/>
                <w:szCs w:val="21"/>
              </w:rPr>
              <w:t>Reliability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44F7CC" w14:textId="77777777" w:rsidR="007A0911" w:rsidRDefault="00000000">
            <w:r>
              <w:rPr>
                <w:sz w:val="21"/>
                <w:szCs w:val="21"/>
              </w:rPr>
              <w:t>Crash-free session rate ≥ 99.5% post-launch, monitored via crash reporting (e.g., Firebase Crashlytics).</w:t>
            </w:r>
          </w:p>
        </w:tc>
      </w:tr>
      <w:tr w:rsidR="007A0911" w14:paraId="331D6F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3222C8" w14:textId="77777777" w:rsidR="007A0911" w:rsidRDefault="00000000">
            <w:r>
              <w:rPr>
                <w:sz w:val="21"/>
                <w:szCs w:val="21"/>
              </w:rPr>
              <w:t>Availability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6D1DCF" w14:textId="77777777" w:rsidR="007A0911" w:rsidRDefault="00000000">
            <w:r>
              <w:rPr>
                <w:sz w:val="21"/>
                <w:szCs w:val="21"/>
              </w:rPr>
              <w:t>Core logging functionality (add/edit/view transactions) has 100% availability regardless of backend uptime, by design of the offline-first architecture.</w:t>
            </w:r>
          </w:p>
        </w:tc>
      </w:tr>
      <w:tr w:rsidR="007A0911" w14:paraId="4097D7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3E2D06" w14:textId="77777777" w:rsidR="007A0911" w:rsidRDefault="00000000">
            <w:r>
              <w:rPr>
                <w:sz w:val="21"/>
                <w:szCs w:val="21"/>
              </w:rPr>
              <w:t>Usability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51EA56" w14:textId="77777777" w:rsidR="007A0911" w:rsidRDefault="00000000">
            <w:r>
              <w:rPr>
                <w:sz w:val="21"/>
                <w:szCs w:val="21"/>
              </w:rPr>
              <w:t>A first-time user can complete registration and log their first transaction within 90 seconds without external guidance (validated via usability testing pre-launch).</w:t>
            </w:r>
          </w:p>
        </w:tc>
      </w:tr>
      <w:tr w:rsidR="007A0911" w14:paraId="2E6609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2230FE" w14:textId="77777777" w:rsidR="007A0911" w:rsidRDefault="00000000">
            <w:r>
              <w:rPr>
                <w:sz w:val="21"/>
                <w:szCs w:val="21"/>
              </w:rPr>
              <w:t>Compatibility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BE523E" w14:textId="77777777" w:rsidR="007A0911" w:rsidRDefault="00000000">
            <w:r>
              <w:rPr>
                <w:sz w:val="21"/>
                <w:szCs w:val="21"/>
              </w:rPr>
              <w:t>Android 8.0+ (API 26+) and iOS 13+. Responsive layout for phone screen sizes from 5.0″ to 6.9″ and basic tablet support (no tablet-optimized layout required for v1.0).</w:t>
            </w:r>
          </w:p>
        </w:tc>
      </w:tr>
      <w:tr w:rsidR="007A0911" w14:paraId="6A2535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924820" w14:textId="77777777" w:rsidR="007A0911" w:rsidRDefault="00000000">
            <w:r>
              <w:rPr>
                <w:sz w:val="21"/>
                <w:szCs w:val="21"/>
              </w:rPr>
              <w:t>Localization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E5C0E0" w14:textId="77777777" w:rsidR="007A0911" w:rsidRDefault="00000000">
            <w:r>
              <w:rPr>
                <w:sz w:val="21"/>
                <w:szCs w:val="21"/>
              </w:rPr>
              <w:t xml:space="preserve">All user-facing strings externalized via Flutter's </w:t>
            </w:r>
            <w:proofErr w:type="spellStart"/>
            <w:r>
              <w:rPr>
                <w:sz w:val="21"/>
                <w:szCs w:val="21"/>
              </w:rPr>
              <w:t>intl</w:t>
            </w:r>
            <w:proofErr w:type="spellEnd"/>
            <w:r>
              <w:rPr>
                <w:sz w:val="21"/>
                <w:szCs w:val="21"/>
              </w:rPr>
              <w:t>/ARB files from day one, even if only English (and optionally Malayalam/Hindi) ship in v1.0, to ease future localization.</w:t>
            </w:r>
          </w:p>
        </w:tc>
      </w:tr>
      <w:tr w:rsidR="007A0911" w14:paraId="6F6E97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873CAD" w14:textId="77777777" w:rsidR="007A0911" w:rsidRDefault="00000000">
            <w:r>
              <w:rPr>
                <w:sz w:val="21"/>
                <w:szCs w:val="21"/>
              </w:rPr>
              <w:t>Maintainability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2F94DC" w14:textId="77777777" w:rsidR="007A0911" w:rsidRDefault="00000000">
            <w:r>
              <w:rPr>
                <w:sz w:val="21"/>
                <w:szCs w:val="21"/>
              </w:rPr>
              <w:t>Codebase follows a feature-first folder structure with documented architecture decisions (per Section 10) to support handoff between developers.</w:t>
            </w:r>
          </w:p>
        </w:tc>
      </w:tr>
      <w:tr w:rsidR="007A0911" w14:paraId="586E05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C4A7E5" w14:textId="77777777" w:rsidR="007A0911" w:rsidRDefault="00000000">
            <w:r>
              <w:rPr>
                <w:sz w:val="21"/>
                <w:szCs w:val="21"/>
              </w:rPr>
              <w:t>Privacy &amp; Compliance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69AF12" w14:textId="77777777" w:rsidR="007A0911" w:rsidRDefault="00000000">
            <w:r>
              <w:rPr>
                <w:sz w:val="21"/>
                <w:szCs w:val="21"/>
              </w:rPr>
              <w:t>Privacy Policy and Terms of Service published and linked in-app (Settings → About) prior to public store submission; data collection limited to what is functionally necessary.</w:t>
            </w:r>
          </w:p>
        </w:tc>
      </w:tr>
    </w:tbl>
    <w:p w14:paraId="0FE27584" w14:textId="77777777" w:rsidR="007A0911" w:rsidRDefault="00000000">
      <w:pPr>
        <w:pStyle w:val="Heading1"/>
        <w:pageBreakBefore/>
      </w:pPr>
      <w:bookmarkStart w:id="55" w:name="_Toc233481767"/>
      <w:r>
        <w:lastRenderedPageBreak/>
        <w:t>12. Release Plan &amp; Milestones</w:t>
      </w:r>
      <w:bookmarkEnd w:id="55"/>
    </w:p>
    <w:p w14:paraId="7DC2FC80" w14:textId="77777777" w:rsidR="007A0911" w:rsidRDefault="00000000">
      <w:pPr>
        <w:pStyle w:val="Heading2"/>
      </w:pPr>
      <w:bookmarkStart w:id="56" w:name="_Toc233481768"/>
      <w:r>
        <w:t>12.1 Phased Delivery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360"/>
        <w:gridCol w:w="1600"/>
      </w:tblGrid>
      <w:tr w:rsidR="007A0911" w14:paraId="49BBE7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5DB981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A25F34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Scope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2B49D2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Indicative Duration</w:t>
            </w:r>
          </w:p>
        </w:tc>
      </w:tr>
      <w:tr w:rsidR="007A0911" w14:paraId="3F99AA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BCC1B1" w14:textId="77777777" w:rsidR="007A0911" w:rsidRDefault="00000000">
            <w:r>
              <w:rPr>
                <w:sz w:val="21"/>
                <w:szCs w:val="21"/>
              </w:rPr>
              <w:t>Phase 0 — Foundation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5F7A4C" w14:textId="77777777" w:rsidR="007A0911" w:rsidRDefault="00000000">
            <w:r>
              <w:rPr>
                <w:sz w:val="21"/>
                <w:szCs w:val="21"/>
              </w:rPr>
              <w:t>Project setup, design system in Flutter (theme, components), backend decision finalized (Section 10.4), data model implemented locally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E364AA" w14:textId="77777777" w:rsidR="007A0911" w:rsidRDefault="00000000">
            <w:r>
              <w:rPr>
                <w:sz w:val="21"/>
                <w:szCs w:val="21"/>
              </w:rPr>
              <w:t>1–2 weeks</w:t>
            </w:r>
          </w:p>
        </w:tc>
      </w:tr>
      <w:tr w:rsidR="007A0911" w14:paraId="6572FA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26E59A" w14:textId="77777777" w:rsidR="007A0911" w:rsidRDefault="00000000">
            <w:r>
              <w:rPr>
                <w:sz w:val="21"/>
                <w:szCs w:val="21"/>
              </w:rPr>
              <w:t>Phase 1 — Core MVP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42FD11" w14:textId="77777777" w:rsidR="007A0911" w:rsidRDefault="00000000">
            <w:r>
              <w:rPr>
                <w:sz w:val="21"/>
                <w:szCs w:val="21"/>
              </w:rPr>
              <w:t>Auth (Module 1), Add Transaction (Module 3), History (Module 4), basic Dashboard (Module 2) — offline-first, single currency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F350E3" w14:textId="77777777" w:rsidR="007A0911" w:rsidRDefault="00000000">
            <w:r>
              <w:rPr>
                <w:sz w:val="21"/>
                <w:szCs w:val="21"/>
              </w:rPr>
              <w:t>3–4 weeks</w:t>
            </w:r>
          </w:p>
        </w:tc>
      </w:tr>
      <w:tr w:rsidR="007A0911" w14:paraId="4B5794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0FE249" w14:textId="77777777" w:rsidR="007A0911" w:rsidRDefault="00000000">
            <w:r>
              <w:rPr>
                <w:sz w:val="21"/>
                <w:szCs w:val="21"/>
              </w:rPr>
              <w:t>Phase 2 — Insights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68BBC0" w14:textId="77777777" w:rsidR="007A0911" w:rsidRDefault="00000000">
            <w:r>
              <w:rPr>
                <w:sz w:val="21"/>
                <w:szCs w:val="21"/>
              </w:rPr>
              <w:t>Full Dashboard charts, Reports module (Module 5), CSV/PDF export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F77530" w14:textId="77777777" w:rsidR="007A0911" w:rsidRDefault="00000000">
            <w:r>
              <w:rPr>
                <w:sz w:val="21"/>
                <w:szCs w:val="21"/>
              </w:rPr>
              <w:t>2–3 weeks</w:t>
            </w:r>
          </w:p>
        </w:tc>
      </w:tr>
      <w:tr w:rsidR="007A0911" w14:paraId="7C7C21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E3C37F" w14:textId="77777777" w:rsidR="007A0911" w:rsidRDefault="00000000">
            <w:r>
              <w:rPr>
                <w:sz w:val="21"/>
                <w:szCs w:val="21"/>
              </w:rPr>
              <w:t>Phase 3 — Polish &amp; Settings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CFC7D0" w14:textId="77777777" w:rsidR="007A0911" w:rsidRDefault="00000000">
            <w:r>
              <w:rPr>
                <w:sz w:val="21"/>
                <w:szCs w:val="21"/>
              </w:rPr>
              <w:t>Full Settings module (Module 6), notifications, biometric lock, dark mode, empty/error states polish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3146F7" w14:textId="77777777" w:rsidR="007A0911" w:rsidRDefault="00000000">
            <w:r>
              <w:rPr>
                <w:sz w:val="21"/>
                <w:szCs w:val="21"/>
              </w:rPr>
              <w:t>2 weeks</w:t>
            </w:r>
          </w:p>
        </w:tc>
      </w:tr>
      <w:tr w:rsidR="007A0911" w14:paraId="0A0284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199A86" w14:textId="77777777" w:rsidR="007A0911" w:rsidRDefault="00000000">
            <w:r>
              <w:rPr>
                <w:sz w:val="21"/>
                <w:szCs w:val="21"/>
              </w:rPr>
              <w:t>Phase 4 — QA &amp; Store Readiness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49CC24" w14:textId="77777777" w:rsidR="007A0911" w:rsidRDefault="00000000">
            <w:r>
              <w:rPr>
                <w:sz w:val="21"/>
                <w:szCs w:val="21"/>
              </w:rPr>
              <w:t>Cross-device testing, performance profiling, store listing assets, privacy policy, beta rollout (TestFlight / Play Internal Testing)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29432A" w14:textId="77777777" w:rsidR="007A0911" w:rsidRDefault="00000000">
            <w:r>
              <w:rPr>
                <w:sz w:val="21"/>
                <w:szCs w:val="21"/>
              </w:rPr>
              <w:t>1–2 weeks</w:t>
            </w:r>
          </w:p>
        </w:tc>
      </w:tr>
      <w:tr w:rsidR="007A0911" w14:paraId="7282DB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904F0C" w14:textId="77777777" w:rsidR="007A0911" w:rsidRDefault="00000000">
            <w:r>
              <w:rPr>
                <w:sz w:val="21"/>
                <w:szCs w:val="21"/>
              </w:rPr>
              <w:t>Phase 5 — Launch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3549EA" w14:textId="77777777" w:rsidR="007A0911" w:rsidRDefault="00000000">
            <w:r>
              <w:rPr>
                <w:sz w:val="21"/>
                <w:szCs w:val="21"/>
              </w:rPr>
              <w:t>Public release on Google Play and Apple App Store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616595" w14:textId="77777777" w:rsidR="007A0911" w:rsidRDefault="00000000">
            <w:r>
              <w:rPr>
                <w:sz w:val="21"/>
                <w:szCs w:val="21"/>
              </w:rPr>
              <w:t>—</w:t>
            </w:r>
          </w:p>
        </w:tc>
      </w:tr>
    </w:tbl>
    <w:p w14:paraId="2120E83C" w14:textId="77777777" w:rsidR="007A0911" w:rsidRDefault="00000000">
      <w:pPr>
        <w:pStyle w:val="Heading2"/>
      </w:pPr>
      <w:bookmarkStart w:id="57" w:name="_Toc233481769"/>
      <w:r>
        <w:t>12.2 Definition of Done (per feature)</w:t>
      </w:r>
      <w:bookmarkEnd w:id="57"/>
    </w:p>
    <w:p w14:paraId="067A0710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Matches the functional requirement and acceptance criteria defined in Section 6.</w:t>
      </w:r>
    </w:p>
    <w:p w14:paraId="126DAC4F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Works correctly offline and syncs correctly once connectivity is restored (where applicable).</w:t>
      </w:r>
    </w:p>
    <w:p w14:paraId="14780EB8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Passes manual QA on at least one Android and one iOS physical device or high-fidelity simulator.</w:t>
      </w:r>
    </w:p>
    <w:p w14:paraId="5CD96F46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No critical or high-severity accessibility violations (per Section 8.5).</w:t>
      </w:r>
    </w:p>
    <w:p w14:paraId="1C8EC6BE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Analytics events (where defined) fire correctly for the feature.</w:t>
      </w:r>
    </w:p>
    <w:p w14:paraId="2C6B3999" w14:textId="77777777" w:rsidR="007A0911" w:rsidRDefault="00000000">
      <w:pPr>
        <w:pStyle w:val="Heading1"/>
        <w:pageBreakBefore/>
      </w:pPr>
      <w:bookmarkStart w:id="58" w:name="_Toc233481770"/>
      <w:r>
        <w:lastRenderedPageBreak/>
        <w:t>13. Analytics &amp; Measurement</w:t>
      </w:r>
      <w:bookmarkEnd w:id="58"/>
    </w:p>
    <w:p w14:paraId="288D5C81" w14:textId="77777777" w:rsidR="007A0911" w:rsidRDefault="00000000">
      <w:pPr>
        <w:spacing w:after="160"/>
      </w:pPr>
      <w:r>
        <w:t>To validate the goals defined in Section 2.4, the following events should be instrumented (tooling choice — e.g., Firebase Analytics — to be confirmed with the backend decision in Section 10.4):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7A0911" w14:paraId="04BFF3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28400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Event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2EC440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Trigger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2B9355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Maps to Goal</w:t>
            </w:r>
          </w:p>
        </w:tc>
      </w:tr>
      <w:tr w:rsidR="007A0911" w14:paraId="1AF6BE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F41ED8" w14:textId="77777777" w:rsidR="007A0911" w:rsidRDefault="00000000">
            <w:proofErr w:type="spellStart"/>
            <w:r>
              <w:rPr>
                <w:sz w:val="21"/>
                <w:szCs w:val="21"/>
              </w:rPr>
              <w:t>sign_up_completed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502CFE" w14:textId="77777777" w:rsidR="007A0911" w:rsidRDefault="00000000">
            <w:r>
              <w:rPr>
                <w:sz w:val="21"/>
                <w:szCs w:val="21"/>
              </w:rPr>
              <w:t>Registration success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DAF505" w14:textId="77777777" w:rsidR="007A0911" w:rsidRDefault="00000000">
            <w:r>
              <w:rPr>
                <w:sz w:val="21"/>
                <w:szCs w:val="21"/>
              </w:rPr>
              <w:t>Adoption baseline</w:t>
            </w:r>
          </w:p>
        </w:tc>
      </w:tr>
      <w:tr w:rsidR="007A0911" w14:paraId="35C24B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FBB2B5" w14:textId="77777777" w:rsidR="007A0911" w:rsidRDefault="00000000">
            <w:proofErr w:type="spellStart"/>
            <w:r>
              <w:rPr>
                <w:sz w:val="21"/>
                <w:szCs w:val="21"/>
              </w:rPr>
              <w:t>login_success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036E2C" w14:textId="77777777" w:rsidR="007A0911" w:rsidRDefault="00000000">
            <w:r>
              <w:rPr>
                <w:sz w:val="21"/>
                <w:szCs w:val="21"/>
              </w:rPr>
              <w:t>Successful login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A64C19" w14:textId="77777777" w:rsidR="007A0911" w:rsidRDefault="00000000">
            <w:r>
              <w:rPr>
                <w:sz w:val="21"/>
                <w:szCs w:val="21"/>
              </w:rPr>
              <w:t>Engagement baseline</w:t>
            </w:r>
          </w:p>
        </w:tc>
      </w:tr>
      <w:tr w:rsidR="007A0911" w14:paraId="072E93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CAD888" w14:textId="77777777" w:rsidR="007A0911" w:rsidRDefault="00000000">
            <w:proofErr w:type="spellStart"/>
            <w:r>
              <w:rPr>
                <w:sz w:val="21"/>
                <w:szCs w:val="21"/>
              </w:rPr>
              <w:t>transaction_added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E1DBC7" w14:textId="77777777" w:rsidR="007A0911" w:rsidRDefault="00000000">
            <w:r>
              <w:rPr>
                <w:sz w:val="21"/>
                <w:szCs w:val="21"/>
              </w:rPr>
              <w:t>Income or expense saved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B96397" w14:textId="77777777" w:rsidR="007A0911" w:rsidRDefault="00000000">
            <w:r>
              <w:rPr>
                <w:sz w:val="21"/>
                <w:szCs w:val="21"/>
              </w:rPr>
              <w:t>Fast entry / core usage</w:t>
            </w:r>
          </w:p>
        </w:tc>
      </w:tr>
      <w:tr w:rsidR="007A0911" w14:paraId="0902F4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D4517A" w14:textId="77777777" w:rsidR="007A0911" w:rsidRDefault="00000000">
            <w:proofErr w:type="spellStart"/>
            <w:r>
              <w:rPr>
                <w:sz w:val="21"/>
                <w:szCs w:val="21"/>
              </w:rPr>
              <w:t>dashboard_viewed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466A86" w14:textId="77777777" w:rsidR="007A0911" w:rsidRDefault="00000000">
            <w:r>
              <w:rPr>
                <w:sz w:val="21"/>
                <w:szCs w:val="21"/>
              </w:rPr>
              <w:t>Dashboard screen opened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7148D0" w14:textId="77777777" w:rsidR="007A0911" w:rsidRDefault="00000000">
            <w:r>
              <w:rPr>
                <w:sz w:val="21"/>
                <w:szCs w:val="21"/>
              </w:rPr>
              <w:t>DAU/MAU</w:t>
            </w:r>
          </w:p>
        </w:tc>
      </w:tr>
      <w:tr w:rsidR="007A0911" w14:paraId="24B247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6BDC3F" w14:textId="77777777" w:rsidR="007A0911" w:rsidRDefault="00000000">
            <w:proofErr w:type="spellStart"/>
            <w:r>
              <w:rPr>
                <w:sz w:val="21"/>
                <w:szCs w:val="21"/>
              </w:rPr>
              <w:t>reports_viewed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ED4ABC" w14:textId="77777777" w:rsidR="007A0911" w:rsidRDefault="00000000">
            <w:r>
              <w:rPr>
                <w:sz w:val="21"/>
                <w:szCs w:val="21"/>
              </w:rPr>
              <w:t>Reports screen opened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58CCB6" w14:textId="77777777" w:rsidR="007A0911" w:rsidRDefault="00000000">
            <w:r>
              <w:rPr>
                <w:sz w:val="21"/>
                <w:szCs w:val="21"/>
              </w:rPr>
              <w:t>Insight adoption (Goal: ≥ 40% weekly)</w:t>
            </w:r>
          </w:p>
        </w:tc>
      </w:tr>
      <w:tr w:rsidR="007A0911" w14:paraId="4DBAE9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76435F" w14:textId="77777777" w:rsidR="007A0911" w:rsidRDefault="00000000">
            <w:proofErr w:type="spellStart"/>
            <w:r>
              <w:rPr>
                <w:sz w:val="21"/>
                <w:szCs w:val="21"/>
              </w:rPr>
              <w:t>export_data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037212" w14:textId="77777777" w:rsidR="007A0911" w:rsidRDefault="00000000">
            <w:r>
              <w:rPr>
                <w:sz w:val="21"/>
                <w:szCs w:val="21"/>
              </w:rPr>
              <w:t>CSV/PDF export triggered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3BFF38" w14:textId="77777777" w:rsidR="007A0911" w:rsidRDefault="00000000">
            <w:r>
              <w:rPr>
                <w:sz w:val="21"/>
                <w:szCs w:val="21"/>
              </w:rPr>
              <w:t xml:space="preserve">Data trust / power-user </w:t>
            </w:r>
            <w:proofErr w:type="spellStart"/>
            <w:r>
              <w:rPr>
                <w:sz w:val="21"/>
                <w:szCs w:val="21"/>
              </w:rPr>
              <w:t>behavior</w:t>
            </w:r>
            <w:proofErr w:type="spellEnd"/>
          </w:p>
        </w:tc>
      </w:tr>
      <w:tr w:rsidR="007A0911" w14:paraId="58DF1F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A26B23" w14:textId="77777777" w:rsidR="007A0911" w:rsidRDefault="00000000">
            <w:proofErr w:type="spellStart"/>
            <w:r>
              <w:rPr>
                <w:sz w:val="21"/>
                <w:szCs w:val="21"/>
              </w:rPr>
              <w:t>budget_set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F4CB6B" w14:textId="77777777" w:rsidR="007A0911" w:rsidRDefault="00000000">
            <w:r>
              <w:rPr>
                <w:sz w:val="21"/>
                <w:szCs w:val="21"/>
              </w:rPr>
              <w:t>Budget created/edited (phase 1.1)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2CC06F" w14:textId="77777777" w:rsidR="007A0911" w:rsidRDefault="00000000">
            <w:r>
              <w:rPr>
                <w:sz w:val="21"/>
                <w:szCs w:val="21"/>
              </w:rPr>
              <w:t>Feature adoption</w:t>
            </w:r>
          </w:p>
        </w:tc>
      </w:tr>
    </w:tbl>
    <w:p w14:paraId="02D559D2" w14:textId="77777777" w:rsidR="007A0911" w:rsidRDefault="00000000">
      <w:pPr>
        <w:pStyle w:val="Heading1"/>
        <w:pageBreakBefore/>
      </w:pPr>
      <w:bookmarkStart w:id="59" w:name="_Toc233481771"/>
      <w:r>
        <w:lastRenderedPageBreak/>
        <w:t>14. Risks &amp; Open Questions</w:t>
      </w:r>
      <w:bookmarkEnd w:id="59"/>
    </w:p>
    <w:p w14:paraId="4DE3712E" w14:textId="77777777" w:rsidR="007A0911" w:rsidRDefault="00000000">
      <w:pPr>
        <w:pStyle w:val="Heading2"/>
      </w:pPr>
      <w:bookmarkStart w:id="60" w:name="_Toc233481772"/>
      <w:r>
        <w:t>14.1 Risks</w:t>
      </w:r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7A0911" w14:paraId="76214A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9CBC7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Risk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B6883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Impact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52D8D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Mitigation</w:t>
            </w:r>
          </w:p>
        </w:tc>
      </w:tr>
      <w:tr w:rsidR="007A0911" w14:paraId="1B9922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2FEC2A" w14:textId="77777777" w:rsidR="007A0911" w:rsidRDefault="00000000">
            <w:r>
              <w:rPr>
                <w:sz w:val="21"/>
                <w:szCs w:val="21"/>
              </w:rPr>
              <w:t>Users abandon entry habit after a few days (common in finance-tracking apps)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84019E" w14:textId="77777777" w:rsidR="007A0911" w:rsidRDefault="00000000">
            <w:r>
              <w:rPr>
                <w:sz w:val="21"/>
                <w:szCs w:val="21"/>
              </w:rPr>
              <w:t>High — directly threatens retention goal (Section 2.4)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3ED5B4" w14:textId="77777777" w:rsidR="007A0911" w:rsidRDefault="00000000">
            <w:r>
              <w:rPr>
                <w:sz w:val="21"/>
                <w:szCs w:val="21"/>
              </w:rPr>
              <w:t>Keep the add-flow under 10 seconds (FR-ADD-09); add gentle daily reminder notifications (FR-SET-07); make Dashboard rewarding to revisit</w:t>
            </w:r>
          </w:p>
        </w:tc>
      </w:tr>
      <w:tr w:rsidR="007A0911" w14:paraId="7E2959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DD8AFA" w14:textId="77777777" w:rsidR="007A0911" w:rsidRDefault="00000000">
            <w:r>
              <w:rPr>
                <w:sz w:val="21"/>
                <w:szCs w:val="21"/>
              </w:rPr>
              <w:t>Offline-to-online sync conflicts corrupt data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299175" w14:textId="77777777" w:rsidR="007A0911" w:rsidRDefault="00000000">
            <w:r>
              <w:rPr>
                <w:sz w:val="21"/>
                <w:szCs w:val="21"/>
              </w:rPr>
              <w:t>Medium — trust-breaking if it occurs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BDF9E9" w14:textId="77777777" w:rsidR="007A0911" w:rsidRDefault="00000000">
            <w:r>
              <w:rPr>
                <w:sz w:val="21"/>
                <w:szCs w:val="21"/>
              </w:rPr>
              <w:t>Last-write-wins strategy for v1.0 (Section 10.3) with clear sync-status UI; revisit with operational transforms if multi-device usage grows</w:t>
            </w:r>
          </w:p>
        </w:tc>
      </w:tr>
      <w:tr w:rsidR="007A0911" w14:paraId="4D6C74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60443E" w14:textId="77777777" w:rsidR="007A0911" w:rsidRDefault="00000000">
            <w:r>
              <w:rPr>
                <w:sz w:val="21"/>
                <w:szCs w:val="21"/>
              </w:rPr>
              <w:t>Backend choice (Firebase vs. custom) delays Phase 0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26AE66" w14:textId="77777777" w:rsidR="007A0911" w:rsidRDefault="00000000">
            <w:r>
              <w:rPr>
                <w:sz w:val="21"/>
                <w:szCs w:val="21"/>
              </w:rPr>
              <w:t>Medium — blocks downstream development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FD81E1" w14:textId="77777777" w:rsidR="007A0911" w:rsidRDefault="00000000">
            <w:r>
              <w:rPr>
                <w:sz w:val="21"/>
                <w:szCs w:val="21"/>
              </w:rPr>
              <w:t>Default recommendation given in Section 10.4 with a clear migration path to avoid analysis paralysis</w:t>
            </w:r>
          </w:p>
        </w:tc>
      </w:tr>
      <w:tr w:rsidR="007A0911" w14:paraId="6A9811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B56B9C" w14:textId="77777777" w:rsidR="007A0911" w:rsidRDefault="00000000">
            <w:r>
              <w:rPr>
                <w:sz w:val="21"/>
                <w:szCs w:val="21"/>
              </w:rPr>
              <w:t>Scope creep from phase-1.1 features (budgets, recurring transactions, social login) bleeding into v1.0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EE12C4" w14:textId="77777777" w:rsidR="007A0911" w:rsidRDefault="00000000">
            <w:r>
              <w:rPr>
                <w:sz w:val="21"/>
                <w:szCs w:val="21"/>
              </w:rPr>
              <w:t>Medium — delays launch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52D3E7" w14:textId="77777777" w:rsidR="007A0911" w:rsidRDefault="00000000">
            <w:r>
              <w:rPr>
                <w:sz w:val="21"/>
                <w:szCs w:val="21"/>
              </w:rPr>
              <w:t>All phase-1.1 items explicitly tagged throughout this document and excluded from the Phase 1–4 release plan (Section 12.1)</w:t>
            </w:r>
          </w:p>
        </w:tc>
      </w:tr>
    </w:tbl>
    <w:p w14:paraId="66E6E0E8" w14:textId="77777777" w:rsidR="007A0911" w:rsidRDefault="00000000">
      <w:pPr>
        <w:pStyle w:val="Heading2"/>
      </w:pPr>
      <w:bookmarkStart w:id="61" w:name="_Toc233481773"/>
      <w:r>
        <w:t>14.2 Open Questions</w:t>
      </w:r>
      <w:bookmarkEnd w:id="61"/>
    </w:p>
    <w:p w14:paraId="424F2070" w14:textId="77777777" w:rsidR="007A0911" w:rsidRDefault="00000000">
      <w:pPr>
        <w:pStyle w:val="ListParagraph"/>
        <w:numPr>
          <w:ilvl w:val="0"/>
          <w:numId w:val="3"/>
        </w:numPr>
        <w:spacing w:after="80"/>
      </w:pPr>
      <w:r>
        <w:t>Should the app support multiple accounts/wallets (e.g., Cash, Bank, UPI) in v1.0, or is a single default account sufficient for launch? (Section 9.4 models this as optional/nullable to allow either path without a schema rework.)</w:t>
      </w:r>
    </w:p>
    <w:p w14:paraId="709C41B3" w14:textId="77777777" w:rsidR="007A0911" w:rsidRDefault="00000000">
      <w:pPr>
        <w:pStyle w:val="ListParagraph"/>
        <w:numPr>
          <w:ilvl w:val="0"/>
          <w:numId w:val="3"/>
        </w:numPr>
        <w:spacing w:after="80"/>
      </w:pPr>
      <w:r>
        <w:t xml:space="preserve">Is multi-language support (Malayalam/Hindi, given </w:t>
      </w:r>
      <w:proofErr w:type="spellStart"/>
      <w:r>
        <w:t>HexaStack's</w:t>
      </w:r>
      <w:proofErr w:type="spellEnd"/>
      <w:r>
        <w:t xml:space="preserve"> regional presence in Kerala) a launch requirement or a fast-follow?</w:t>
      </w:r>
    </w:p>
    <w:p w14:paraId="35916823" w14:textId="77777777" w:rsidR="007A0911" w:rsidRDefault="00000000">
      <w:pPr>
        <w:pStyle w:val="ListParagraph"/>
        <w:numPr>
          <w:ilvl w:val="0"/>
          <w:numId w:val="3"/>
        </w:numPr>
        <w:spacing w:after="80"/>
      </w:pPr>
      <w:r>
        <w:t>Will monetization (e.g., a premium tier with advanced reports/export, or ad-supported free tier) be introduced at launch, or is v1.0 entirely free while the user base is validated?</w:t>
      </w:r>
    </w:p>
    <w:p w14:paraId="2654E726" w14:textId="77777777" w:rsidR="007A0911" w:rsidRDefault="00000000">
      <w:pPr>
        <w:pStyle w:val="Heading1"/>
        <w:pageBreakBefore/>
      </w:pPr>
      <w:bookmarkStart w:id="62" w:name="_Toc233481774"/>
      <w:r>
        <w:lastRenderedPageBreak/>
        <w:t>15. Future Roadmap (Post v1.0)</w:t>
      </w:r>
      <w:bookmarkEnd w:id="62"/>
    </w:p>
    <w:p w14:paraId="22346DE1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Bank/card account linking via Open Banking-style aggregators for automatic transaction import.</w:t>
      </w:r>
    </w:p>
    <w:p w14:paraId="506818BE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Multi-currency support with live exchange rate conversion for users who transact across currencies.</w:t>
      </w:r>
    </w:p>
    <w:p w14:paraId="448A2038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Shared/household ledgers allowing multiple users to log against a shared budget.</w:t>
      </w:r>
    </w:p>
    <w:p w14:paraId="0202CD1A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Recurring transactions and bill reminders (elevated from phase-1.1 fast-follow to a full feature).</w:t>
      </w:r>
    </w:p>
    <w:p w14:paraId="4083203C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Budgeting v2: rollover budgets, envelope-style budgeting, and category-level alerts.</w:t>
      </w:r>
    </w:p>
    <w:p w14:paraId="017863B6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Investment and savings-goal tracking modules.</w:t>
      </w:r>
    </w:p>
    <w:p w14:paraId="0295F34B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Web companion dashboard for users who prefer reviewing reports on a larger screen.</w:t>
      </w:r>
    </w:p>
    <w:p w14:paraId="4DA3443C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 xml:space="preserve">AI-assisted insights (e.g., “You spent 20% more on dining out this month”), leveraging </w:t>
      </w:r>
      <w:proofErr w:type="spellStart"/>
      <w:r>
        <w:t>HexaStack's</w:t>
      </w:r>
      <w:proofErr w:type="spellEnd"/>
      <w:r>
        <w:t xml:space="preserve"> existing AI engineering capability.</w:t>
      </w:r>
    </w:p>
    <w:p w14:paraId="0B7D9BC9" w14:textId="77777777" w:rsidR="007A0911" w:rsidRDefault="00000000">
      <w:pPr>
        <w:pStyle w:val="Heading1"/>
        <w:pageBreakBefore/>
      </w:pPr>
      <w:bookmarkStart w:id="63" w:name="_Toc233481775"/>
      <w:r>
        <w:lastRenderedPageBreak/>
        <w:t>16. Appendix</w:t>
      </w:r>
      <w:bookmarkEnd w:id="63"/>
    </w:p>
    <w:p w14:paraId="6CCE1B0D" w14:textId="77777777" w:rsidR="007A0911" w:rsidRDefault="00000000">
      <w:pPr>
        <w:pStyle w:val="Heading2"/>
      </w:pPr>
      <w:bookmarkStart w:id="64" w:name="_Toc233481776"/>
      <w:r>
        <w:t>16.1 Glossary</w:t>
      </w:r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A0911" w14:paraId="746929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0A1EE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109FD" w14:textId="77777777" w:rsidR="007A0911" w:rsidRDefault="00000000">
            <w:r>
              <w:rPr>
                <w:b/>
                <w:bCs/>
                <w:color w:val="FFFFFF"/>
                <w:sz w:val="21"/>
                <w:szCs w:val="21"/>
              </w:rPr>
              <w:t>Definition</w:t>
            </w:r>
          </w:p>
        </w:tc>
      </w:tr>
      <w:tr w:rsidR="007A0911" w14:paraId="0930D0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6F66A7" w14:textId="77777777" w:rsidR="007A0911" w:rsidRDefault="00000000">
            <w:r>
              <w:rPr>
                <w:sz w:val="21"/>
                <w:szCs w:val="21"/>
              </w:rPr>
              <w:t>FAB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C1C1B4" w14:textId="77777777" w:rsidR="007A0911" w:rsidRDefault="00000000">
            <w:r>
              <w:rPr>
                <w:sz w:val="21"/>
                <w:szCs w:val="21"/>
              </w:rPr>
              <w:t>Floating Action Button — the persistent (+) button used to initiate adding a transaction.</w:t>
            </w:r>
          </w:p>
        </w:tc>
      </w:tr>
      <w:tr w:rsidR="007A0911" w14:paraId="235FBC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B17BD5" w14:textId="77777777" w:rsidR="007A0911" w:rsidRDefault="00000000">
            <w:r>
              <w:rPr>
                <w:sz w:val="21"/>
                <w:szCs w:val="21"/>
              </w:rPr>
              <w:t>DAU / MAU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E85709" w14:textId="77777777" w:rsidR="007A0911" w:rsidRDefault="00000000">
            <w:r>
              <w:rPr>
                <w:sz w:val="21"/>
                <w:szCs w:val="21"/>
              </w:rPr>
              <w:t>Daily Active Users / Monthly Active Users — engagement ratio used as a retention proxy.</w:t>
            </w:r>
          </w:p>
        </w:tc>
      </w:tr>
      <w:tr w:rsidR="007A0911" w14:paraId="45260A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CB086E" w14:textId="77777777" w:rsidR="007A0911" w:rsidRDefault="00000000">
            <w:r>
              <w:rPr>
                <w:sz w:val="21"/>
                <w:szCs w:val="21"/>
              </w:rPr>
              <w:t>Offline-first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0F39B7" w14:textId="77777777" w:rsidR="007A0911" w:rsidRDefault="00000000">
            <w:r>
              <w:rPr>
                <w:sz w:val="21"/>
                <w:szCs w:val="21"/>
              </w:rPr>
              <w:t>An architecture pattern where the app is fully functional without network connectivity, syncing to the backend opportunistically.</w:t>
            </w:r>
          </w:p>
        </w:tc>
      </w:tr>
      <w:tr w:rsidR="007A0911" w14:paraId="70622F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61E0C0" w14:textId="77777777" w:rsidR="007A0911" w:rsidRDefault="00000000">
            <w:r>
              <w:rPr>
                <w:sz w:val="21"/>
                <w:szCs w:val="21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F8159E" w14:textId="77777777" w:rsidR="007A0911" w:rsidRDefault="00000000">
            <w:r>
              <w:rPr>
                <w:sz w:val="21"/>
                <w:szCs w:val="21"/>
              </w:rPr>
              <w:t>A user- or system-defined classification applied to a transaction (e.g., “Groceries,” “Salary”) used for filtering and reporting.</w:t>
            </w:r>
          </w:p>
        </w:tc>
      </w:tr>
      <w:tr w:rsidR="007A0911" w14:paraId="7DBBF0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C5514B" w14:textId="77777777" w:rsidR="007A0911" w:rsidRDefault="00000000">
            <w:r>
              <w:rPr>
                <w:sz w:val="21"/>
                <w:szCs w:val="21"/>
              </w:rPr>
              <w:t>Net Savings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CC4D3E" w14:textId="77777777" w:rsidR="007A0911" w:rsidRDefault="00000000">
            <w:r>
              <w:rPr>
                <w:sz w:val="21"/>
                <w:szCs w:val="21"/>
              </w:rPr>
              <w:t>Total income minus total expense for a given period.</w:t>
            </w:r>
          </w:p>
        </w:tc>
      </w:tr>
    </w:tbl>
    <w:p w14:paraId="2DFFCF2D" w14:textId="77777777" w:rsidR="007A0911" w:rsidRDefault="00000000">
      <w:pPr>
        <w:pStyle w:val="Heading2"/>
      </w:pPr>
      <w:bookmarkStart w:id="65" w:name="_Toc233481777"/>
      <w:r>
        <w:t>16.2 Reference Requirements (As Provided)</w:t>
      </w:r>
      <w:bookmarkEnd w:id="65"/>
    </w:p>
    <w:p w14:paraId="49BBC80A" w14:textId="77777777" w:rsidR="007A0911" w:rsidRDefault="00000000">
      <w:pPr>
        <w:spacing w:after="160"/>
      </w:pPr>
      <w:r>
        <w:t>This PRD was developed from the following source requirements, expanded into the full specification above:</w:t>
      </w:r>
    </w:p>
    <w:p w14:paraId="43F6078B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Registration and login page</w:t>
      </w:r>
    </w:p>
    <w:p w14:paraId="508C2627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Dashboard with total amount and spend analysis overview</w:t>
      </w:r>
    </w:p>
    <w:p w14:paraId="2BA08B06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A plus (+) icon for adding income and expense</w:t>
      </w:r>
    </w:p>
    <w:p w14:paraId="49022B63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Category selection when adding an expense</w:t>
      </w:r>
    </w:p>
    <w:p w14:paraId="7347565E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History</w:t>
      </w:r>
    </w:p>
    <w:p w14:paraId="12C95973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Reports</w:t>
      </w:r>
    </w:p>
    <w:p w14:paraId="517949A6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Settings</w:t>
      </w:r>
    </w:p>
    <w:p w14:paraId="350B39FA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Technology stack: Flutter</w:t>
      </w:r>
    </w:p>
    <w:p w14:paraId="0ABBE90A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Platform: Mobile application</w:t>
      </w:r>
    </w:p>
    <w:p w14:paraId="65E7E778" w14:textId="77777777" w:rsidR="007A0911" w:rsidRDefault="00000000">
      <w:pPr>
        <w:pStyle w:val="ListParagraph"/>
        <w:numPr>
          <w:ilvl w:val="0"/>
          <w:numId w:val="2"/>
        </w:numPr>
        <w:spacing w:after="80"/>
      </w:pPr>
      <w:r>
        <w:t>Tagline: “Track your daily income and expenses”</w:t>
      </w:r>
    </w:p>
    <w:p w14:paraId="0CA7C156" w14:textId="77777777" w:rsidR="007A0911" w:rsidRDefault="00000000">
      <w:pPr>
        <w:pStyle w:val="Heading1"/>
        <w:pageBreakBefore/>
      </w:pPr>
      <w:bookmarkStart w:id="66" w:name="_Toc233481778"/>
      <w:r>
        <w:lastRenderedPageBreak/>
        <w:t>17. Authorship, Copyright &amp; Contact</w:t>
      </w:r>
      <w:bookmarkEnd w:id="66"/>
    </w:p>
    <w:p w14:paraId="1AB0B272" w14:textId="77777777" w:rsidR="007A0911" w:rsidRDefault="00000000">
      <w:pPr>
        <w:pStyle w:val="Heading2"/>
      </w:pPr>
      <w:bookmarkStart w:id="67" w:name="_Toc233481779"/>
      <w:r>
        <w:t>17.1 Document Authorship</w:t>
      </w:r>
      <w:bookmarkEnd w:id="67"/>
    </w:p>
    <w:p w14:paraId="07BA8DB8" w14:textId="77777777" w:rsidR="007A0911" w:rsidRDefault="00000000">
      <w:pPr>
        <w:spacing w:after="160"/>
      </w:pPr>
      <w:r>
        <w:t xml:space="preserve">This Product Requirements Document was prepared by Surag on behalf of </w:t>
      </w:r>
      <w:proofErr w:type="spellStart"/>
      <w:r>
        <w:t>HexaStack</w:t>
      </w:r>
      <w:proofErr w:type="spellEnd"/>
      <w:r>
        <w:t xml:space="preserve"> AI Solutions.</w:t>
      </w:r>
    </w:p>
    <w:p w14:paraId="1ADB7834" w14:textId="77777777" w:rsidR="007A0911" w:rsidRDefault="00000000">
      <w:pPr>
        <w:pStyle w:val="Heading2"/>
      </w:pPr>
      <w:bookmarkStart w:id="68" w:name="_Toc233481780"/>
      <w:r>
        <w:t>17.2 Copyright Notice</w:t>
      </w:r>
      <w:bookmarkEnd w:id="68"/>
    </w:p>
    <w:p w14:paraId="709F2ABF" w14:textId="77777777" w:rsidR="007A0911" w:rsidRDefault="00000000">
      <w:pPr>
        <w:pBdr>
          <w:left w:val="single" w:sz="16" w:space="10" w:color="0E9F6E"/>
        </w:pBdr>
        <w:spacing w:after="200"/>
        <w:ind w:left="160"/>
      </w:pPr>
      <w:r>
        <w:rPr>
          <w:color w:val="4B5563"/>
          <w:sz w:val="21"/>
          <w:szCs w:val="21"/>
        </w:rPr>
        <w:t>© Developed by Surag. All rights to this document and the product concept described herein are reserved. This material may not be reproduced, distributed, or used to develop a competing or derivative product without explicit written permission from the author.</w:t>
      </w:r>
    </w:p>
    <w:p w14:paraId="2537C2A5" w14:textId="77777777" w:rsidR="007A0911" w:rsidRDefault="00000000">
      <w:pPr>
        <w:pStyle w:val="Heading2"/>
      </w:pPr>
      <w:bookmarkStart w:id="69" w:name="_Toc233481781"/>
      <w:r>
        <w:t>17.3 Company</w:t>
      </w:r>
      <w:bookmarkEnd w:id="69"/>
    </w:p>
    <w:p w14:paraId="67330516" w14:textId="541F1B3A" w:rsidR="007A0911" w:rsidRDefault="00000000">
      <w:pPr>
        <w:spacing w:after="160"/>
      </w:pPr>
      <w:proofErr w:type="spellStart"/>
      <w:r>
        <w:t>HexaStack</w:t>
      </w:r>
      <w:proofErr w:type="spellEnd"/>
      <w:r>
        <w:t xml:space="preserve"> Solutions</w:t>
      </w:r>
    </w:p>
    <w:p w14:paraId="2B571255" w14:textId="77777777" w:rsidR="007A0911" w:rsidRDefault="00000000">
      <w:pPr>
        <w:spacing w:after="100"/>
      </w:pPr>
      <w:r>
        <w:rPr>
          <w:b/>
          <w:bCs/>
          <w:color w:val="065F46"/>
        </w:rPr>
        <w:t xml:space="preserve">Website:  </w:t>
      </w:r>
      <w:hyperlink r:id="rId9" w:history="1">
        <w:r>
          <w:rPr>
            <w:rStyle w:val="Hyperlink"/>
          </w:rPr>
          <w:t>www.hexastacksolutions.com</w:t>
        </w:r>
      </w:hyperlink>
    </w:p>
    <w:p w14:paraId="46670B97" w14:textId="77777777" w:rsidR="007A0911" w:rsidRDefault="00000000">
      <w:pPr>
        <w:pStyle w:val="Heading2"/>
      </w:pPr>
      <w:bookmarkStart w:id="70" w:name="_Toc233481782"/>
      <w:r>
        <w:t>17.4 Enquiries &amp; Collaboration</w:t>
      </w:r>
      <w:bookmarkEnd w:id="70"/>
    </w:p>
    <w:p w14:paraId="7A3468FB" w14:textId="77777777" w:rsidR="007A0911" w:rsidRDefault="00000000">
      <w:pPr>
        <w:spacing w:after="160"/>
      </w:pPr>
      <w:r>
        <w:t>Surag is available for freelance projects, architectural consultations, and full-stack development collaborations.</w:t>
      </w:r>
    </w:p>
    <w:p w14:paraId="47AC702D" w14:textId="77777777" w:rsidR="007A0911" w:rsidRDefault="00000000">
      <w:pPr>
        <w:spacing w:after="100"/>
      </w:pPr>
      <w:r>
        <w:rPr>
          <w:b/>
          <w:bCs/>
          <w:color w:val="065F46"/>
        </w:rPr>
        <w:t xml:space="preserve">Links:  </w:t>
      </w:r>
      <w:hyperlink r:id="rId10" w:history="1">
        <w:r>
          <w:rPr>
            <w:rStyle w:val="Hyperlink"/>
          </w:rPr>
          <w:t>linktr.ee/</w:t>
        </w:r>
        <w:proofErr w:type="spellStart"/>
        <w:r>
          <w:rPr>
            <w:rStyle w:val="Hyperlink"/>
          </w:rPr>
          <w:t>suragdevstudio</w:t>
        </w:r>
        <w:proofErr w:type="spellEnd"/>
      </w:hyperlink>
    </w:p>
    <w:p w14:paraId="3D584617" w14:textId="77777777" w:rsidR="007A0911" w:rsidRDefault="00000000">
      <w:pPr>
        <w:spacing w:after="100"/>
      </w:pPr>
      <w:r>
        <w:rPr>
          <w:b/>
          <w:bCs/>
          <w:color w:val="065F46"/>
        </w:rPr>
        <w:t xml:space="preserve">Portfolio:  </w:t>
      </w:r>
      <w:hyperlink r:id="rId11" w:history="1">
        <w:proofErr w:type="spellStart"/>
        <w:r>
          <w:rPr>
            <w:rStyle w:val="Hyperlink"/>
          </w:rPr>
          <w:t>surag-portfolio.web.app</w:t>
        </w:r>
        <w:proofErr w:type="spellEnd"/>
      </w:hyperlink>
    </w:p>
    <w:p w14:paraId="7E85AEBA" w14:textId="77777777" w:rsidR="007A0911" w:rsidRDefault="00000000">
      <w:pPr>
        <w:spacing w:after="100"/>
      </w:pPr>
      <w:r>
        <w:rPr>
          <w:b/>
          <w:bCs/>
          <w:color w:val="065F46"/>
        </w:rPr>
        <w:t xml:space="preserve">Email:  </w:t>
      </w:r>
      <w:hyperlink r:id="rId12" w:history="1">
        <w:r>
          <w:rPr>
            <w:rStyle w:val="Hyperlink"/>
          </w:rPr>
          <w:t>officialsurag@gmail.com</w:t>
        </w:r>
      </w:hyperlink>
    </w:p>
    <w:p w14:paraId="698D159F" w14:textId="77777777" w:rsidR="007A0911" w:rsidRDefault="00000000">
      <w:pPr>
        <w:spacing w:after="160"/>
      </w:pPr>
      <w:r>
        <w:t>Phone: Available on request via Instagram or LinkedIn</w:t>
      </w:r>
    </w:p>
    <w:p w14:paraId="64835EEF" w14:textId="77777777" w:rsidR="007A0911" w:rsidRDefault="00000000">
      <w:pPr>
        <w:spacing w:after="100"/>
      </w:pPr>
      <w:r>
        <w:rPr>
          <w:b/>
          <w:bCs/>
          <w:color w:val="065F46"/>
        </w:rPr>
        <w:t xml:space="preserve">LinkedIn:  </w:t>
      </w:r>
      <w:hyperlink r:id="rId13" w:history="1">
        <w:r>
          <w:rPr>
            <w:rStyle w:val="Hyperlink"/>
          </w:rPr>
          <w:t>linkedin.com/in/</w:t>
        </w:r>
        <w:proofErr w:type="spellStart"/>
        <w:r>
          <w:rPr>
            <w:rStyle w:val="Hyperlink"/>
          </w:rPr>
          <w:t>suragsunil</w:t>
        </w:r>
        <w:proofErr w:type="spellEnd"/>
      </w:hyperlink>
    </w:p>
    <w:p w14:paraId="1EDDDF6D" w14:textId="77777777" w:rsidR="007A0911" w:rsidRDefault="00000000">
      <w:pPr>
        <w:spacing w:after="100"/>
      </w:pPr>
      <w:r>
        <w:rPr>
          <w:b/>
          <w:bCs/>
          <w:color w:val="065F46"/>
        </w:rPr>
        <w:t xml:space="preserve">Instagram:  </w:t>
      </w:r>
      <w:hyperlink r:id="rId14" w:history="1">
        <w:r>
          <w:rPr>
            <w:rStyle w:val="Hyperlink"/>
          </w:rPr>
          <w:t>instagram.com/surag_sunil</w:t>
        </w:r>
      </w:hyperlink>
    </w:p>
    <w:p w14:paraId="40D121F4" w14:textId="77777777" w:rsidR="007A0911" w:rsidRDefault="00000000">
      <w:pPr>
        <w:spacing w:after="100"/>
      </w:pPr>
      <w:r>
        <w:rPr>
          <w:b/>
          <w:bCs/>
          <w:color w:val="065F46"/>
        </w:rPr>
        <w:t xml:space="preserve">GitHub:  </w:t>
      </w:r>
      <w:hyperlink r:id="rId15" w:history="1">
        <w:r>
          <w:rPr>
            <w:rStyle w:val="Hyperlink"/>
          </w:rPr>
          <w:t>github.com/</w:t>
        </w:r>
        <w:proofErr w:type="spellStart"/>
        <w:r>
          <w:rPr>
            <w:rStyle w:val="Hyperlink"/>
          </w:rPr>
          <w:t>suragms</w:t>
        </w:r>
        <w:proofErr w:type="spellEnd"/>
      </w:hyperlink>
    </w:p>
    <w:p w14:paraId="321060D0" w14:textId="77777777" w:rsidR="007A0911" w:rsidRDefault="00000000">
      <w:pPr>
        <w:spacing w:after="100"/>
      </w:pPr>
      <w:r>
        <w:rPr>
          <w:b/>
          <w:bCs/>
          <w:color w:val="065F46"/>
        </w:rPr>
        <w:t xml:space="preserve">YouTube:  </w:t>
      </w:r>
      <w:hyperlink r:id="rId16" w:history="1">
        <w:r>
          <w:rPr>
            <w:rStyle w:val="Hyperlink"/>
          </w:rPr>
          <w:t>youtube.com/@suragdevstudio</w:t>
        </w:r>
      </w:hyperlink>
    </w:p>
    <w:sectPr w:rsidR="007A0911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A2839" w14:textId="77777777" w:rsidR="00B2261B" w:rsidRDefault="00B2261B">
      <w:r>
        <w:separator/>
      </w:r>
    </w:p>
  </w:endnote>
  <w:endnote w:type="continuationSeparator" w:id="0">
    <w:p w14:paraId="5BCEE1BB" w14:textId="77777777" w:rsidR="00B2261B" w:rsidRDefault="00B22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A3EB9" w14:textId="77777777" w:rsidR="007A0911" w:rsidRDefault="00000000">
    <w:pPr>
      <w:pBdr>
        <w:top w:val="single" w:sz="4" w:space="4" w:color="D1D5DB"/>
      </w:pBdr>
      <w:tabs>
        <w:tab w:val="right" w:pos="9026"/>
      </w:tabs>
    </w:pPr>
    <w:r>
      <w:rPr>
        <w:color w:val="4B5563"/>
        <w:sz w:val="16"/>
        <w:szCs w:val="16"/>
      </w:rPr>
      <w:t xml:space="preserve">© Developed by Surag — </w:t>
    </w:r>
    <w:proofErr w:type="spellStart"/>
    <w:r>
      <w:rPr>
        <w:color w:val="4B5563"/>
        <w:sz w:val="16"/>
        <w:szCs w:val="16"/>
      </w:rPr>
      <w:t>HexaStack</w:t>
    </w:r>
    <w:proofErr w:type="spellEnd"/>
    <w:r>
      <w:rPr>
        <w:color w:val="4B5563"/>
        <w:sz w:val="16"/>
        <w:szCs w:val="16"/>
      </w:rPr>
      <w:t xml:space="preserve"> Solutions</w:t>
    </w:r>
    <w:r>
      <w:rPr>
        <w:color w:val="4B5563"/>
        <w:sz w:val="16"/>
        <w:szCs w:val="16"/>
      </w:rPr>
      <w:tab/>
      <w:t xml:space="preserve">Page </w:t>
    </w:r>
    <w:r>
      <w:rPr>
        <w:color w:val="4B5563"/>
        <w:sz w:val="16"/>
        <w:szCs w:val="16"/>
      </w:rPr>
      <w:fldChar w:fldCharType="begin"/>
    </w:r>
    <w:r>
      <w:rPr>
        <w:color w:val="4B5563"/>
        <w:sz w:val="16"/>
        <w:szCs w:val="16"/>
      </w:rPr>
      <w:instrText>PAGE</w:instrText>
    </w:r>
    <w:r>
      <w:rPr>
        <w:color w:val="4B5563"/>
        <w:sz w:val="16"/>
        <w:szCs w:val="16"/>
      </w:rPr>
      <w:fldChar w:fldCharType="separate"/>
    </w:r>
    <w:r w:rsidR="0017069D">
      <w:rPr>
        <w:noProof/>
        <w:color w:val="4B5563"/>
        <w:sz w:val="16"/>
        <w:szCs w:val="16"/>
      </w:rPr>
      <w:t>1</w:t>
    </w:r>
    <w:r>
      <w:rPr>
        <w:color w:val="4B5563"/>
        <w:sz w:val="16"/>
        <w:szCs w:val="16"/>
      </w:rPr>
      <w:fldChar w:fldCharType="end"/>
    </w:r>
    <w:r>
      <w:rPr>
        <w:color w:val="4B5563"/>
        <w:sz w:val="16"/>
        <w:szCs w:val="16"/>
      </w:rPr>
      <w:t xml:space="preserve"> of </w:t>
    </w:r>
    <w:r>
      <w:rPr>
        <w:color w:val="4B5563"/>
        <w:sz w:val="16"/>
        <w:szCs w:val="16"/>
      </w:rPr>
      <w:fldChar w:fldCharType="begin"/>
    </w:r>
    <w:r>
      <w:rPr>
        <w:color w:val="4B5563"/>
        <w:sz w:val="16"/>
        <w:szCs w:val="16"/>
      </w:rPr>
      <w:instrText>NUMPAGES</w:instrText>
    </w:r>
    <w:r>
      <w:rPr>
        <w:color w:val="4B5563"/>
        <w:sz w:val="16"/>
        <w:szCs w:val="16"/>
      </w:rPr>
      <w:fldChar w:fldCharType="separate"/>
    </w:r>
    <w:r w:rsidR="0017069D">
      <w:rPr>
        <w:noProof/>
        <w:color w:val="4B5563"/>
        <w:sz w:val="16"/>
        <w:szCs w:val="16"/>
      </w:rPr>
      <w:t>1</w:t>
    </w:r>
    <w:r>
      <w:rPr>
        <w:color w:val="4B5563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95B4D" w14:textId="77777777" w:rsidR="007A0911" w:rsidRDefault="00000000">
    <w:pPr>
      <w:pBdr>
        <w:top w:val="single" w:sz="4" w:space="4" w:color="D1D5DB"/>
      </w:pBdr>
      <w:tabs>
        <w:tab w:val="right" w:pos="9026"/>
      </w:tabs>
    </w:pPr>
    <w:r>
      <w:rPr>
        <w:color w:val="4B5563"/>
        <w:sz w:val="16"/>
        <w:szCs w:val="16"/>
      </w:rPr>
      <w:t xml:space="preserve">© Developed by Surag — </w:t>
    </w:r>
    <w:proofErr w:type="spellStart"/>
    <w:r>
      <w:rPr>
        <w:color w:val="4B5563"/>
        <w:sz w:val="16"/>
        <w:szCs w:val="16"/>
      </w:rPr>
      <w:t>HexaStack</w:t>
    </w:r>
    <w:proofErr w:type="spellEnd"/>
    <w:r>
      <w:rPr>
        <w:color w:val="4B5563"/>
        <w:sz w:val="16"/>
        <w:szCs w:val="16"/>
      </w:rPr>
      <w:t xml:space="preserve"> Solutions</w:t>
    </w:r>
    <w:r>
      <w:rPr>
        <w:color w:val="4B5563"/>
        <w:sz w:val="16"/>
        <w:szCs w:val="16"/>
      </w:rPr>
      <w:tab/>
      <w:t xml:space="preserve">Page </w:t>
    </w:r>
    <w:r>
      <w:rPr>
        <w:color w:val="4B5563"/>
        <w:sz w:val="16"/>
        <w:szCs w:val="16"/>
      </w:rPr>
      <w:fldChar w:fldCharType="begin"/>
    </w:r>
    <w:r>
      <w:rPr>
        <w:color w:val="4B5563"/>
        <w:sz w:val="16"/>
        <w:szCs w:val="16"/>
      </w:rPr>
      <w:instrText>PAGE</w:instrText>
    </w:r>
    <w:r>
      <w:rPr>
        <w:color w:val="4B5563"/>
        <w:sz w:val="16"/>
        <w:szCs w:val="16"/>
      </w:rPr>
      <w:fldChar w:fldCharType="separate"/>
    </w:r>
    <w:r w:rsidR="0017069D">
      <w:rPr>
        <w:noProof/>
        <w:color w:val="4B5563"/>
        <w:sz w:val="16"/>
        <w:szCs w:val="16"/>
      </w:rPr>
      <w:t>1</w:t>
    </w:r>
    <w:r>
      <w:rPr>
        <w:color w:val="4B5563"/>
        <w:sz w:val="16"/>
        <w:szCs w:val="16"/>
      </w:rPr>
      <w:fldChar w:fldCharType="end"/>
    </w:r>
    <w:r>
      <w:rPr>
        <w:color w:val="4B5563"/>
        <w:sz w:val="16"/>
        <w:szCs w:val="16"/>
      </w:rPr>
      <w:t xml:space="preserve"> of </w:t>
    </w:r>
    <w:r>
      <w:rPr>
        <w:color w:val="4B5563"/>
        <w:sz w:val="16"/>
        <w:szCs w:val="16"/>
      </w:rPr>
      <w:fldChar w:fldCharType="begin"/>
    </w:r>
    <w:r>
      <w:rPr>
        <w:color w:val="4B5563"/>
        <w:sz w:val="16"/>
        <w:szCs w:val="16"/>
      </w:rPr>
      <w:instrText>NUMPAGES</w:instrText>
    </w:r>
    <w:r>
      <w:rPr>
        <w:color w:val="4B5563"/>
        <w:sz w:val="16"/>
        <w:szCs w:val="16"/>
      </w:rPr>
      <w:fldChar w:fldCharType="separate"/>
    </w:r>
    <w:r w:rsidR="0017069D">
      <w:rPr>
        <w:noProof/>
        <w:color w:val="4B5563"/>
        <w:sz w:val="16"/>
        <w:szCs w:val="16"/>
      </w:rPr>
      <w:t>1</w:t>
    </w:r>
    <w:r>
      <w:rPr>
        <w:color w:val="4B556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61F99" w14:textId="77777777" w:rsidR="00B2261B" w:rsidRDefault="00B2261B">
      <w:r>
        <w:separator/>
      </w:r>
    </w:p>
  </w:footnote>
  <w:footnote w:type="continuationSeparator" w:id="0">
    <w:p w14:paraId="20B6E637" w14:textId="77777777" w:rsidR="00B2261B" w:rsidRDefault="00B226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1B2AC" w14:textId="77777777" w:rsidR="007A0911" w:rsidRDefault="00000000">
    <w:pPr>
      <w:pBdr>
        <w:bottom w:val="single" w:sz="4" w:space="4" w:color="D1D5DB"/>
      </w:pBdr>
      <w:tabs>
        <w:tab w:val="right" w:pos="9026"/>
      </w:tabs>
    </w:pPr>
    <w:proofErr w:type="spellStart"/>
    <w:r>
      <w:rPr>
        <w:b/>
        <w:bCs/>
        <w:color w:val="065F46"/>
        <w:sz w:val="17"/>
        <w:szCs w:val="17"/>
      </w:rPr>
      <w:t>HexaStack</w:t>
    </w:r>
    <w:proofErr w:type="spellEnd"/>
    <w:r>
      <w:rPr>
        <w:b/>
        <w:bCs/>
        <w:color w:val="065F46"/>
        <w:sz w:val="17"/>
        <w:szCs w:val="17"/>
      </w:rPr>
      <w:t xml:space="preserve"> Solutions</w:t>
    </w:r>
    <w:r>
      <w:rPr>
        <w:color w:val="4B5563"/>
        <w:sz w:val="17"/>
        <w:szCs w:val="17"/>
      </w:rPr>
      <w:tab/>
    </w:r>
    <w:proofErr w:type="spellStart"/>
    <w:r>
      <w:rPr>
        <w:color w:val="4B5563"/>
        <w:sz w:val="17"/>
        <w:szCs w:val="17"/>
      </w:rPr>
      <w:t>PocketLedger</w:t>
    </w:r>
    <w:proofErr w:type="spellEnd"/>
    <w:r>
      <w:rPr>
        <w:color w:val="4B5563"/>
        <w:sz w:val="17"/>
        <w:szCs w:val="17"/>
      </w:rPr>
      <w:t xml:space="preserve"> — Product Requirements Document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75D0B" w14:textId="77777777" w:rsidR="007A0911" w:rsidRDefault="00000000">
    <w:pPr>
      <w:pBdr>
        <w:bottom w:val="single" w:sz="4" w:space="4" w:color="D1D5DB"/>
      </w:pBdr>
      <w:tabs>
        <w:tab w:val="right" w:pos="9026"/>
      </w:tabs>
    </w:pPr>
    <w:proofErr w:type="spellStart"/>
    <w:r>
      <w:rPr>
        <w:b/>
        <w:bCs/>
        <w:color w:val="065F46"/>
        <w:sz w:val="17"/>
        <w:szCs w:val="17"/>
      </w:rPr>
      <w:t>HexaStack</w:t>
    </w:r>
    <w:proofErr w:type="spellEnd"/>
    <w:r>
      <w:rPr>
        <w:b/>
        <w:bCs/>
        <w:color w:val="065F46"/>
        <w:sz w:val="17"/>
        <w:szCs w:val="17"/>
      </w:rPr>
      <w:t xml:space="preserve"> Solutions</w:t>
    </w:r>
    <w:r>
      <w:rPr>
        <w:color w:val="4B5563"/>
        <w:sz w:val="17"/>
        <w:szCs w:val="17"/>
      </w:rPr>
      <w:tab/>
    </w:r>
    <w:proofErr w:type="spellStart"/>
    <w:r>
      <w:rPr>
        <w:color w:val="4B5563"/>
        <w:sz w:val="17"/>
        <w:szCs w:val="17"/>
      </w:rPr>
      <w:t>PocketLedger</w:t>
    </w:r>
    <w:proofErr w:type="spellEnd"/>
    <w:r>
      <w:rPr>
        <w:color w:val="4B5563"/>
        <w:sz w:val="17"/>
        <w:szCs w:val="17"/>
      </w:rPr>
      <w:t xml:space="preserve"> — Product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E6B21"/>
    <w:multiLevelType w:val="hybridMultilevel"/>
    <w:tmpl w:val="62282A76"/>
    <w:lvl w:ilvl="0" w:tplc="34D8C194">
      <w:start w:val="1"/>
      <w:numFmt w:val="decimal"/>
      <w:lvlText w:val="%1."/>
      <w:lvlJc w:val="left"/>
      <w:pPr>
        <w:ind w:left="540" w:hanging="270"/>
      </w:pPr>
    </w:lvl>
    <w:lvl w:ilvl="1" w:tplc="DF0C90EC">
      <w:numFmt w:val="decimal"/>
      <w:lvlText w:val=""/>
      <w:lvlJc w:val="left"/>
    </w:lvl>
    <w:lvl w:ilvl="2" w:tplc="2ECA6600">
      <w:numFmt w:val="decimal"/>
      <w:lvlText w:val=""/>
      <w:lvlJc w:val="left"/>
    </w:lvl>
    <w:lvl w:ilvl="3" w:tplc="A2A4EE22">
      <w:numFmt w:val="decimal"/>
      <w:lvlText w:val=""/>
      <w:lvlJc w:val="left"/>
    </w:lvl>
    <w:lvl w:ilvl="4" w:tplc="31480AF6">
      <w:numFmt w:val="decimal"/>
      <w:lvlText w:val=""/>
      <w:lvlJc w:val="left"/>
    </w:lvl>
    <w:lvl w:ilvl="5" w:tplc="E44852BC">
      <w:numFmt w:val="decimal"/>
      <w:lvlText w:val=""/>
      <w:lvlJc w:val="left"/>
    </w:lvl>
    <w:lvl w:ilvl="6" w:tplc="8AA8D9DC">
      <w:numFmt w:val="decimal"/>
      <w:lvlText w:val=""/>
      <w:lvlJc w:val="left"/>
    </w:lvl>
    <w:lvl w:ilvl="7" w:tplc="8EE68A64">
      <w:numFmt w:val="decimal"/>
      <w:lvlText w:val=""/>
      <w:lvlJc w:val="left"/>
    </w:lvl>
    <w:lvl w:ilvl="8" w:tplc="91EE05D4">
      <w:numFmt w:val="decimal"/>
      <w:lvlText w:val=""/>
      <w:lvlJc w:val="left"/>
    </w:lvl>
  </w:abstractNum>
  <w:abstractNum w:abstractNumId="1" w15:restartNumberingAfterBreak="0">
    <w:nsid w:val="3C071CEC"/>
    <w:multiLevelType w:val="hybridMultilevel"/>
    <w:tmpl w:val="EAC65B96"/>
    <w:lvl w:ilvl="0" w:tplc="09E4C564">
      <w:start w:val="1"/>
      <w:numFmt w:val="bullet"/>
      <w:lvlText w:val="●"/>
      <w:lvlJc w:val="left"/>
      <w:pPr>
        <w:ind w:left="720" w:hanging="360"/>
      </w:pPr>
    </w:lvl>
    <w:lvl w:ilvl="1" w:tplc="1EB0D08E">
      <w:start w:val="1"/>
      <w:numFmt w:val="bullet"/>
      <w:lvlText w:val="○"/>
      <w:lvlJc w:val="left"/>
      <w:pPr>
        <w:ind w:left="1440" w:hanging="360"/>
      </w:pPr>
    </w:lvl>
    <w:lvl w:ilvl="2" w:tplc="8938A3D6">
      <w:start w:val="1"/>
      <w:numFmt w:val="bullet"/>
      <w:lvlText w:val="■"/>
      <w:lvlJc w:val="left"/>
      <w:pPr>
        <w:ind w:left="2160" w:hanging="360"/>
      </w:pPr>
    </w:lvl>
    <w:lvl w:ilvl="3" w:tplc="FC607598">
      <w:start w:val="1"/>
      <w:numFmt w:val="bullet"/>
      <w:lvlText w:val="●"/>
      <w:lvlJc w:val="left"/>
      <w:pPr>
        <w:ind w:left="2880" w:hanging="360"/>
      </w:pPr>
    </w:lvl>
    <w:lvl w:ilvl="4" w:tplc="DEB683F0">
      <w:start w:val="1"/>
      <w:numFmt w:val="bullet"/>
      <w:lvlText w:val="○"/>
      <w:lvlJc w:val="left"/>
      <w:pPr>
        <w:ind w:left="3600" w:hanging="360"/>
      </w:pPr>
    </w:lvl>
    <w:lvl w:ilvl="5" w:tplc="F11E8D38">
      <w:start w:val="1"/>
      <w:numFmt w:val="bullet"/>
      <w:lvlText w:val="■"/>
      <w:lvlJc w:val="left"/>
      <w:pPr>
        <w:ind w:left="4320" w:hanging="360"/>
      </w:pPr>
    </w:lvl>
    <w:lvl w:ilvl="6" w:tplc="2C68E30E">
      <w:start w:val="1"/>
      <w:numFmt w:val="bullet"/>
      <w:lvlText w:val="●"/>
      <w:lvlJc w:val="left"/>
      <w:pPr>
        <w:ind w:left="5040" w:hanging="360"/>
      </w:pPr>
    </w:lvl>
    <w:lvl w:ilvl="7" w:tplc="406270AC">
      <w:start w:val="1"/>
      <w:numFmt w:val="bullet"/>
      <w:lvlText w:val="●"/>
      <w:lvlJc w:val="left"/>
      <w:pPr>
        <w:ind w:left="5760" w:hanging="360"/>
      </w:pPr>
    </w:lvl>
    <w:lvl w:ilvl="8" w:tplc="F064BD7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8B7BD5"/>
    <w:multiLevelType w:val="hybridMultilevel"/>
    <w:tmpl w:val="C0DAFEDA"/>
    <w:lvl w:ilvl="0" w:tplc="BF0A848C">
      <w:start w:val="1"/>
      <w:numFmt w:val="bullet"/>
      <w:lvlText w:val="•"/>
      <w:lvlJc w:val="left"/>
      <w:pPr>
        <w:ind w:left="540" w:hanging="270"/>
      </w:pPr>
    </w:lvl>
    <w:lvl w:ilvl="1" w:tplc="62CCADE2">
      <w:start w:val="1"/>
      <w:numFmt w:val="bullet"/>
      <w:lvlText w:val="–"/>
      <w:lvlJc w:val="left"/>
      <w:pPr>
        <w:ind w:left="900" w:hanging="270"/>
      </w:pPr>
    </w:lvl>
    <w:lvl w:ilvl="2" w:tplc="293E8DA2">
      <w:numFmt w:val="decimal"/>
      <w:lvlText w:val=""/>
      <w:lvlJc w:val="left"/>
    </w:lvl>
    <w:lvl w:ilvl="3" w:tplc="1ABE4948">
      <w:numFmt w:val="decimal"/>
      <w:lvlText w:val=""/>
      <w:lvlJc w:val="left"/>
    </w:lvl>
    <w:lvl w:ilvl="4" w:tplc="E69802CA">
      <w:numFmt w:val="decimal"/>
      <w:lvlText w:val=""/>
      <w:lvlJc w:val="left"/>
    </w:lvl>
    <w:lvl w:ilvl="5" w:tplc="3F0C3076">
      <w:numFmt w:val="decimal"/>
      <w:lvlText w:val=""/>
      <w:lvlJc w:val="left"/>
    </w:lvl>
    <w:lvl w:ilvl="6" w:tplc="6C8CC8CE">
      <w:numFmt w:val="decimal"/>
      <w:lvlText w:val=""/>
      <w:lvlJc w:val="left"/>
    </w:lvl>
    <w:lvl w:ilvl="7" w:tplc="3442296E">
      <w:numFmt w:val="decimal"/>
      <w:lvlText w:val=""/>
      <w:lvlJc w:val="left"/>
    </w:lvl>
    <w:lvl w:ilvl="8" w:tplc="B4AE189A">
      <w:numFmt w:val="decimal"/>
      <w:lvlText w:val=""/>
      <w:lvlJc w:val="left"/>
    </w:lvl>
  </w:abstractNum>
  <w:num w:numId="1" w16cid:durableId="563416173">
    <w:abstractNumId w:val="1"/>
    <w:lvlOverride w:ilvl="0">
      <w:startOverride w:val="1"/>
    </w:lvlOverride>
  </w:num>
  <w:num w:numId="2" w16cid:durableId="1630628657">
    <w:abstractNumId w:val="2"/>
    <w:lvlOverride w:ilvl="0">
      <w:startOverride w:val="1"/>
    </w:lvlOverride>
  </w:num>
  <w:num w:numId="3" w16cid:durableId="14203288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911"/>
    <w:rsid w:val="0017069D"/>
    <w:rsid w:val="007A0911"/>
    <w:rsid w:val="00B2261B"/>
    <w:rsid w:val="00E5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80E14"/>
  <w15:docId w15:val="{8B4FEE94-C9AA-4BBD-8B68-DE483A3B8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0E9F6E"/>
      </w:pBdr>
      <w:spacing w:after="240"/>
      <w:outlineLvl w:val="0"/>
    </w:pPr>
    <w:rPr>
      <w:b/>
      <w:bCs/>
      <w:color w:val="065F46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65F4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706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069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linkedin.com/in/suragsunil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mailto:officialsurag@gmail.com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youtube.com/@suragdevstudio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urag-portfolio.web.ap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suragms" TargetMode="External"/><Relationship Id="rId10" Type="http://schemas.openxmlformats.org/officeDocument/2006/relationships/hyperlink" Target="https://linktr.ee/suragdevstudio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hexastacksolutions.com" TargetMode="External"/><Relationship Id="rId14" Type="http://schemas.openxmlformats.org/officeDocument/2006/relationships/hyperlink" Target="https://instagram.com/surag_sun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6931</Words>
  <Characters>39507</Characters>
  <Application>Microsoft Office Word</Application>
  <DocSecurity>0</DocSecurity>
  <Lines>329</Lines>
  <Paragraphs>92</Paragraphs>
  <ScaleCrop>false</ScaleCrop>
  <Company/>
  <LinksUpToDate>false</LinksUpToDate>
  <CharactersWithSpaces>46346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PocketLedger — Income &amp; Expense Tracker PRD</dc:title>
  <dc:creator>Surag</dc:creator>
  <dc:description>Product Requirements Document for PocketLedger, a Flutter-based income and expense tracker mobile app.</dc:description>
  <cp:lastModifiedBy>SURAG MS</cp:lastModifiedBy>
  <cp:revision>2</cp:revision>
  <dcterms:created xsi:type="dcterms:W3CDTF">2026-06-27T14:08:00Z</dcterms:created>
  <dcterms:modified xsi:type="dcterms:W3CDTF">2026-06-27T14:13:00Z</dcterms:modified>
</cp:coreProperties>
</file>