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32"/>
          <w:szCs w:val="32"/>
        </w:rPr>
        <w:t xml:space="preserve">PROJECT PROPOSAL</w:t>
      </w:r>
    </w:p>
    <w:p>
      <w:pPr>
        <w:jc w:val="center"/>
      </w:pPr>
      <w:r>
        <w:rPr>
          <w:b/>
          <w:bCs/>
          <w:sz w:val="28"/>
          <w:szCs w:val="28"/>
        </w:rPr>
        <w:t xml:space="preserve">NovaCart: A Personalized E-Commerce Platform with</w:t>
      </w:r>
    </w:p>
    <w:p>
      <w:pPr>
        <w:jc w:val="center"/>
      </w:pPr>
      <w:r>
        <w:rPr>
          <w:b/>
          <w:bCs/>
          <w:sz w:val="28"/>
          <w:szCs w:val="28"/>
        </w:rPr>
        <w:t xml:space="preserve">Recommendation-Oriented Architecture</w:t>
      </w:r>
    </w:p>
    <w:p>
      <w:pPr>
        <w:spacing w:before="420"/>
      </w:pPr>
    </w:p>
    <w:p>
      <w:pPr>
        <w:jc w:val="center"/>
      </w:pPr>
      <w:r>
        <w:rPr>
          <w:b w:val="false"/>
          <w:bCs w:val="false"/>
          <w:sz w:val="22"/>
          <w:szCs w:val="22"/>
        </w:rPr>
        <w:t xml:space="preserve">Submitted for academic review</w:t>
      </w:r>
    </w:p>
    <w:p>
      <w:pPr>
        <w:spacing w:before="480"/>
      </w:pPr>
    </w:p>
    <w:p>
      <w:pPr>
        <w:jc w:val="center"/>
      </w:pPr>
      <w:r>
        <w:rPr>
          <w:b w:val="false"/>
          <w:bCs w:val="false"/>
          <w:sz w:val="24"/>
          <w:szCs w:val="24"/>
        </w:rPr>
        <w:t xml:space="preserve">Prepared by: ________________________________</w:t>
      </w:r>
    </w:p>
    <w:p>
      <w:pPr>
        <w:jc w:val="center"/>
      </w:pPr>
      <w:r>
        <w:rPr>
          <w:b w:val="false"/>
          <w:bCs w:val="false"/>
          <w:sz w:val="24"/>
          <w:szCs w:val="24"/>
        </w:rPr>
        <w:t xml:space="preserve">Student ID: ________________________________</w:t>
      </w:r>
    </w:p>
    <w:p>
      <w:pPr>
        <w:jc w:val="center"/>
      </w:pPr>
      <w:r>
        <w:rPr>
          <w:b w:val="false"/>
          <w:bCs w:val="false"/>
          <w:sz w:val="24"/>
          <w:szCs w:val="24"/>
        </w:rPr>
        <w:t xml:space="preserve">Course / Department: _______________________</w:t>
      </w:r>
    </w:p>
    <w:p>
      <w:pPr>
        <w:jc w:val="center"/>
      </w:pPr>
      <w:r>
        <w:rPr>
          <w:b w:val="false"/>
          <w:bCs w:val="false"/>
          <w:sz w:val="24"/>
          <w:szCs w:val="24"/>
        </w:rPr>
        <w:t xml:space="preserve">Supervisor: ________________________________</w:t>
      </w:r>
    </w:p>
    <w:p>
      <w:pPr>
        <w:jc w:val="center"/>
      </w:pPr>
      <w:r>
        <w:rPr>
          <w:b w:val="false"/>
          <w:bCs w:val="false"/>
          <w:sz w:val="24"/>
          <w:szCs w:val="24"/>
        </w:rPr>
        <w:t xml:space="preserve">Institution: ________________________________</w:t>
      </w:r>
    </w:p>
    <w:p>
      <w:pPr>
        <w:spacing w:before="720"/>
      </w:pPr>
    </w:p>
    <w:p>
      <w:pPr>
        <w:jc w:val="center"/>
      </w:pPr>
      <w:r>
        <w:rPr>
          <w:b w:val="false"/>
          <w:bCs w:val="false"/>
          <w:sz w:val="24"/>
          <w:szCs w:val="24"/>
        </w:rPr>
        <w:t xml:space="preserve">Date: ____________________</w:t>
      </w:r>
    </w:p>
    <w:p>
      <w:r>
        <w:br w:type="page"/>
      </w:r>
    </w:p>
    <w:p>
      <w:pPr>
        <w:pStyle w:val="Heading1"/>
      </w:pPr>
      <w:r>
        <w:t xml:space="preserve">Project overview</w:t>
      </w:r>
    </w:p>
    <w:p>
      <w:pPr>
        <w:pStyle w:val="Normal"/>
      </w:pPr>
      <w:r>
        <w:t xml:space="preserve">NovaCart is proposed as a modern e-commerce platform that combines a customer-facing online store, an administrative control panel, and a recommendation-ready backend structure within a single system. The project is designed to support product browsing, user registration, cart and checkout flow, order tracking, catalog management, and data-driven personalization. The broader academic goal is to investigate how an integrated commerce system can be improved through recommendation methods that respond to user behavior, product metadata, and transaction patterns.</w:t>
      </w:r>
    </w:p>
    <w:p>
      <w:pPr>
        <w:pStyle w:val="Normal"/>
      </w:pPr>
      <w:r>
        <w:t xml:space="preserve">The project also responds to a practical problem found in growing online marketplaces: users are often exposed to large product catalogs without adequate guidance, while administrators need efficient tools to manage products, orders, and customer activity. NovaCart addresses both concerns by combining core commerce operations with an extensible architecture that can later support intelligent recommendations, customer preference modeling, and usage-based insights.</w:t>
      </w:r>
    </w:p>
    <w:p>
      <w:pPr>
        <w:pStyle w:val="Heading1"/>
      </w:pPr>
      <w:r>
        <w:t xml:space="preserve">Background and rationale</w:t>
      </w:r>
    </w:p>
    <w:p>
      <w:pPr>
        <w:pStyle w:val="Normal"/>
      </w:pPr>
      <w:r>
        <w:t xml:space="preserve">Recommendation systems have become central to e-commerce because they reduce information overload and make digital shopping more personalized. In online retail environments, customers may struggle to locate relevant products quickly when catalogs expand, and businesses therefore benefit from systems that can highlight appropriate items based on user interests, browsing patterns, and previous interactions.</w:t>
      </w:r>
    </w:p>
    <w:p>
      <w:pPr>
        <w:pStyle w:val="Normal"/>
      </w:pPr>
      <w:r>
        <w:t xml:space="preserve">Existing literature generally frames recommendation systems as a personalization technology that operates through user preference capture, recommendation computation, and delivery of relevant results. It also identifies collaborative filtering, content-based recommendation, and hybrid models as major approaches, while noting challenges such as privacy, cold start, sparse interactions, and the need for reliable behavioral data. In e-commerce settings, this line of research shows that click history, purchase records, product metadata, and hybrid logic can strengthen recommendation quality and improve the shopping experience.</w:t>
      </w:r>
    </w:p>
    <w:p>
      <w:pPr>
        <w:pStyle w:val="Normal"/>
      </w:pPr>
      <w:r>
        <w:t xml:space="preserve">These ideas directly motivate NovaCart. Rather than proposing a storefront alone, the project proposes a full platform where product data, customer behavior, reviews, and orders can eventually serve as the basis for recommendation logic. This makes the project academically meaningful as well as practically relevant.</w:t>
      </w:r>
    </w:p>
    <w:p>
      <w:pPr>
        <w:pStyle w:val="Heading1"/>
      </w:pPr>
      <w:r>
        <w:t xml:space="preserve">Problem statement</w:t>
      </w:r>
    </w:p>
    <w:p>
      <w:pPr>
        <w:pStyle w:val="Normal"/>
      </w:pPr>
      <w:r>
        <w:t xml:space="preserve">Conventional online stores often present a large number of products without enough personalization, which can make the shopping journey slow, repetitive, and confusing for users. At the same time, many student or prototype e-commerce systems focus on isolated features such as product display or simple CRUD operations, without integrating administration, behavior-aware data handling, and recommendation-oriented system design into one coherent solution.</w:t>
      </w:r>
    </w:p>
    <w:p>
      <w:pPr>
        <w:pStyle w:val="Normal"/>
      </w:pPr>
      <w:r>
        <w:t xml:space="preserve">This project therefore addresses the need for a unified e-commerce platform that supports everyday shopping operations while laying the groundwork for personalized recommendation. The proposed system should help customers discover relevant products more efficiently and help administrators manage the platform through a central dashboard, all within a modern full-stack architecture.</w:t>
      </w:r>
    </w:p>
    <w:p>
      <w:pPr>
        <w:pStyle w:val="Heading1"/>
      </w:pPr>
      <w:r>
        <w:t xml:space="preserve">Project objectives</w:t>
      </w:r>
    </w:p>
    <w:p>
      <w:pPr>
        <w:pStyle w:val="Normal"/>
      </w:pPr>
      <w:r>
        <w:t xml:space="preserve">The primary objective of NovaCart is to develop a functional and extensible e-commerce platform that supports both present operational needs and future recommendation features.</w:t>
      </w:r>
    </w:p>
    <w:p>
      <w:pPr>
        <w:pStyle w:val="ListParagraph"/>
        <w:numPr>
          <w:ilvl w:val="0"/>
          <w:numId w:val="2"/>
        </w:numPr>
      </w:pPr>
      <w:r>
        <w:t xml:space="preserve">To design and implement a customer-facing online storefront for browsing, searching, filtering, reviewing, and ordering products.</w:t>
      </w:r>
    </w:p>
    <w:p>
      <w:pPr>
        <w:pStyle w:val="ListParagraph"/>
        <w:numPr>
          <w:ilvl w:val="0"/>
          <w:numId w:val="2"/>
        </w:numPr>
      </w:pPr>
      <w:r>
        <w:t xml:space="preserve">To build an admin dashboard for product, category, order, customer, and report management.</w:t>
      </w:r>
    </w:p>
    <w:p>
      <w:pPr>
        <w:pStyle w:val="ListParagraph"/>
        <w:numPr>
          <w:ilvl w:val="0"/>
          <w:numId w:val="2"/>
        </w:numPr>
      </w:pPr>
      <w:r>
        <w:t xml:space="preserve">To structure the database and backend in a way that supports future recommendation workflows based on user interaction and product metadata.</w:t>
      </w:r>
    </w:p>
    <w:p>
      <w:pPr>
        <w:pStyle w:val="ListParagraph"/>
        <w:numPr>
          <w:ilvl w:val="0"/>
          <w:numId w:val="2"/>
        </w:numPr>
      </w:pPr>
      <w:r>
        <w:t xml:space="preserve">To study the relevance of content-based, collaborative, and hybrid recommendation ideas for an academic e-commerce project.</w:t>
      </w:r>
    </w:p>
    <w:p>
      <w:pPr>
        <w:pStyle w:val="ListParagraph"/>
        <w:numPr>
          <w:ilvl w:val="0"/>
          <w:numId w:val="2"/>
        </w:numPr>
      </w:pPr>
      <w:r>
        <w:t xml:space="preserve">To evaluate how a branded, user-friendly interface can improve trust, usability, and overall shopping flow.</w:t>
      </w:r>
    </w:p>
    <w:p>
      <w:pPr>
        <w:pStyle w:val="Heading1"/>
      </w:pPr>
      <w:r>
        <w:t xml:space="preserve">Proposed system details</w:t>
      </w:r>
    </w:p>
    <w:p>
      <w:pPr>
        <w:pStyle w:val="Heading2"/>
      </w:pPr>
      <w:r>
        <w:t xml:space="preserve">Functional modules</w:t>
      </w:r>
    </w:p>
    <w:p>
      <w:pPr>
        <w:pStyle w:val="ListParagraph"/>
        <w:numPr>
          <w:ilvl w:val="0"/>
          <w:numId w:val="2"/>
        </w:numPr>
      </w:pPr>
      <w:r>
        <w:t xml:space="preserve">Customer registration, login, and profile management using Supabase authentication.</w:t>
      </w:r>
    </w:p>
    <w:p>
      <w:pPr>
        <w:pStyle w:val="ListParagraph"/>
        <w:numPr>
          <w:ilvl w:val="0"/>
          <w:numId w:val="2"/>
        </w:numPr>
      </w:pPr>
      <w:r>
        <w:t xml:space="preserve">Product listing, product detail pages, category-based browsing, and search support.</w:t>
      </w:r>
    </w:p>
    <w:p>
      <w:pPr>
        <w:pStyle w:val="ListParagraph"/>
        <w:numPr>
          <w:ilvl w:val="0"/>
          <w:numId w:val="2"/>
        </w:numPr>
      </w:pPr>
      <w:r>
        <w:t xml:space="preserve">Cart, checkout, and order history for authenticated customers.</w:t>
      </w:r>
    </w:p>
    <w:p>
      <w:pPr>
        <w:pStyle w:val="ListParagraph"/>
        <w:numPr>
          <w:ilvl w:val="0"/>
          <w:numId w:val="2"/>
        </w:numPr>
      </w:pPr>
      <w:r>
        <w:t xml:space="preserve">Customer review support with multilingual review input, including English, Bangla, and Banglish.</w:t>
      </w:r>
    </w:p>
    <w:p>
      <w:pPr>
        <w:pStyle w:val="ListParagraph"/>
        <w:numPr>
          <w:ilvl w:val="0"/>
          <w:numId w:val="2"/>
        </w:numPr>
      </w:pPr>
      <w:r>
        <w:t xml:space="preserve">Administrative tools for dashboard monitoring, products, categories, customers, orders, and reports.</w:t>
      </w:r>
    </w:p>
    <w:p>
      <w:pPr>
        <w:pStyle w:val="ListParagraph"/>
        <w:numPr>
          <w:ilvl w:val="0"/>
          <w:numId w:val="2"/>
        </w:numPr>
      </w:pPr>
      <w:r>
        <w:t xml:space="preserve">Recommendation-ready backend structure that can later process user behavior and product similarity data.</w:t>
      </w:r>
    </w:p>
    <w:p>
      <w:pPr>
        <w:pStyle w:val="Heading2"/>
      </w:pPr>
      <w:r>
        <w:t xml:space="preserve">Technology stack</w:t>
      </w:r>
    </w:p>
    <w:p>
      <w:pPr>
        <w:pStyle w:val="Normal"/>
      </w:pPr>
      <w:r>
        <w:t xml:space="preserve">The proposed implementation stack for NovaCart is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Layer</w:t>
            </w:r>
          </w:p>
        </w:tc>
        <w:tc>
          <w:tcPr>
            <w:tcW w:type="dxa" w:w="67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Technology / Purpose</w:t>
            </w:r>
          </w:p>
        </w:tc>
      </w:tr>
      <w:tr>
        <w:trPr>
          <w:cantSplit/>
        </w:trPr>
        <w:tc>
          <w:tcPr>
            <w:tcW w:type="dxa" w:w="2600"/>
            <w:tcBorders>
              <w:top w:val="single" w:color="D6D9DE" w:sz="1"/>
              <w:left w:val="single" w:color="D6D9DE" w:sz="1"/>
              <w:bottom w:val="single" w:color="D6D9DE" w:sz="1"/>
              <w:right w:val="single" w:color="D6D9DE" w:sz="1"/>
            </w:tcBorders>
            <w:tcMar>
              <w:top w:type="dxa" w:w="80"/>
              <w:left w:type="dxa" w:w="120"/>
              <w:bottom w:type="dxa" w:w="80"/>
              <w:right w:type="dxa" w:w="120"/>
            </w:tcMar>
          </w:tcPr>
          <w:p>
            <w:r>
              <w:rPr>
                <w:b/>
                <w:bCs/>
              </w:rPr>
              <w:t xml:space="preserve">Frontend</w:t>
            </w:r>
          </w:p>
        </w:tc>
        <w:tc>
          <w:tcPr>
            <w:tcW w:type="dxa" w:w="67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Next.js 16, React 19, TypeScript, Tailwind CSS for the customer storefront and admin dashboard</w:t>
            </w:r>
          </w:p>
        </w:tc>
      </w:tr>
      <w:tr>
        <w:trPr>
          <w:cantSplit/>
        </w:trPr>
        <w:tc>
          <w:tcPr>
            <w:tcW w:type="dxa" w:w="2600"/>
            <w:tcBorders>
              <w:top w:val="single" w:color="D6D9DE" w:sz="1"/>
              <w:left w:val="single" w:color="D6D9DE" w:sz="1"/>
              <w:bottom w:val="single" w:color="D6D9DE" w:sz="1"/>
              <w:right w:val="single" w:color="D6D9DE" w:sz="1"/>
            </w:tcBorders>
            <w:tcMar>
              <w:top w:type="dxa" w:w="80"/>
              <w:left w:type="dxa" w:w="120"/>
              <w:bottom w:type="dxa" w:w="80"/>
              <w:right w:type="dxa" w:w="120"/>
            </w:tcMar>
          </w:tcPr>
          <w:p>
            <w:r>
              <w:rPr>
                <w:b/>
                <w:bCs/>
              </w:rPr>
              <w:t xml:space="preserve">Database</w:t>
            </w:r>
          </w:p>
        </w:tc>
        <w:tc>
          <w:tcPr>
            <w:tcW w:type="dxa" w:w="67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Supabase PostgreSQL for products, categories, users, cart, orders, reviews, and analytics-ready data</w:t>
            </w:r>
          </w:p>
        </w:tc>
      </w:tr>
      <w:tr>
        <w:trPr>
          <w:cantSplit/>
        </w:trPr>
        <w:tc>
          <w:tcPr>
            <w:tcW w:type="dxa" w:w="2600"/>
            <w:tcBorders>
              <w:top w:val="single" w:color="D6D9DE" w:sz="1"/>
              <w:left w:val="single" w:color="D6D9DE" w:sz="1"/>
              <w:bottom w:val="single" w:color="D6D9DE" w:sz="1"/>
              <w:right w:val="single" w:color="D6D9DE" w:sz="1"/>
            </w:tcBorders>
            <w:tcMar>
              <w:top w:type="dxa" w:w="80"/>
              <w:left w:type="dxa" w:w="120"/>
              <w:bottom w:type="dxa" w:w="80"/>
              <w:right w:type="dxa" w:w="120"/>
            </w:tcMar>
          </w:tcPr>
          <w:p>
            <w:r>
              <w:rPr>
                <w:b/>
                <w:bCs/>
              </w:rPr>
              <w:t xml:space="preserve">Authentication</w:t>
            </w:r>
          </w:p>
        </w:tc>
        <w:tc>
          <w:tcPr>
            <w:tcW w:type="dxa" w:w="67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Supabase Auth for customer and admin login with role-aware access control</w:t>
            </w:r>
          </w:p>
        </w:tc>
      </w:tr>
      <w:tr>
        <w:trPr>
          <w:cantSplit/>
        </w:trPr>
        <w:tc>
          <w:tcPr>
            <w:tcW w:type="dxa" w:w="2600"/>
            <w:tcBorders>
              <w:top w:val="single" w:color="D6D9DE" w:sz="1"/>
              <w:left w:val="single" w:color="D6D9DE" w:sz="1"/>
              <w:bottom w:val="single" w:color="D6D9DE" w:sz="1"/>
              <w:right w:val="single" w:color="D6D9DE" w:sz="1"/>
            </w:tcBorders>
            <w:tcMar>
              <w:top w:type="dxa" w:w="80"/>
              <w:left w:type="dxa" w:w="120"/>
              <w:bottom w:type="dxa" w:w="80"/>
              <w:right w:type="dxa" w:w="120"/>
            </w:tcMar>
          </w:tcPr>
          <w:p>
            <w:r>
              <w:rPr>
                <w:b/>
                <w:bCs/>
              </w:rPr>
              <w:t xml:space="preserve">Backend</w:t>
            </w:r>
          </w:p>
        </w:tc>
        <w:tc>
          <w:tcPr>
            <w:tcW w:type="dxa" w:w="67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Python FastAPI for recommendation-oriented processing and future data workflows</w:t>
            </w:r>
          </w:p>
        </w:tc>
      </w:tr>
      <w:tr>
        <w:trPr>
          <w:cantSplit/>
        </w:trPr>
        <w:tc>
          <w:tcPr>
            <w:tcW w:type="dxa" w:w="2600"/>
            <w:tcBorders>
              <w:top w:val="single" w:color="D6D9DE" w:sz="1"/>
              <w:left w:val="single" w:color="D6D9DE" w:sz="1"/>
              <w:bottom w:val="single" w:color="D6D9DE" w:sz="1"/>
              <w:right w:val="single" w:color="D6D9DE" w:sz="1"/>
            </w:tcBorders>
            <w:tcMar>
              <w:top w:type="dxa" w:w="80"/>
              <w:left w:type="dxa" w:w="120"/>
              <w:bottom w:type="dxa" w:w="80"/>
              <w:right w:type="dxa" w:w="120"/>
            </w:tcMar>
          </w:tcPr>
          <w:p>
            <w:r>
              <w:rPr>
                <w:b/>
                <w:bCs/>
              </w:rPr>
              <w:t xml:space="preserve">Media</w:t>
            </w:r>
          </w:p>
        </w:tc>
        <w:tc>
          <w:tcPr>
            <w:tcW w:type="dxa" w:w="67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Locally managed product imagery for accurate and consistent catalog presentation</w:t>
            </w:r>
          </w:p>
        </w:tc>
      </w:tr>
    </w:tbl>
    <w:p>
      <w:pPr>
        <w:pStyle w:val="Heading1"/>
      </w:pPr>
      <w:r>
        <w:t xml:space="preserve">Recommendation-oriented design</w:t>
      </w:r>
    </w:p>
    <w:p>
      <w:pPr>
        <w:pStyle w:val="Normal"/>
      </w:pPr>
      <w:r>
        <w:t xml:space="preserve">Although NovaCart functions as a full e-commerce platform in its current form, one of its distinguishing goals is to support recommendation-oriented extension. In recommendation research, content-based filtering is commonly used to compare product attributes, descriptions, and metadata in order to recommend similar items, while collaborative filtering relies on shared user behavior such as views, ratings, or purchases. Hybrid methods combine these sources to improve accuracy and reduce the weaknesses of relying on a single approach.</w:t>
      </w:r>
    </w:p>
    <w:p>
      <w:pPr>
        <w:pStyle w:val="Normal"/>
      </w:pPr>
      <w:r>
        <w:t xml:space="preserve">In NovaCart, the recommendation-oriented design is reflected in the way products, variants, categories, reviews, and order-related data are structured. Product metadata and category relationships can support content-based similarity, while user activity such as browsing, cart interactions, reviews, and purchase records can later support collaborative or hybrid recommendation logic. This staged approach is suitable for academic development because it allows the core commerce system to be built first while preserving a strong foundation for future experimentation.</w:t>
      </w:r>
    </w:p>
    <w:p>
      <w:pPr>
        <w:pStyle w:val="Heading2"/>
      </w:pPr>
      <w:r>
        <w:t xml:space="preserve">Research implications</w:t>
      </w:r>
    </w:p>
    <w:p>
      <w:pPr>
        <w:pStyle w:val="Normal"/>
      </w:pPr>
      <w:r>
        <w:t xml:space="preserve">The literature also highlights challenges such as cold start, sparse interactions, scalability, and fairness. These issues are relevant to NovaCart because a new or small e-commerce project may initially have limited user data. For that reason, the proposed system is better positioned to begin with product metadata, category similarity, and rule-based signals, then gradually incorporate richer interaction data as usage grows. This makes the project realistic for student development while still being aligned with current research.</w:t>
      </w:r>
    </w:p>
    <w:p>
      <w:pPr>
        <w:pStyle w:val="Heading1"/>
      </w:pPr>
      <w:r>
        <w:t xml:space="preserve">Methodology</w:t>
      </w:r>
    </w:p>
    <w:p>
      <w:pPr>
        <w:pStyle w:val="Normal"/>
      </w:pPr>
      <w:r>
        <w:t xml:space="preserve">The project follows an applied software development methodology. First, the system requirements are identified from the perspective of two user groups: customers and administrators. Second, the database schema is designed to represent categories, products, variants, users, cart items, orders, and reviews. Third, the frontend and admin interface are implemented with a shared visual identity so the system behaves as a single product rather than as disconnected modules.</w:t>
      </w:r>
    </w:p>
    <w:p>
      <w:pPr>
        <w:pStyle w:val="Normal"/>
      </w:pPr>
      <w:r>
        <w:t xml:space="preserve">After the core commerce flow is established, the platform is extended with features that improve data value and user engagement, such as customer reviews and multilingual content support. The final stage focuses on preparing the system for broader testing, where user interaction data can later inform the recommendation component. In this way, the methodology balances immediate functionality with research-oriented future development.</w:t>
      </w:r>
    </w:p>
    <w:p>
      <w:pPr>
        <w:pStyle w:val="Heading1"/>
      </w:pPr>
      <w:r>
        <w:t xml:space="preserve">Expected outcomes</w:t>
      </w:r>
    </w:p>
    <w:p>
      <w:pPr>
        <w:pStyle w:val="ListParagraph"/>
        <w:numPr>
          <w:ilvl w:val="0"/>
          <w:numId w:val="2"/>
        </w:numPr>
      </w:pPr>
      <w:r>
        <w:t xml:space="preserve">A usable e-commerce platform with both customer and admin workflows.</w:t>
      </w:r>
    </w:p>
    <w:p>
      <w:pPr>
        <w:pStyle w:val="ListParagraph"/>
        <w:numPr>
          <w:ilvl w:val="0"/>
          <w:numId w:val="2"/>
        </w:numPr>
      </w:pPr>
      <w:r>
        <w:t xml:space="preserve">A database-backed architecture that stores structured product and user interaction data.</w:t>
      </w:r>
    </w:p>
    <w:p>
      <w:pPr>
        <w:pStyle w:val="ListParagraph"/>
        <w:numPr>
          <w:ilvl w:val="0"/>
          <w:numId w:val="2"/>
        </w:numPr>
      </w:pPr>
      <w:r>
        <w:t xml:space="preserve">A recommendation-ready system design that can be extended with content-based, collaborative, or hybrid recommendation algorithms.</w:t>
      </w:r>
    </w:p>
    <w:p>
      <w:pPr>
        <w:pStyle w:val="ListParagraph"/>
        <w:numPr>
          <w:ilvl w:val="0"/>
          <w:numId w:val="2"/>
        </w:numPr>
      </w:pPr>
      <w:r>
        <w:t xml:space="preserve">An academic demonstration of how personalization concepts from recommendation research can inform practical system design.</w:t>
      </w:r>
    </w:p>
    <w:p>
      <w:pPr>
        <w:pStyle w:val="ListParagraph"/>
        <w:numPr>
          <w:ilvl w:val="0"/>
          <w:numId w:val="2"/>
        </w:numPr>
      </w:pPr>
      <w:r>
        <w:t xml:space="preserve">A deployable prototype suitable for test use with friends, family, or limited user groups for data collection and feedback.</w:t>
      </w:r>
    </w:p>
    <w:p>
      <w:pPr>
        <w:pStyle w:val="Heading1"/>
      </w:pPr>
      <w:r>
        <w:t xml:space="preserve">Scope and limitations</w:t>
      </w:r>
    </w:p>
    <w:p>
      <w:pPr>
        <w:pStyle w:val="Normal"/>
      </w:pPr>
      <w:r>
        <w:t xml:space="preserve">The proposed project focuses on a robust academic prototype rather than an immediately commercial production system. Core e-commerce functionality, product administration, and recommendation-oriented architecture are included within scope. However, advanced payment gateway integration, large-scale recommendation training, automated logistics integration, and enterprise-grade monitoring are considered outside the initial project scope.</w:t>
      </w:r>
    </w:p>
    <w:p>
      <w:pPr>
        <w:pStyle w:val="Normal"/>
      </w:pPr>
      <w:r>
        <w:t xml:space="preserve">This limitation is appropriate for an academic proposal because it preserves a realistic implementation boundary while still allowing the project to demonstrate technical depth, system design awareness, and future research value. The proposal therefore emphasizes practical completeness in the core shopping flow and thoughtful extensibility in the recommendation component.</w:t>
      </w:r>
    </w:p>
    <w:p>
      <w:pPr>
        <w:pStyle w:val="Heading1"/>
      </w:pPr>
      <w:r>
        <w:t xml:space="preserve">Future development</w:t>
      </w:r>
    </w:p>
    <w:p>
      <w:pPr>
        <w:pStyle w:val="Normal"/>
      </w:pPr>
      <w:r>
        <w:t xml:space="preserve">If the project is approved and developed further, NovaCart can be extended toward a true hybrid recommender by combining product metadata, click history, cart events, purchases, and review patterns. Additional work may include similarity computation, recommendation ranking, fairness-aware evaluation, and model comparison across content-based and collaborative approaches. From the platform side, future work could also include stronger deployment workflows, payment integration, notification systems, and advanced analytics.</w:t>
      </w:r>
    </w:p>
    <w:p>
      <w:pPr>
        <w:pStyle w:val="Heading1"/>
      </w:pPr>
      <w:r>
        <w:t xml:space="preserve">Conclusion</w:t>
      </w:r>
    </w:p>
    <w:p>
      <w:pPr>
        <w:pStyle w:val="Normal"/>
      </w:pPr>
      <w:r>
        <w:t xml:space="preserve">NovaCart is proposed as a full-stack e-commerce project that goes beyond a basic storefront by combining customer operations, admin control, and a clear recommendation-oriented direction. The project is academically justified by the literature on recommendation systems, particularly the importance of personalization, hybrid recommendation strategies, and user behavior analysis in e-commerce environments.</w:t>
      </w:r>
    </w:p>
    <w:p>
      <w:pPr>
        <w:pStyle w:val="Normal"/>
      </w:pPr>
      <w:r>
        <w:t xml:space="preserve">The proposal therefore presents NovaCart as both a functional software system and a meaningful academic project. It offers immediate value as a modern e-commerce platform while also opening a clear path for deeper study in recommendation techniques, personalization, and data-driven commerce.</w:t>
      </w:r>
    </w:p>
    <w:p>
      <w:pPr>
        <w:pStyle w:val="Heading1"/>
      </w:pPr>
      <w:r>
        <w:t xml:space="preserve">Selected references</w:t>
      </w:r>
    </w:p>
    <w:p>
      <w:pPr>
        <w:pStyle w:val="ListParagraph"/>
        <w:numPr>
          <w:ilvl w:val="0"/>
          <w:numId w:val="2"/>
        </w:numPr>
      </w:pPr>
      <w:r>
        <w:t xml:space="preserve">Singhal, A. et al. Research Paper on Recommendation System. Global Scientific Journal, Volume 9, Issue 8, 2021.</w:t>
      </w:r>
    </w:p>
    <w:p>
      <w:pPr>
        <w:pStyle w:val="ListParagraph"/>
        <w:numPr>
          <w:ilvl w:val="0"/>
          <w:numId w:val="2"/>
        </w:numPr>
      </w:pPr>
      <w:r>
        <w:t xml:space="preserve">Durrani, M. O., Yadav, N., and Pandey, R. Product Recommendations. International Journal of Scientific Research in Computer Science, Engineering and Information Technology, Volume 10, Issue 6, 2024.</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432"/>
      </w:pPr>
    </w:lvl>
    <w:lvl w:ilvl="1" w15:tentative="1">
      <w:start w:val="1"/>
      <w:numFmt w:val="decimal"/>
      <w:lvlText w:val="%1.%2"/>
      <w:lvlJc w:val="left"/>
      <w:pPr>
        <w:ind w:left="432" w:hanging="432"/>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line="360" w:lineRule="atLeast"/>
    </w:pPr>
  </w:style>
  <w:style w:type="paragraph" w:styleId="Heading1">
    <w:name w:val="Heading 1"/>
    <w:basedOn w:val="Normal"/>
    <w:next w:val="Normal"/>
    <w:qFormat/>
    <w:pPr>
      <w:pStyle w:val="ListParagraph"/>
      <w:keepNext w:val="false"/>
      <w:keepLines w:val="false"/>
      <w:numPr>
        <w:ilvl w:val="0"/>
        <w:numId w:val="3"/>
      </w:numPr>
      <w:spacing w:after="120" w:before="240" w:line="312" w:lineRule="auto"/>
      <w:outlineLvl w:val="0"/>
    </w:pPr>
    <w:rPr>
      <w:rFonts w:ascii="Arial" w:cs="Arial" w:eastAsia="Arial" w:hAnsi="Arial"/>
      <w:b/>
      <w:bCs/>
      <w:sz w:val="32"/>
      <w:szCs w:val="32"/>
    </w:rPr>
  </w:style>
  <w:style w:type="paragraph" w:styleId="Heading2">
    <w:name w:val="Heading 2"/>
    <w:basedOn w:val="Normal"/>
    <w:next w:val="Normal"/>
    <w:qFormat/>
    <w:pPr>
      <w:pStyle w:val="ListParagraph"/>
      <w:keepNext w:val="false"/>
      <w:keepLines w:val="false"/>
      <w:numPr>
        <w:ilvl w:val="1"/>
        <w:numId w:val="3"/>
      </w:numPr>
      <w:spacing w:after="80" w:before="180" w:line="312" w:lineRule="auto"/>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2026-07-05T18:18:08.510Z</dcterms:created>
  <dcterms:modified xsi:type="dcterms:W3CDTF">2026-07-05T18:18:08.511Z</dcterms:modified>
</cp:coreProperties>
</file>

<file path=docProps/custom.xml><?xml version="1.0" encoding="utf-8"?>
<Properties xmlns="http://schemas.openxmlformats.org/officeDocument/2006/custom-properties" xmlns:vt="http://schemas.openxmlformats.org/officeDocument/2006/docPropsVTypes"/>
</file>