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6C3FC5"/>
          <w:sz w:val="44"/>
          <w:szCs w:val="44"/>
        </w:rPr>
        <w:t xml:space="preserve">LittleSteps — Technical Architecture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Stack, Integration &amp; Infrastructure Document  |  v1.0</w:t>
      </w:r>
    </w:p>
    <w:p>
      <w:pPr>
        <w:pBdr>
          <w:bottom w:val="single" w:color="D0C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1. Technology Stack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Mobile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codebase, excellent Android perf, rich UI widgets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Dart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Type-safe, async-first, great for reactive UI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Compile-safe, async-aware, scales well with complex state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GoRouter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Declarative routing, deep link support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DB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Hive / Isar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local caching of metadata, offline support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OpenCV (via FFI)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 colour correction, filter application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Generation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FFmpegKit Flutter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 video reel assembly, no server cost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Backend &amp;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Google/email sign-in, family circle management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Firestore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sync of memories, events, metadata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and video storage, CDN delivery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"On This Day", milestone alerts, family updates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 generation triggers, scheduled digests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4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Usage tracking, feature adoption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AI &amp; ML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000"/>
        <w:gridCol w:w="2260"/>
      </w:tblGrid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tagging &amp; labels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ML Kit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</w:t>
            </w:r>
          </w:p>
        </w:tc>
      </w:tr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detection (grouping)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Kit Face Detection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</w:t>
            </w:r>
          </w:p>
        </w:tc>
      </w:tr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 images (OCR)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Kit Text Recognition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</w:t>
            </w:r>
          </w:p>
        </w:tc>
      </w:tr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story narration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~$0.001/story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(API)</w:t>
            </w:r>
          </w:p>
        </w:tc>
      </w:tr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AI suggestions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~$0.0005/call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(API)</w:t>
            </w:r>
          </w:p>
        </w:tc>
      </w:tr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colour correction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OpenCV via FFI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</w:t>
            </w:r>
          </w:p>
        </w:tc>
      </w:tr>
      <w:tr>
        <w:tc>
          <w:tcPr>
            <w:tcW w:type="dxa" w:w="28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reel generation</w:t>
            </w:r>
          </w:p>
        </w:tc>
        <w:tc>
          <w:tcPr>
            <w:tcW w:type="dxa" w:w="2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FFmpegKit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2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2. Firebase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Firestore Data Model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Collection structure (top-level):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 — Family circle metadata, member list,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families/{familyId}/babies/{babyId} — Baby profile, DOB, name, cover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families/{familyId}/memories/{memoryId} — Individual photo/memory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families/{familyId}/events/{eventId} — Timeline events and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families/{familyId}/growthLogs/{logId} — Height, weight, head measurements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families/{familyId}/letters/{letterId} — Time-locked letters to the future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families/{familyId}/stories/{storyId} — AI-generated monthly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users/{userId} — User profile, preferences, notification settings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Memory Document Schema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memory record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memoryId, babyId, familyId, uploadedBy, createdAt, capturedAt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storageUrl — Firebase Storage download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thumbnailUrl — compressed 300px thumbnail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 { lat, lng, placeName } — from EXIF or manual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tags[] — AI-generated labels (e.g. "bath time", "outdoors", "family")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manualTags[] — parent-added custom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caption — optional text caption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milestoneId — linked milestone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isEnhanced — boolean, enhanced version stored separately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Storage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families/{familyId}/babies/{babyId}/memories/{memoryId}/original.jpg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families/{familyId}/babies/{babyId}/memories/{memoryId}/thumbnail.jpg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families/{familyId}/babies/{babyId}/memories/{memoryId}/enhanced.jpg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families/{familyId}/exports/{exportId}/collage.pdf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families/{familyId}/exports/{exportId}/reel.mp4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Storage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Photos/month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Storage/year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Cost/yr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 usage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photos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 GB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usage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 photos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 GB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~$0.20/mo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Heavy usage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 photos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~18 GB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~$0.45/mo</w:t>
            </w:r>
          </w:p>
        </w:tc>
      </w:tr>
    </w:tbl>
    <w:p>
      <w:pPr>
        <w:spacing w:after="0" w:before="3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Firebase free tier includes 5 GB storage and 1 GB/day downloads — more than sufficient for a single family in year 1.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3. Security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is scoped to familyId — no cross-family data access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Security Rules enforce role-based access at document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Photos are stored in private Firebase Storage buckets (no public URLs)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Signed URLs generated server-side for temporary image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API calls are proxied via Firebase Cloud Functions — API key never exposed to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On-device ML (ML Kit) means photos never leave the device for tagging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Letters to the Future are encrypted client-side before storage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4. Offline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Hive/Isar local database caches memory metadata for offline browsing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Thumbnails cached locally using flutter_cache_manager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uploads queued locally when offline, synced when connection restored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timeline and milestone screens functional with no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features gracefully degraded — show cached results when offline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FC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2026-05-07T09:48:34.198Z</dcterms:created>
  <dcterms:modified xsi:type="dcterms:W3CDTF">2026-05-07T09:48:34.198Z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