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525B3" w14:textId="612BD8CA" w:rsidR="0014116D" w:rsidRDefault="00417820" w:rsidP="00417820">
      <w:pPr>
        <w:pStyle w:val="IntenseQuote"/>
      </w:pPr>
      <w:r>
        <w:t>Unit 2</w:t>
      </w:r>
    </w:p>
    <w:p w14:paraId="35F5AC93" w14:textId="284AF902" w:rsidR="00417820" w:rsidRDefault="00417820" w:rsidP="00417820">
      <w:pPr>
        <w:ind w:firstLine="720"/>
        <w:rPr>
          <w:sz w:val="36"/>
          <w:szCs w:val="36"/>
        </w:rPr>
      </w:pPr>
      <w:r>
        <w:rPr>
          <w:sz w:val="36"/>
          <w:szCs w:val="36"/>
        </w:rPr>
        <w:t>Syllabus:</w:t>
      </w:r>
    </w:p>
    <w:p w14:paraId="26009E32" w14:textId="65BF26B1" w:rsidR="00417820" w:rsidRDefault="00417820" w:rsidP="00417820">
      <w:pPr>
        <w:ind w:firstLine="720"/>
        <w:rPr>
          <w:sz w:val="32"/>
          <w:szCs w:val="32"/>
        </w:rPr>
      </w:pPr>
      <w:r w:rsidRPr="00417820">
        <w:rPr>
          <w:sz w:val="32"/>
          <w:szCs w:val="32"/>
        </w:rPr>
        <w:t>Introduction to RDBMS:-Entity introduction, characteristics, Comparison between DBMS, RDBMS, Generalization and Aggregation Normalization- Functional dependency, types of normalization(1NF,2NF,3NF,BCNF),Data constraint- primary key, foreign key, unique key, null, not null, default key etc.</w:t>
      </w:r>
    </w:p>
    <w:p w14:paraId="2CD9EBB8" w14:textId="21185A9A" w:rsidR="00826E87" w:rsidRDefault="00826E87">
      <w:pPr>
        <w:rPr>
          <w:sz w:val="32"/>
          <w:szCs w:val="32"/>
        </w:rPr>
      </w:pPr>
      <w:r>
        <w:rPr>
          <w:sz w:val="32"/>
          <w:szCs w:val="32"/>
        </w:rPr>
        <w:br w:type="page"/>
      </w:r>
    </w:p>
    <w:p w14:paraId="3E588ACE" w14:textId="77777777" w:rsidR="00417820" w:rsidRDefault="00417820" w:rsidP="00417820">
      <w:pPr>
        <w:ind w:firstLine="720"/>
        <w:rPr>
          <w:sz w:val="32"/>
          <w:szCs w:val="32"/>
        </w:rPr>
      </w:pPr>
    </w:p>
    <w:p w14:paraId="65E2B051" w14:textId="00204434" w:rsidR="00417820" w:rsidRDefault="00417820" w:rsidP="001C3D55">
      <w:pPr>
        <w:pStyle w:val="Heading2"/>
        <w:numPr>
          <w:ilvl w:val="0"/>
          <w:numId w:val="1"/>
        </w:numPr>
        <w:rPr>
          <w:sz w:val="32"/>
          <w:szCs w:val="32"/>
        </w:rPr>
      </w:pPr>
      <w:r w:rsidRPr="00417820">
        <w:rPr>
          <w:sz w:val="32"/>
          <w:szCs w:val="32"/>
        </w:rPr>
        <w:t>Difference between DBMS and RDBMS</w:t>
      </w:r>
      <w:r w:rsidR="001A06BF">
        <w:rPr>
          <w:sz w:val="32"/>
          <w:szCs w:val="32"/>
        </w:rPr>
        <w:t>:</w:t>
      </w:r>
    </w:p>
    <w:p w14:paraId="249628A4" w14:textId="77777777" w:rsidR="001A06BF" w:rsidRPr="001A06BF" w:rsidRDefault="001A06BF" w:rsidP="001A06BF"/>
    <w:p w14:paraId="698B1A7D" w14:textId="77777777" w:rsidR="00120D5E" w:rsidRPr="00120D5E" w:rsidRDefault="00120D5E" w:rsidP="00120D5E">
      <w:pPr>
        <w:rPr>
          <w:b/>
          <w:bCs/>
        </w:rPr>
      </w:pPr>
      <w:r w:rsidRPr="00120D5E">
        <w:rPr>
          <w:b/>
          <w:bCs/>
        </w:rPr>
        <w:t>DBMS (Database Management System)</w:t>
      </w:r>
    </w:p>
    <w:p w14:paraId="1884144A" w14:textId="67EB24F9" w:rsidR="00120D5E" w:rsidRPr="00120D5E" w:rsidRDefault="00120D5E" w:rsidP="00120D5E">
      <w:pPr>
        <w:rPr>
          <w:sz w:val="26"/>
          <w:szCs w:val="26"/>
        </w:rPr>
      </w:pPr>
      <w:r w:rsidRPr="00120D5E">
        <w:rPr>
          <w:sz w:val="26"/>
          <w:szCs w:val="26"/>
        </w:rPr>
        <w:t>A Database Management System (DBMS) is software that is used to define, create, manage, and control access to databases. It allows users to perform various operations on the data, such as insertion, updating, deletion, and retrieval. DBMS provides a systematic and organized way of managing data, ensuring data consistency, integrity, and security.</w:t>
      </w:r>
    </w:p>
    <w:p w14:paraId="1E0B1D6C" w14:textId="77777777" w:rsidR="00120D5E" w:rsidRPr="00120D5E" w:rsidRDefault="00120D5E" w:rsidP="00120D5E">
      <w:pPr>
        <w:rPr>
          <w:sz w:val="26"/>
          <w:szCs w:val="26"/>
        </w:rPr>
      </w:pPr>
    </w:p>
    <w:p w14:paraId="2B74771A" w14:textId="77777777" w:rsidR="00120D5E" w:rsidRPr="00120D5E" w:rsidRDefault="00120D5E" w:rsidP="00120D5E">
      <w:pPr>
        <w:rPr>
          <w:b/>
          <w:bCs/>
          <w:sz w:val="26"/>
          <w:szCs w:val="26"/>
        </w:rPr>
      </w:pPr>
      <w:r w:rsidRPr="00120D5E">
        <w:rPr>
          <w:b/>
          <w:bCs/>
          <w:sz w:val="26"/>
          <w:szCs w:val="26"/>
        </w:rPr>
        <w:t>RDBMS (Relational Database Management System)</w:t>
      </w:r>
    </w:p>
    <w:p w14:paraId="3AFAA57C" w14:textId="07B9E67B" w:rsidR="00120D5E" w:rsidRPr="00120D5E" w:rsidRDefault="00120D5E" w:rsidP="00120D5E">
      <w:pPr>
        <w:rPr>
          <w:sz w:val="26"/>
          <w:szCs w:val="26"/>
        </w:rPr>
      </w:pPr>
      <w:r w:rsidRPr="00120D5E">
        <w:rPr>
          <w:sz w:val="26"/>
          <w:szCs w:val="26"/>
        </w:rPr>
        <w:t>A Relational Database Management System (RDBMS) is a type of DBMS that is based on the relational model of data. In an RDBMS, data is stored in tables (also known as relations), which consist of rows and columns. RDBMS enforces relationships between tables using keys (primary and foreign keys) and supports normalization to reduce data redundancy</w:t>
      </w:r>
      <w:r w:rsidRPr="00120D5E">
        <w:rPr>
          <w:sz w:val="26"/>
          <w:szCs w:val="26"/>
        </w:rPr>
        <w:t>. It provides advance features for data integrity, security and concurrent access.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234"/>
        <w:gridCol w:w="3808"/>
        <w:gridCol w:w="4714"/>
      </w:tblGrid>
      <w:tr w:rsidR="00417820" w:rsidRPr="00417820" w14:paraId="14236A94" w14:textId="77777777" w:rsidTr="00417820">
        <w:trPr>
          <w:tblHeader/>
          <w:tblCellSpacing w:w="15" w:type="dxa"/>
        </w:trPr>
        <w:tc>
          <w:tcPr>
            <w:tcW w:w="0" w:type="auto"/>
            <w:tcMar>
              <w:top w:w="270" w:type="dxa"/>
              <w:left w:w="240" w:type="dxa"/>
              <w:bottom w:w="270" w:type="dxa"/>
              <w:right w:w="240" w:type="dxa"/>
            </w:tcMar>
            <w:vAlign w:val="center"/>
            <w:hideMark/>
          </w:tcPr>
          <w:p w14:paraId="44930996" w14:textId="77777777" w:rsidR="00417820" w:rsidRPr="00417820" w:rsidRDefault="00417820" w:rsidP="00417820">
            <w:pPr>
              <w:spacing w:after="0" w:line="240" w:lineRule="auto"/>
              <w:rPr>
                <w:rFonts w:ascii="Times New Roman" w:eastAsia="Times New Roman" w:hAnsi="Times New Roman" w:cs="Times New Roman"/>
                <w:b/>
                <w:bCs/>
                <w:kern w:val="0"/>
                <w:sz w:val="24"/>
                <w:szCs w:val="24"/>
                <w:lang w:eastAsia="en-IN"/>
                <w14:ligatures w14:val="none"/>
              </w:rPr>
            </w:pPr>
            <w:r w:rsidRPr="00417820">
              <w:rPr>
                <w:rFonts w:ascii="Times New Roman" w:eastAsia="Times New Roman" w:hAnsi="Times New Roman" w:cs="Times New Roman"/>
                <w:b/>
                <w:bCs/>
                <w:kern w:val="0"/>
                <w:sz w:val="24"/>
                <w:szCs w:val="24"/>
                <w:lang w:eastAsia="en-IN"/>
                <w14:ligatures w14:val="none"/>
              </w:rPr>
              <w:t>Feature</w:t>
            </w:r>
          </w:p>
        </w:tc>
        <w:tc>
          <w:tcPr>
            <w:tcW w:w="0" w:type="auto"/>
            <w:tcMar>
              <w:top w:w="270" w:type="dxa"/>
              <w:left w:w="240" w:type="dxa"/>
              <w:bottom w:w="270" w:type="dxa"/>
              <w:right w:w="240" w:type="dxa"/>
            </w:tcMar>
            <w:vAlign w:val="center"/>
            <w:hideMark/>
          </w:tcPr>
          <w:p w14:paraId="57E3AA7D" w14:textId="77777777" w:rsidR="00417820" w:rsidRPr="00417820" w:rsidRDefault="00417820" w:rsidP="00417820">
            <w:pPr>
              <w:spacing w:after="0" w:line="240" w:lineRule="auto"/>
              <w:rPr>
                <w:rFonts w:ascii="Times New Roman" w:eastAsia="Times New Roman" w:hAnsi="Times New Roman" w:cs="Times New Roman"/>
                <w:b/>
                <w:bCs/>
                <w:kern w:val="0"/>
                <w:sz w:val="24"/>
                <w:szCs w:val="24"/>
                <w:lang w:eastAsia="en-IN"/>
                <w14:ligatures w14:val="none"/>
              </w:rPr>
            </w:pPr>
            <w:r w:rsidRPr="00417820">
              <w:rPr>
                <w:rFonts w:ascii="Times New Roman" w:eastAsia="Times New Roman" w:hAnsi="Times New Roman" w:cs="Times New Roman"/>
                <w:b/>
                <w:bCs/>
                <w:kern w:val="0"/>
                <w:sz w:val="24"/>
                <w:szCs w:val="24"/>
                <w:lang w:eastAsia="en-IN"/>
                <w14:ligatures w14:val="none"/>
              </w:rPr>
              <w:t>DBMS (Database Management System)</w:t>
            </w:r>
          </w:p>
        </w:tc>
        <w:tc>
          <w:tcPr>
            <w:tcW w:w="0" w:type="auto"/>
            <w:tcMar>
              <w:top w:w="270" w:type="dxa"/>
              <w:left w:w="240" w:type="dxa"/>
              <w:bottom w:w="270" w:type="dxa"/>
              <w:right w:w="240" w:type="dxa"/>
            </w:tcMar>
            <w:vAlign w:val="center"/>
            <w:hideMark/>
          </w:tcPr>
          <w:p w14:paraId="541065EF" w14:textId="77777777" w:rsidR="00417820" w:rsidRPr="00417820" w:rsidRDefault="00417820" w:rsidP="00417820">
            <w:pPr>
              <w:spacing w:after="0" w:line="240" w:lineRule="auto"/>
              <w:rPr>
                <w:rFonts w:ascii="Times New Roman" w:eastAsia="Times New Roman" w:hAnsi="Times New Roman" w:cs="Times New Roman"/>
                <w:b/>
                <w:bCs/>
                <w:kern w:val="0"/>
                <w:sz w:val="24"/>
                <w:szCs w:val="24"/>
                <w:lang w:eastAsia="en-IN"/>
                <w14:ligatures w14:val="none"/>
              </w:rPr>
            </w:pPr>
            <w:r w:rsidRPr="00417820">
              <w:rPr>
                <w:rFonts w:ascii="Times New Roman" w:eastAsia="Times New Roman" w:hAnsi="Times New Roman" w:cs="Times New Roman"/>
                <w:b/>
                <w:bCs/>
                <w:kern w:val="0"/>
                <w:sz w:val="24"/>
                <w:szCs w:val="24"/>
                <w:lang w:eastAsia="en-IN"/>
                <w14:ligatures w14:val="none"/>
              </w:rPr>
              <w:t>RDBMS (Relational Database Management System)</w:t>
            </w:r>
          </w:p>
        </w:tc>
      </w:tr>
      <w:tr w:rsidR="00417820" w:rsidRPr="00417820" w14:paraId="2C5AF4EB" w14:textId="77777777" w:rsidTr="0041782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DBC60B2"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b/>
                <w:bCs/>
                <w:kern w:val="0"/>
                <w:sz w:val="24"/>
                <w:szCs w:val="24"/>
                <w:lang w:eastAsia="en-IN"/>
                <w14:ligatures w14:val="none"/>
              </w:rPr>
              <w:t>Data Storage</w:t>
            </w:r>
          </w:p>
        </w:tc>
        <w:tc>
          <w:tcPr>
            <w:tcW w:w="0" w:type="auto"/>
            <w:tcBorders>
              <w:top w:val="single" w:sz="6" w:space="0" w:color="C4C7C5"/>
            </w:tcBorders>
            <w:tcMar>
              <w:top w:w="240" w:type="dxa"/>
              <w:left w:w="240" w:type="dxa"/>
              <w:bottom w:w="240" w:type="dxa"/>
              <w:right w:w="240" w:type="dxa"/>
            </w:tcMar>
            <w:vAlign w:val="center"/>
            <w:hideMark/>
          </w:tcPr>
          <w:p w14:paraId="2ED65798"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lang w:eastAsia="en-IN"/>
                <w14:ligatures w14:val="none"/>
              </w:rPr>
              <w:t xml:space="preserve">Stores data as </w:t>
            </w:r>
            <w:r w:rsidRPr="00417820">
              <w:rPr>
                <w:rFonts w:ascii="Times New Roman" w:eastAsia="Times New Roman" w:hAnsi="Times New Roman" w:cs="Times New Roman"/>
                <w:kern w:val="0"/>
                <w:sz w:val="24"/>
                <w:szCs w:val="24"/>
                <w:u w:val="single"/>
                <w:lang w:eastAsia="en-IN"/>
                <w14:ligatures w14:val="none"/>
              </w:rPr>
              <w:t>files</w:t>
            </w:r>
          </w:p>
        </w:tc>
        <w:tc>
          <w:tcPr>
            <w:tcW w:w="0" w:type="auto"/>
            <w:tcBorders>
              <w:top w:val="single" w:sz="6" w:space="0" w:color="C4C7C5"/>
            </w:tcBorders>
            <w:tcMar>
              <w:top w:w="240" w:type="dxa"/>
              <w:left w:w="240" w:type="dxa"/>
              <w:bottom w:w="240" w:type="dxa"/>
              <w:right w:w="240" w:type="dxa"/>
            </w:tcMar>
            <w:vAlign w:val="center"/>
            <w:hideMark/>
          </w:tcPr>
          <w:p w14:paraId="6FEB2E45"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lang w:eastAsia="en-IN"/>
                <w14:ligatures w14:val="none"/>
              </w:rPr>
              <w:t xml:space="preserve">Stores data in </w:t>
            </w:r>
            <w:r w:rsidRPr="00417820">
              <w:rPr>
                <w:rFonts w:ascii="Times New Roman" w:eastAsia="Times New Roman" w:hAnsi="Times New Roman" w:cs="Times New Roman"/>
                <w:kern w:val="0"/>
                <w:sz w:val="24"/>
                <w:szCs w:val="24"/>
                <w:u w:val="single"/>
                <w:lang w:eastAsia="en-IN"/>
                <w14:ligatures w14:val="none"/>
              </w:rPr>
              <w:t>tables</w:t>
            </w:r>
          </w:p>
        </w:tc>
      </w:tr>
      <w:tr w:rsidR="00417820" w:rsidRPr="00417820" w14:paraId="58881C83" w14:textId="77777777" w:rsidTr="0041782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872ABEB"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b/>
                <w:bCs/>
                <w:kern w:val="0"/>
                <w:sz w:val="24"/>
                <w:szCs w:val="24"/>
                <w:lang w:eastAsia="en-IN"/>
                <w14:ligatures w14:val="none"/>
              </w:rPr>
              <w:t>Data Structure</w:t>
            </w:r>
          </w:p>
        </w:tc>
        <w:tc>
          <w:tcPr>
            <w:tcW w:w="0" w:type="auto"/>
            <w:tcBorders>
              <w:top w:val="single" w:sz="6" w:space="0" w:color="C4C7C5"/>
            </w:tcBorders>
            <w:tcMar>
              <w:top w:w="240" w:type="dxa"/>
              <w:left w:w="240" w:type="dxa"/>
              <w:bottom w:w="240" w:type="dxa"/>
              <w:right w:w="240" w:type="dxa"/>
            </w:tcMar>
            <w:vAlign w:val="center"/>
            <w:hideMark/>
          </w:tcPr>
          <w:p w14:paraId="223A3A54"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u w:val="single"/>
                <w:lang w:eastAsia="en-IN"/>
                <w14:ligatures w14:val="none"/>
              </w:rPr>
              <w:t>Hierarchical, network,</w:t>
            </w:r>
            <w:r w:rsidRPr="00417820">
              <w:rPr>
                <w:rFonts w:ascii="Times New Roman" w:eastAsia="Times New Roman" w:hAnsi="Times New Roman" w:cs="Times New Roman"/>
                <w:kern w:val="0"/>
                <w:sz w:val="24"/>
                <w:szCs w:val="24"/>
                <w:lang w:eastAsia="en-IN"/>
                <w14:ligatures w14:val="none"/>
              </w:rPr>
              <w:t xml:space="preserve"> or </w:t>
            </w:r>
            <w:r w:rsidRPr="00417820">
              <w:rPr>
                <w:rFonts w:ascii="Times New Roman" w:eastAsia="Times New Roman" w:hAnsi="Times New Roman" w:cs="Times New Roman"/>
                <w:kern w:val="0"/>
                <w:sz w:val="24"/>
                <w:szCs w:val="24"/>
                <w:u w:val="single"/>
                <w:lang w:eastAsia="en-IN"/>
                <w14:ligatures w14:val="none"/>
              </w:rPr>
              <w:t>object-oriented</w:t>
            </w:r>
            <w:r w:rsidRPr="00417820">
              <w:rPr>
                <w:rFonts w:ascii="Times New Roman" w:eastAsia="Times New Roman" w:hAnsi="Times New Roman" w:cs="Times New Roman"/>
                <w:kern w:val="0"/>
                <w:sz w:val="24"/>
                <w:szCs w:val="24"/>
                <w:lang w:eastAsia="en-IN"/>
                <w14:ligatures w14:val="none"/>
              </w:rPr>
              <w:t xml:space="preserve"> models</w:t>
            </w:r>
          </w:p>
        </w:tc>
        <w:tc>
          <w:tcPr>
            <w:tcW w:w="0" w:type="auto"/>
            <w:tcBorders>
              <w:top w:val="single" w:sz="6" w:space="0" w:color="C4C7C5"/>
            </w:tcBorders>
            <w:tcMar>
              <w:top w:w="240" w:type="dxa"/>
              <w:left w:w="240" w:type="dxa"/>
              <w:bottom w:w="240" w:type="dxa"/>
              <w:right w:w="240" w:type="dxa"/>
            </w:tcMar>
            <w:vAlign w:val="center"/>
            <w:hideMark/>
          </w:tcPr>
          <w:p w14:paraId="2EDC67D5"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lang w:eastAsia="en-IN"/>
                <w14:ligatures w14:val="none"/>
              </w:rPr>
              <w:t xml:space="preserve">Tabular structure with </w:t>
            </w:r>
            <w:r w:rsidRPr="00417820">
              <w:rPr>
                <w:rFonts w:ascii="Times New Roman" w:eastAsia="Times New Roman" w:hAnsi="Times New Roman" w:cs="Times New Roman"/>
                <w:kern w:val="0"/>
                <w:sz w:val="24"/>
                <w:szCs w:val="24"/>
                <w:u w:val="single"/>
                <w:lang w:eastAsia="en-IN"/>
                <w14:ligatures w14:val="none"/>
              </w:rPr>
              <w:t>rows</w:t>
            </w:r>
            <w:r w:rsidRPr="00417820">
              <w:rPr>
                <w:rFonts w:ascii="Times New Roman" w:eastAsia="Times New Roman" w:hAnsi="Times New Roman" w:cs="Times New Roman"/>
                <w:kern w:val="0"/>
                <w:sz w:val="24"/>
                <w:szCs w:val="24"/>
                <w:lang w:eastAsia="en-IN"/>
                <w14:ligatures w14:val="none"/>
              </w:rPr>
              <w:t xml:space="preserve"> and </w:t>
            </w:r>
            <w:r w:rsidRPr="00417820">
              <w:rPr>
                <w:rFonts w:ascii="Times New Roman" w:eastAsia="Times New Roman" w:hAnsi="Times New Roman" w:cs="Times New Roman"/>
                <w:kern w:val="0"/>
                <w:sz w:val="24"/>
                <w:szCs w:val="24"/>
                <w:u w:val="single"/>
                <w:lang w:eastAsia="en-IN"/>
                <w14:ligatures w14:val="none"/>
              </w:rPr>
              <w:t>columns</w:t>
            </w:r>
          </w:p>
        </w:tc>
      </w:tr>
      <w:tr w:rsidR="00417820" w:rsidRPr="00417820" w14:paraId="46B2B21D" w14:textId="77777777" w:rsidTr="0041782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8BAA806"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b/>
                <w:bCs/>
                <w:kern w:val="0"/>
                <w:sz w:val="24"/>
                <w:szCs w:val="24"/>
                <w:lang w:eastAsia="en-IN"/>
                <w14:ligatures w14:val="none"/>
              </w:rPr>
              <w:t>Relationships</w:t>
            </w:r>
          </w:p>
        </w:tc>
        <w:tc>
          <w:tcPr>
            <w:tcW w:w="0" w:type="auto"/>
            <w:tcBorders>
              <w:top w:val="single" w:sz="6" w:space="0" w:color="C4C7C5"/>
            </w:tcBorders>
            <w:tcMar>
              <w:top w:w="240" w:type="dxa"/>
              <w:left w:w="240" w:type="dxa"/>
              <w:bottom w:w="240" w:type="dxa"/>
              <w:right w:w="240" w:type="dxa"/>
            </w:tcMar>
            <w:vAlign w:val="center"/>
            <w:hideMark/>
          </w:tcPr>
          <w:p w14:paraId="2BCCF79A"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u w:val="single"/>
                <w:lang w:eastAsia="en-IN"/>
                <w14:ligatures w14:val="none"/>
              </w:rPr>
              <w:t>No</w:t>
            </w:r>
            <w:r w:rsidRPr="00417820">
              <w:rPr>
                <w:rFonts w:ascii="Times New Roman" w:eastAsia="Times New Roman" w:hAnsi="Times New Roman" w:cs="Times New Roman"/>
                <w:kern w:val="0"/>
                <w:sz w:val="24"/>
                <w:szCs w:val="24"/>
                <w:lang w:eastAsia="en-IN"/>
                <w14:ligatures w14:val="none"/>
              </w:rPr>
              <w:t xml:space="preserve"> relationships between data</w:t>
            </w:r>
          </w:p>
        </w:tc>
        <w:tc>
          <w:tcPr>
            <w:tcW w:w="0" w:type="auto"/>
            <w:tcBorders>
              <w:top w:val="single" w:sz="6" w:space="0" w:color="C4C7C5"/>
            </w:tcBorders>
            <w:tcMar>
              <w:top w:w="240" w:type="dxa"/>
              <w:left w:w="240" w:type="dxa"/>
              <w:bottom w:w="240" w:type="dxa"/>
              <w:right w:w="240" w:type="dxa"/>
            </w:tcMar>
            <w:vAlign w:val="center"/>
            <w:hideMark/>
          </w:tcPr>
          <w:p w14:paraId="71438783"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lang w:eastAsia="en-IN"/>
                <w14:ligatures w14:val="none"/>
              </w:rPr>
              <w:t xml:space="preserve">Enforces relationships </w:t>
            </w:r>
            <w:r w:rsidRPr="00417820">
              <w:rPr>
                <w:rFonts w:ascii="Times New Roman" w:eastAsia="Times New Roman" w:hAnsi="Times New Roman" w:cs="Times New Roman"/>
                <w:kern w:val="0"/>
                <w:sz w:val="24"/>
                <w:szCs w:val="24"/>
                <w:u w:val="single"/>
                <w:lang w:eastAsia="en-IN"/>
                <w14:ligatures w14:val="none"/>
              </w:rPr>
              <w:t>using keys</w:t>
            </w:r>
            <w:r w:rsidRPr="00417820">
              <w:rPr>
                <w:rFonts w:ascii="Times New Roman" w:eastAsia="Times New Roman" w:hAnsi="Times New Roman" w:cs="Times New Roman"/>
                <w:kern w:val="0"/>
                <w:sz w:val="24"/>
                <w:szCs w:val="24"/>
                <w:lang w:eastAsia="en-IN"/>
                <w14:ligatures w14:val="none"/>
              </w:rPr>
              <w:t xml:space="preserve"> (primary and foreign)</w:t>
            </w:r>
          </w:p>
        </w:tc>
      </w:tr>
      <w:tr w:rsidR="00417820" w:rsidRPr="00417820" w14:paraId="1FCD6909" w14:textId="77777777" w:rsidTr="0041782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067D063"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b/>
                <w:bCs/>
                <w:kern w:val="0"/>
                <w:sz w:val="24"/>
                <w:szCs w:val="24"/>
                <w:lang w:eastAsia="en-IN"/>
                <w14:ligatures w14:val="none"/>
              </w:rPr>
              <w:t>Normalization</w:t>
            </w:r>
          </w:p>
        </w:tc>
        <w:tc>
          <w:tcPr>
            <w:tcW w:w="0" w:type="auto"/>
            <w:tcBorders>
              <w:top w:val="single" w:sz="6" w:space="0" w:color="C4C7C5"/>
            </w:tcBorders>
            <w:tcMar>
              <w:top w:w="240" w:type="dxa"/>
              <w:left w:w="240" w:type="dxa"/>
              <w:bottom w:w="240" w:type="dxa"/>
              <w:right w:w="240" w:type="dxa"/>
            </w:tcMar>
            <w:vAlign w:val="center"/>
            <w:hideMark/>
          </w:tcPr>
          <w:p w14:paraId="39B2353D"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lang w:eastAsia="en-IN"/>
                <w14:ligatures w14:val="none"/>
              </w:rPr>
              <w:t xml:space="preserve">Typically </w:t>
            </w:r>
            <w:r w:rsidRPr="00417820">
              <w:rPr>
                <w:rFonts w:ascii="Times New Roman" w:eastAsia="Times New Roman" w:hAnsi="Times New Roman" w:cs="Times New Roman"/>
                <w:kern w:val="0"/>
                <w:sz w:val="24"/>
                <w:szCs w:val="24"/>
                <w:u w:val="single"/>
                <w:lang w:eastAsia="en-IN"/>
                <w14:ligatures w14:val="none"/>
              </w:rPr>
              <w:t>not supported</w:t>
            </w:r>
          </w:p>
        </w:tc>
        <w:tc>
          <w:tcPr>
            <w:tcW w:w="0" w:type="auto"/>
            <w:tcBorders>
              <w:top w:val="single" w:sz="6" w:space="0" w:color="C4C7C5"/>
            </w:tcBorders>
            <w:tcMar>
              <w:top w:w="240" w:type="dxa"/>
              <w:left w:w="240" w:type="dxa"/>
              <w:bottom w:w="240" w:type="dxa"/>
              <w:right w:w="240" w:type="dxa"/>
            </w:tcMar>
            <w:vAlign w:val="center"/>
            <w:hideMark/>
          </w:tcPr>
          <w:p w14:paraId="04B145BF"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u w:val="single"/>
                <w:lang w:eastAsia="en-IN"/>
                <w14:ligatures w14:val="none"/>
              </w:rPr>
              <w:t>Supports</w:t>
            </w:r>
            <w:r w:rsidRPr="00417820">
              <w:rPr>
                <w:rFonts w:ascii="Times New Roman" w:eastAsia="Times New Roman" w:hAnsi="Times New Roman" w:cs="Times New Roman"/>
                <w:kern w:val="0"/>
                <w:sz w:val="24"/>
                <w:szCs w:val="24"/>
                <w:lang w:eastAsia="en-IN"/>
                <w14:ligatures w14:val="none"/>
              </w:rPr>
              <w:t xml:space="preserve"> normalization to reduce redundancy</w:t>
            </w:r>
          </w:p>
        </w:tc>
      </w:tr>
      <w:tr w:rsidR="00417820" w:rsidRPr="00417820" w14:paraId="25AACDA9" w14:textId="77777777" w:rsidTr="0041782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6433E09"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b/>
                <w:bCs/>
                <w:kern w:val="0"/>
                <w:sz w:val="24"/>
                <w:szCs w:val="24"/>
                <w:lang w:eastAsia="en-IN"/>
                <w14:ligatures w14:val="none"/>
              </w:rPr>
              <w:t>Data Redundancy</w:t>
            </w:r>
          </w:p>
        </w:tc>
        <w:tc>
          <w:tcPr>
            <w:tcW w:w="0" w:type="auto"/>
            <w:tcBorders>
              <w:top w:val="single" w:sz="6" w:space="0" w:color="C4C7C5"/>
            </w:tcBorders>
            <w:tcMar>
              <w:top w:w="240" w:type="dxa"/>
              <w:left w:w="240" w:type="dxa"/>
              <w:bottom w:w="240" w:type="dxa"/>
              <w:right w:w="240" w:type="dxa"/>
            </w:tcMar>
            <w:vAlign w:val="center"/>
            <w:hideMark/>
          </w:tcPr>
          <w:p w14:paraId="7CAFA8D9"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u w:val="single"/>
                <w:lang w:eastAsia="en-IN"/>
                <w14:ligatures w14:val="none"/>
              </w:rPr>
              <w:t>Higher</w:t>
            </w:r>
            <w:r w:rsidRPr="00417820">
              <w:rPr>
                <w:rFonts w:ascii="Times New Roman" w:eastAsia="Times New Roman" w:hAnsi="Times New Roman" w:cs="Times New Roman"/>
                <w:kern w:val="0"/>
                <w:sz w:val="24"/>
                <w:szCs w:val="24"/>
                <w:lang w:eastAsia="en-IN"/>
                <w14:ligatures w14:val="none"/>
              </w:rPr>
              <w:t xml:space="preserve"> data redundancy</w:t>
            </w:r>
          </w:p>
        </w:tc>
        <w:tc>
          <w:tcPr>
            <w:tcW w:w="0" w:type="auto"/>
            <w:tcBorders>
              <w:top w:val="single" w:sz="6" w:space="0" w:color="C4C7C5"/>
            </w:tcBorders>
            <w:tcMar>
              <w:top w:w="240" w:type="dxa"/>
              <w:left w:w="240" w:type="dxa"/>
              <w:bottom w:w="240" w:type="dxa"/>
              <w:right w:w="240" w:type="dxa"/>
            </w:tcMar>
            <w:vAlign w:val="center"/>
            <w:hideMark/>
          </w:tcPr>
          <w:p w14:paraId="79ED74E7"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u w:val="single"/>
                <w:lang w:eastAsia="en-IN"/>
                <w14:ligatures w14:val="none"/>
              </w:rPr>
              <w:t>Lower</w:t>
            </w:r>
            <w:r w:rsidRPr="00417820">
              <w:rPr>
                <w:rFonts w:ascii="Times New Roman" w:eastAsia="Times New Roman" w:hAnsi="Times New Roman" w:cs="Times New Roman"/>
                <w:kern w:val="0"/>
                <w:sz w:val="24"/>
                <w:szCs w:val="24"/>
                <w:lang w:eastAsia="en-IN"/>
                <w14:ligatures w14:val="none"/>
              </w:rPr>
              <w:t xml:space="preserve"> data redundancy due to normalization</w:t>
            </w:r>
          </w:p>
        </w:tc>
      </w:tr>
      <w:tr w:rsidR="00417820" w:rsidRPr="00417820" w14:paraId="50452209" w14:textId="77777777" w:rsidTr="0041782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4A09D18"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b/>
                <w:bCs/>
                <w:kern w:val="0"/>
                <w:sz w:val="24"/>
                <w:szCs w:val="24"/>
                <w:lang w:eastAsia="en-IN"/>
                <w14:ligatures w14:val="none"/>
              </w:rPr>
              <w:t>User Support</w:t>
            </w:r>
          </w:p>
        </w:tc>
        <w:tc>
          <w:tcPr>
            <w:tcW w:w="0" w:type="auto"/>
            <w:tcBorders>
              <w:top w:val="single" w:sz="6" w:space="0" w:color="C4C7C5"/>
            </w:tcBorders>
            <w:tcMar>
              <w:top w:w="240" w:type="dxa"/>
              <w:left w:w="240" w:type="dxa"/>
              <w:bottom w:w="240" w:type="dxa"/>
              <w:right w:w="240" w:type="dxa"/>
            </w:tcMar>
            <w:vAlign w:val="center"/>
            <w:hideMark/>
          </w:tcPr>
          <w:p w14:paraId="40B76D3F"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lang w:eastAsia="en-IN"/>
                <w14:ligatures w14:val="none"/>
              </w:rPr>
              <w:t xml:space="preserve">Generally </w:t>
            </w:r>
            <w:r w:rsidRPr="00417820">
              <w:rPr>
                <w:rFonts w:ascii="Times New Roman" w:eastAsia="Times New Roman" w:hAnsi="Times New Roman" w:cs="Times New Roman"/>
                <w:kern w:val="0"/>
                <w:sz w:val="24"/>
                <w:szCs w:val="24"/>
                <w:u w:val="single"/>
                <w:lang w:eastAsia="en-IN"/>
                <w14:ligatures w14:val="none"/>
              </w:rPr>
              <w:t>single-user</w:t>
            </w:r>
          </w:p>
        </w:tc>
        <w:tc>
          <w:tcPr>
            <w:tcW w:w="0" w:type="auto"/>
            <w:tcBorders>
              <w:top w:val="single" w:sz="6" w:space="0" w:color="C4C7C5"/>
            </w:tcBorders>
            <w:tcMar>
              <w:top w:w="240" w:type="dxa"/>
              <w:left w:w="240" w:type="dxa"/>
              <w:bottom w:w="240" w:type="dxa"/>
              <w:right w:w="240" w:type="dxa"/>
            </w:tcMar>
            <w:vAlign w:val="center"/>
            <w:hideMark/>
          </w:tcPr>
          <w:p w14:paraId="57E6E752"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lang w:eastAsia="en-IN"/>
                <w14:ligatures w14:val="none"/>
              </w:rPr>
              <w:t xml:space="preserve">Supports </w:t>
            </w:r>
            <w:r w:rsidRPr="00417820">
              <w:rPr>
                <w:rFonts w:ascii="Times New Roman" w:eastAsia="Times New Roman" w:hAnsi="Times New Roman" w:cs="Times New Roman"/>
                <w:kern w:val="0"/>
                <w:sz w:val="24"/>
                <w:szCs w:val="24"/>
                <w:u w:val="single"/>
                <w:lang w:eastAsia="en-IN"/>
                <w14:ligatures w14:val="none"/>
              </w:rPr>
              <w:t>multiple users</w:t>
            </w:r>
          </w:p>
        </w:tc>
      </w:tr>
      <w:tr w:rsidR="00417820" w:rsidRPr="00417820" w14:paraId="62F1EBC8" w14:textId="77777777" w:rsidTr="0041782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73786AB"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b/>
                <w:bCs/>
                <w:kern w:val="0"/>
                <w:sz w:val="24"/>
                <w:szCs w:val="24"/>
                <w:lang w:eastAsia="en-IN"/>
                <w14:ligatures w14:val="none"/>
              </w:rPr>
              <w:t>Security</w:t>
            </w:r>
          </w:p>
        </w:tc>
        <w:tc>
          <w:tcPr>
            <w:tcW w:w="0" w:type="auto"/>
            <w:tcBorders>
              <w:top w:val="single" w:sz="6" w:space="0" w:color="C4C7C5"/>
            </w:tcBorders>
            <w:tcMar>
              <w:top w:w="240" w:type="dxa"/>
              <w:left w:w="240" w:type="dxa"/>
              <w:bottom w:w="240" w:type="dxa"/>
              <w:right w:w="240" w:type="dxa"/>
            </w:tcMar>
            <w:vAlign w:val="center"/>
            <w:hideMark/>
          </w:tcPr>
          <w:p w14:paraId="783607F6"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u w:val="single"/>
                <w:lang w:eastAsia="en-IN"/>
                <w14:ligatures w14:val="none"/>
              </w:rPr>
              <w:t>Basic</w:t>
            </w:r>
            <w:r w:rsidRPr="00417820">
              <w:rPr>
                <w:rFonts w:ascii="Times New Roman" w:eastAsia="Times New Roman" w:hAnsi="Times New Roman" w:cs="Times New Roman"/>
                <w:kern w:val="0"/>
                <w:sz w:val="24"/>
                <w:szCs w:val="24"/>
                <w:lang w:eastAsia="en-IN"/>
                <w14:ligatures w14:val="none"/>
              </w:rPr>
              <w:t xml:space="preserve"> security features</w:t>
            </w:r>
          </w:p>
        </w:tc>
        <w:tc>
          <w:tcPr>
            <w:tcW w:w="0" w:type="auto"/>
            <w:tcBorders>
              <w:top w:val="single" w:sz="6" w:space="0" w:color="C4C7C5"/>
            </w:tcBorders>
            <w:tcMar>
              <w:top w:w="240" w:type="dxa"/>
              <w:left w:w="240" w:type="dxa"/>
              <w:bottom w:w="240" w:type="dxa"/>
              <w:right w:w="240" w:type="dxa"/>
            </w:tcMar>
            <w:vAlign w:val="center"/>
            <w:hideMark/>
          </w:tcPr>
          <w:p w14:paraId="4BDC7143"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u w:val="single"/>
                <w:lang w:eastAsia="en-IN"/>
                <w14:ligatures w14:val="none"/>
              </w:rPr>
              <w:t>Advanced security</w:t>
            </w:r>
            <w:r w:rsidRPr="00417820">
              <w:rPr>
                <w:rFonts w:ascii="Times New Roman" w:eastAsia="Times New Roman" w:hAnsi="Times New Roman" w:cs="Times New Roman"/>
                <w:kern w:val="0"/>
                <w:sz w:val="24"/>
                <w:szCs w:val="24"/>
                <w:lang w:eastAsia="en-IN"/>
                <w14:ligatures w14:val="none"/>
              </w:rPr>
              <w:t xml:space="preserve"> features (user authentication, access control)</w:t>
            </w:r>
          </w:p>
        </w:tc>
      </w:tr>
      <w:tr w:rsidR="00417820" w:rsidRPr="00417820" w14:paraId="6F6A04A1" w14:textId="77777777" w:rsidTr="0041782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5EF4CB1"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b/>
                <w:bCs/>
                <w:kern w:val="0"/>
                <w:sz w:val="24"/>
                <w:szCs w:val="24"/>
                <w:lang w:eastAsia="en-IN"/>
                <w14:ligatures w14:val="none"/>
              </w:rPr>
              <w:t>Data Integrity</w:t>
            </w:r>
          </w:p>
        </w:tc>
        <w:tc>
          <w:tcPr>
            <w:tcW w:w="0" w:type="auto"/>
            <w:tcBorders>
              <w:top w:val="single" w:sz="6" w:space="0" w:color="C4C7C5"/>
            </w:tcBorders>
            <w:tcMar>
              <w:top w:w="240" w:type="dxa"/>
              <w:left w:w="240" w:type="dxa"/>
              <w:bottom w:w="240" w:type="dxa"/>
              <w:right w:w="240" w:type="dxa"/>
            </w:tcMar>
            <w:vAlign w:val="center"/>
            <w:hideMark/>
          </w:tcPr>
          <w:p w14:paraId="785E17DC"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u w:val="single"/>
                <w:lang w:eastAsia="en-IN"/>
                <w14:ligatures w14:val="none"/>
              </w:rPr>
              <w:t>Limited</w:t>
            </w:r>
            <w:r w:rsidRPr="00417820">
              <w:rPr>
                <w:rFonts w:ascii="Times New Roman" w:eastAsia="Times New Roman" w:hAnsi="Times New Roman" w:cs="Times New Roman"/>
                <w:kern w:val="0"/>
                <w:sz w:val="24"/>
                <w:szCs w:val="24"/>
                <w:lang w:eastAsia="en-IN"/>
                <w14:ligatures w14:val="none"/>
              </w:rPr>
              <w:t xml:space="preserve"> data integrity</w:t>
            </w:r>
          </w:p>
        </w:tc>
        <w:tc>
          <w:tcPr>
            <w:tcW w:w="0" w:type="auto"/>
            <w:tcBorders>
              <w:top w:val="single" w:sz="6" w:space="0" w:color="C4C7C5"/>
            </w:tcBorders>
            <w:tcMar>
              <w:top w:w="240" w:type="dxa"/>
              <w:left w:w="240" w:type="dxa"/>
              <w:bottom w:w="240" w:type="dxa"/>
              <w:right w:w="240" w:type="dxa"/>
            </w:tcMar>
            <w:vAlign w:val="center"/>
            <w:hideMark/>
          </w:tcPr>
          <w:p w14:paraId="4CC652F9"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kern w:val="0"/>
                <w:sz w:val="24"/>
                <w:szCs w:val="24"/>
                <w:u w:val="single"/>
                <w:lang w:eastAsia="en-IN"/>
                <w14:ligatures w14:val="none"/>
              </w:rPr>
              <w:t>Enforces</w:t>
            </w:r>
            <w:r w:rsidRPr="00417820">
              <w:rPr>
                <w:rFonts w:ascii="Times New Roman" w:eastAsia="Times New Roman" w:hAnsi="Times New Roman" w:cs="Times New Roman"/>
                <w:kern w:val="0"/>
                <w:sz w:val="24"/>
                <w:szCs w:val="24"/>
                <w:lang w:eastAsia="en-IN"/>
                <w14:ligatures w14:val="none"/>
              </w:rPr>
              <w:t xml:space="preserve"> data integrity constraints</w:t>
            </w:r>
          </w:p>
        </w:tc>
      </w:tr>
      <w:tr w:rsidR="00417820" w:rsidRPr="00417820" w14:paraId="4755384C" w14:textId="77777777" w:rsidTr="0041782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097E8F8" w14:textId="77777777" w:rsidR="00417820" w:rsidRPr="00417820" w:rsidRDefault="00417820" w:rsidP="00417820">
            <w:pPr>
              <w:spacing w:after="0" w:line="240" w:lineRule="auto"/>
              <w:rPr>
                <w:rFonts w:ascii="Times New Roman" w:eastAsia="Times New Roman" w:hAnsi="Times New Roman" w:cs="Times New Roman"/>
                <w:kern w:val="0"/>
                <w:sz w:val="24"/>
                <w:szCs w:val="24"/>
                <w:lang w:eastAsia="en-IN"/>
                <w14:ligatures w14:val="none"/>
              </w:rPr>
            </w:pPr>
            <w:r w:rsidRPr="00417820">
              <w:rPr>
                <w:rFonts w:ascii="Times New Roman" w:eastAsia="Times New Roman" w:hAnsi="Times New Roman" w:cs="Times New Roman"/>
                <w:b/>
                <w:bCs/>
                <w:kern w:val="0"/>
                <w:sz w:val="24"/>
                <w:szCs w:val="24"/>
                <w:lang w:eastAsia="en-IN"/>
                <w14:ligatures w14:val="none"/>
              </w:rPr>
              <w:lastRenderedPageBreak/>
              <w:t>Examples</w:t>
            </w:r>
          </w:p>
        </w:tc>
        <w:tc>
          <w:tcPr>
            <w:tcW w:w="0" w:type="auto"/>
            <w:tcBorders>
              <w:top w:val="single" w:sz="6" w:space="0" w:color="C4C7C5"/>
            </w:tcBorders>
            <w:tcMar>
              <w:top w:w="240" w:type="dxa"/>
              <w:left w:w="240" w:type="dxa"/>
              <w:bottom w:w="240" w:type="dxa"/>
              <w:right w:w="240" w:type="dxa"/>
            </w:tcMar>
            <w:vAlign w:val="center"/>
            <w:hideMark/>
          </w:tcPr>
          <w:p w14:paraId="6ED14556" w14:textId="77777777" w:rsidR="00417820" w:rsidRPr="00417820" w:rsidRDefault="00417820" w:rsidP="00417820">
            <w:pPr>
              <w:spacing w:after="0" w:line="240" w:lineRule="auto"/>
              <w:rPr>
                <w:rFonts w:ascii="Times New Roman" w:eastAsia="Times New Roman" w:hAnsi="Times New Roman" w:cs="Times New Roman"/>
                <w:kern w:val="0"/>
                <w:sz w:val="24"/>
                <w:szCs w:val="24"/>
                <w:u w:val="single"/>
                <w:lang w:eastAsia="en-IN"/>
                <w14:ligatures w14:val="none"/>
              </w:rPr>
            </w:pPr>
            <w:r w:rsidRPr="00417820">
              <w:rPr>
                <w:rFonts w:ascii="Times New Roman" w:eastAsia="Times New Roman" w:hAnsi="Times New Roman" w:cs="Times New Roman"/>
                <w:kern w:val="0"/>
                <w:sz w:val="24"/>
                <w:szCs w:val="24"/>
                <w:u w:val="single"/>
                <w:lang w:eastAsia="en-IN"/>
                <w14:ligatures w14:val="none"/>
              </w:rPr>
              <w:t>XML, Windows Registry, dBase</w:t>
            </w:r>
          </w:p>
        </w:tc>
        <w:tc>
          <w:tcPr>
            <w:tcW w:w="0" w:type="auto"/>
            <w:tcBorders>
              <w:top w:val="single" w:sz="6" w:space="0" w:color="C4C7C5"/>
            </w:tcBorders>
            <w:tcMar>
              <w:top w:w="240" w:type="dxa"/>
              <w:left w:w="240" w:type="dxa"/>
              <w:bottom w:w="240" w:type="dxa"/>
              <w:right w:w="240" w:type="dxa"/>
            </w:tcMar>
            <w:vAlign w:val="center"/>
            <w:hideMark/>
          </w:tcPr>
          <w:p w14:paraId="6D5DECE0" w14:textId="77777777" w:rsidR="00417820" w:rsidRPr="00417820" w:rsidRDefault="00417820" w:rsidP="00417820">
            <w:pPr>
              <w:spacing w:after="0" w:line="240" w:lineRule="auto"/>
              <w:rPr>
                <w:rFonts w:ascii="Times New Roman" w:eastAsia="Times New Roman" w:hAnsi="Times New Roman" w:cs="Times New Roman"/>
                <w:kern w:val="0"/>
                <w:sz w:val="24"/>
                <w:szCs w:val="24"/>
                <w:u w:val="single"/>
                <w:lang w:eastAsia="en-IN"/>
                <w14:ligatures w14:val="none"/>
              </w:rPr>
            </w:pPr>
            <w:r w:rsidRPr="00417820">
              <w:rPr>
                <w:rFonts w:ascii="Times New Roman" w:eastAsia="Times New Roman" w:hAnsi="Times New Roman" w:cs="Times New Roman"/>
                <w:kern w:val="0"/>
                <w:sz w:val="24"/>
                <w:szCs w:val="24"/>
                <w:u w:val="single"/>
                <w:lang w:eastAsia="en-IN"/>
                <w14:ligatures w14:val="none"/>
              </w:rPr>
              <w:t>MySQL, PostgreSQL, SQL Server, Oracle</w:t>
            </w:r>
          </w:p>
        </w:tc>
      </w:tr>
    </w:tbl>
    <w:p w14:paraId="6784339C" w14:textId="77777777" w:rsidR="00417820" w:rsidRDefault="00417820" w:rsidP="00417820">
      <w:pPr>
        <w:rPr>
          <w:sz w:val="26"/>
          <w:szCs w:val="26"/>
        </w:rPr>
      </w:pPr>
    </w:p>
    <w:p w14:paraId="3E54954E" w14:textId="77777777" w:rsidR="00826E87" w:rsidRDefault="00826E87" w:rsidP="00417820">
      <w:pPr>
        <w:rPr>
          <w:sz w:val="26"/>
          <w:szCs w:val="26"/>
        </w:rPr>
      </w:pPr>
    </w:p>
    <w:p w14:paraId="24AD117B" w14:textId="77777777" w:rsidR="00826E87" w:rsidRDefault="00826E87" w:rsidP="00417820">
      <w:pPr>
        <w:rPr>
          <w:sz w:val="26"/>
          <w:szCs w:val="26"/>
        </w:rPr>
      </w:pPr>
    </w:p>
    <w:p w14:paraId="5508C7A0" w14:textId="7B3F0CB4" w:rsidR="00826E87" w:rsidRDefault="00826E87">
      <w:pPr>
        <w:rPr>
          <w:sz w:val="26"/>
          <w:szCs w:val="26"/>
        </w:rPr>
      </w:pPr>
      <w:r>
        <w:rPr>
          <w:sz w:val="26"/>
          <w:szCs w:val="26"/>
        </w:rPr>
        <w:br w:type="page"/>
      </w:r>
    </w:p>
    <w:p w14:paraId="3CD7458F" w14:textId="77777777" w:rsidR="00826E87" w:rsidRPr="00417820" w:rsidRDefault="00826E87" w:rsidP="00417820">
      <w:pPr>
        <w:rPr>
          <w:sz w:val="26"/>
          <w:szCs w:val="26"/>
        </w:rPr>
      </w:pPr>
    </w:p>
    <w:p w14:paraId="5DADA175" w14:textId="33AA9027" w:rsidR="00826E87" w:rsidRPr="00826E87" w:rsidRDefault="00A00BFB" w:rsidP="00826E87">
      <w:pPr>
        <w:pStyle w:val="Heading2"/>
        <w:numPr>
          <w:ilvl w:val="0"/>
          <w:numId w:val="1"/>
        </w:numPr>
      </w:pPr>
      <w:r>
        <w:rPr>
          <w:sz w:val="32"/>
          <w:szCs w:val="32"/>
        </w:rPr>
        <w:t>What is nornalization:</w:t>
      </w:r>
    </w:p>
    <w:p w14:paraId="6917EA6E" w14:textId="27C7B655" w:rsidR="00826E87" w:rsidRDefault="00826E87" w:rsidP="00826E87">
      <w:pPr>
        <w:rPr>
          <w:sz w:val="26"/>
          <w:szCs w:val="26"/>
        </w:rPr>
      </w:pPr>
      <w:r w:rsidRPr="00826E87">
        <w:rPr>
          <w:sz w:val="26"/>
          <w:szCs w:val="26"/>
        </w:rPr>
        <w:t xml:space="preserve">Normalization in the context of databases is </w:t>
      </w:r>
      <w:r w:rsidRPr="00826E87">
        <w:rPr>
          <w:sz w:val="26"/>
          <w:szCs w:val="26"/>
          <w:highlight w:val="yellow"/>
        </w:rPr>
        <w:t>the process of organizing data</w:t>
      </w:r>
      <w:r w:rsidRPr="00826E87">
        <w:rPr>
          <w:sz w:val="26"/>
          <w:szCs w:val="26"/>
        </w:rPr>
        <w:t xml:space="preserve"> to minimize redundancy and improve data integrity. This involves dividing a database into two or more tables and defining relationships between the tables. The main goal is to ensure that each piece of data is stored only once, which helps in maintaining data consistency and reducing the chances of anomalies during data operations.</w:t>
      </w:r>
    </w:p>
    <w:p w14:paraId="7B5FB10E" w14:textId="299455A5" w:rsidR="00826E87" w:rsidRDefault="00826E87">
      <w:pPr>
        <w:rPr>
          <w:sz w:val="26"/>
          <w:szCs w:val="26"/>
        </w:rPr>
      </w:pPr>
    </w:p>
    <w:p w14:paraId="28DE8272" w14:textId="77777777" w:rsidR="00826E87" w:rsidRPr="00826E87" w:rsidRDefault="00826E87" w:rsidP="00826E87">
      <w:pPr>
        <w:rPr>
          <w:sz w:val="26"/>
          <w:szCs w:val="26"/>
        </w:rPr>
      </w:pPr>
    </w:p>
    <w:p w14:paraId="01B67DBF" w14:textId="52F50240" w:rsidR="00417820" w:rsidRDefault="00E158F0" w:rsidP="00E158F0">
      <w:pPr>
        <w:pStyle w:val="Heading2"/>
        <w:numPr>
          <w:ilvl w:val="0"/>
          <w:numId w:val="1"/>
        </w:numPr>
        <w:rPr>
          <w:sz w:val="32"/>
          <w:szCs w:val="32"/>
        </w:rPr>
      </w:pPr>
      <w:r w:rsidRPr="00E158F0">
        <w:rPr>
          <w:sz w:val="32"/>
          <w:szCs w:val="32"/>
        </w:rPr>
        <w:t>Type of Normalization in RDBMS</w:t>
      </w:r>
      <w:r>
        <w:rPr>
          <w:sz w:val="32"/>
          <w:szCs w:val="32"/>
        </w:rPr>
        <w:t>:</w:t>
      </w:r>
    </w:p>
    <w:p w14:paraId="623D6B78" w14:textId="77777777" w:rsidR="00E158F0" w:rsidRDefault="00E158F0" w:rsidP="00E158F0">
      <w:pPr>
        <w:pStyle w:val="NormalWeb"/>
      </w:pPr>
      <w:r>
        <w:t>Sure! Let’s dive deeper into the concepts of 1NF, 2NF, 3NF, and BCNF in database normalization:</w:t>
      </w:r>
    </w:p>
    <w:p w14:paraId="6950C5F7" w14:textId="09DD9516" w:rsidR="00E158F0" w:rsidRPr="00E158F0" w:rsidRDefault="00E158F0" w:rsidP="00E158F0">
      <w:pPr>
        <w:pStyle w:val="Heading3"/>
        <w:numPr>
          <w:ilvl w:val="0"/>
          <w:numId w:val="6"/>
        </w:numPr>
        <w:rPr>
          <w:b/>
          <w:bCs/>
        </w:rPr>
      </w:pPr>
      <w:r w:rsidRPr="00E158F0">
        <w:rPr>
          <w:b/>
          <w:bCs/>
        </w:rPr>
        <w:t>First Normal Form (1NF)</w:t>
      </w:r>
    </w:p>
    <w:p w14:paraId="5AC779BC" w14:textId="77777777" w:rsidR="00E158F0" w:rsidRDefault="00E158F0" w:rsidP="00E158F0">
      <w:pPr>
        <w:pStyle w:val="NormalWeb"/>
      </w:pPr>
      <w:r>
        <w:rPr>
          <w:rStyle w:val="Strong"/>
        </w:rPr>
        <w:t>Definition</w:t>
      </w:r>
      <w:r>
        <w:t xml:space="preserve">: A relation is in 1NF if it contains only atomic (indivisible) values and </w:t>
      </w:r>
      <w:r w:rsidRPr="008B7F89">
        <w:rPr>
          <w:highlight w:val="yellow"/>
        </w:rPr>
        <w:t>each column contains unique values.</w:t>
      </w:r>
    </w:p>
    <w:p w14:paraId="3195F571" w14:textId="77777777" w:rsidR="00E158F0" w:rsidRDefault="00E158F0" w:rsidP="00E158F0">
      <w:pPr>
        <w:pStyle w:val="NormalWeb"/>
      </w:pPr>
      <w:r>
        <w:rPr>
          <w:rStyle w:val="Strong"/>
        </w:rPr>
        <w:t>Key Points</w:t>
      </w:r>
      <w:r>
        <w:t>:</w:t>
      </w:r>
    </w:p>
    <w:p w14:paraId="60F5C937" w14:textId="77777777" w:rsidR="00E158F0" w:rsidRDefault="00E158F0" w:rsidP="00E158F0">
      <w:pPr>
        <w:numPr>
          <w:ilvl w:val="0"/>
          <w:numId w:val="2"/>
        </w:numPr>
        <w:spacing w:before="100" w:beforeAutospacing="1" w:after="100" w:afterAutospacing="1" w:line="240" w:lineRule="auto"/>
      </w:pPr>
      <w:r>
        <w:rPr>
          <w:rStyle w:val="Strong"/>
        </w:rPr>
        <w:t>Atomicity</w:t>
      </w:r>
      <w:r>
        <w:t>: Each cell in a table must contain a single value, not a set of values.</w:t>
      </w:r>
    </w:p>
    <w:p w14:paraId="503522AA" w14:textId="77777777" w:rsidR="00E158F0" w:rsidRDefault="00E158F0" w:rsidP="00E158F0">
      <w:pPr>
        <w:numPr>
          <w:ilvl w:val="0"/>
          <w:numId w:val="2"/>
        </w:numPr>
        <w:spacing w:before="100" w:beforeAutospacing="1" w:after="100" w:afterAutospacing="1" w:line="240" w:lineRule="auto"/>
      </w:pPr>
      <w:r>
        <w:rPr>
          <w:rStyle w:val="Strong"/>
        </w:rPr>
        <w:t>Uniqueness</w:t>
      </w:r>
      <w:r>
        <w:t>: Each column must have a unique name, and the order in which data is stored does not matter.</w:t>
      </w:r>
    </w:p>
    <w:p w14:paraId="33B9803C" w14:textId="77777777" w:rsidR="004B5672" w:rsidRDefault="004B5672" w:rsidP="004B5672">
      <w:pPr>
        <w:pStyle w:val="NormalWeb"/>
      </w:pPr>
      <w:r w:rsidRPr="004B5672">
        <w:rPr>
          <w:rStyle w:val="Strong"/>
          <w:highlight w:val="yellow"/>
        </w:rPr>
        <w:t>Example</w:t>
      </w:r>
      <w:r w:rsidRPr="004B5672">
        <w:rPr>
          <w:highlight w:val="yellow"/>
        </w:rPr>
        <w:t>: Contact List</w:t>
      </w:r>
    </w:p>
    <w:p w14:paraId="6E794128" w14:textId="77777777" w:rsidR="004B5672" w:rsidRDefault="004B5672" w:rsidP="004B5672">
      <w:pPr>
        <w:pStyle w:val="NormalWeb"/>
      </w:pPr>
      <w:r>
        <w:rPr>
          <w:rStyle w:val="Strong"/>
        </w:rPr>
        <w:t>Scenario</w:t>
      </w:r>
      <w:r>
        <w:t>: You have a contact list where each contact can have multiple phone numbers.</w:t>
      </w:r>
    </w:p>
    <w:p w14:paraId="3CC580AF" w14:textId="77777777" w:rsidR="004B5672" w:rsidRDefault="004B5672" w:rsidP="004B5672">
      <w:pPr>
        <w:pStyle w:val="NormalWeb"/>
      </w:pPr>
      <w:r>
        <w:rPr>
          <w:rStyle w:val="Strong"/>
        </w:rPr>
        <w:t>Non-1NF Table</w:t>
      </w:r>
      <w:r>
        <w:t>:</w:t>
      </w:r>
    </w:p>
    <w:tbl>
      <w:tblPr>
        <w:tblW w:w="7199" w:type="dxa"/>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967"/>
        <w:gridCol w:w="2024"/>
        <w:gridCol w:w="3208"/>
      </w:tblGrid>
      <w:tr w:rsidR="004B5672" w14:paraId="629FC31F" w14:textId="77777777" w:rsidTr="008B7F89">
        <w:trPr>
          <w:trHeight w:val="433"/>
          <w:tblHeader/>
          <w:tblCellSpacing w:w="15" w:type="dxa"/>
        </w:trPr>
        <w:tc>
          <w:tcPr>
            <w:tcW w:w="0" w:type="auto"/>
            <w:tcMar>
              <w:top w:w="270" w:type="dxa"/>
              <w:left w:w="240" w:type="dxa"/>
              <w:bottom w:w="270" w:type="dxa"/>
              <w:right w:w="240" w:type="dxa"/>
            </w:tcMar>
            <w:vAlign w:val="center"/>
            <w:hideMark/>
          </w:tcPr>
          <w:p w14:paraId="7FE69BCD" w14:textId="77777777" w:rsidR="004B5672" w:rsidRDefault="004B5672" w:rsidP="00C11FE8">
            <w:pPr>
              <w:rPr>
                <w:b/>
                <w:bCs/>
              </w:rPr>
            </w:pPr>
            <w:r>
              <w:rPr>
                <w:b/>
                <w:bCs/>
              </w:rPr>
              <w:t>ContactID</w:t>
            </w:r>
          </w:p>
        </w:tc>
        <w:tc>
          <w:tcPr>
            <w:tcW w:w="0" w:type="auto"/>
            <w:tcMar>
              <w:top w:w="270" w:type="dxa"/>
              <w:left w:w="240" w:type="dxa"/>
              <w:bottom w:w="270" w:type="dxa"/>
              <w:right w:w="240" w:type="dxa"/>
            </w:tcMar>
            <w:vAlign w:val="center"/>
            <w:hideMark/>
          </w:tcPr>
          <w:p w14:paraId="4CF40CB2" w14:textId="77777777" w:rsidR="004B5672" w:rsidRDefault="004B5672" w:rsidP="00C11FE8">
            <w:pPr>
              <w:rPr>
                <w:b/>
                <w:bCs/>
              </w:rPr>
            </w:pPr>
            <w:r>
              <w:rPr>
                <w:b/>
                <w:bCs/>
              </w:rPr>
              <w:t>Name</w:t>
            </w:r>
          </w:p>
        </w:tc>
        <w:tc>
          <w:tcPr>
            <w:tcW w:w="0" w:type="auto"/>
            <w:tcMar>
              <w:top w:w="270" w:type="dxa"/>
              <w:left w:w="240" w:type="dxa"/>
              <w:bottom w:w="270" w:type="dxa"/>
              <w:right w:w="240" w:type="dxa"/>
            </w:tcMar>
            <w:vAlign w:val="center"/>
            <w:hideMark/>
          </w:tcPr>
          <w:p w14:paraId="4997E101" w14:textId="77777777" w:rsidR="004B5672" w:rsidRDefault="004B5672" w:rsidP="00C11FE8">
            <w:pPr>
              <w:rPr>
                <w:b/>
                <w:bCs/>
              </w:rPr>
            </w:pPr>
            <w:r>
              <w:rPr>
                <w:b/>
                <w:bCs/>
              </w:rPr>
              <w:t>PhoneNumbers</w:t>
            </w:r>
          </w:p>
        </w:tc>
      </w:tr>
      <w:tr w:rsidR="004B5672" w14:paraId="1600284E" w14:textId="77777777" w:rsidTr="008B7F89">
        <w:trPr>
          <w:trHeight w:val="433"/>
          <w:tblCellSpacing w:w="15" w:type="dxa"/>
        </w:trPr>
        <w:tc>
          <w:tcPr>
            <w:tcW w:w="0" w:type="auto"/>
            <w:tcBorders>
              <w:top w:val="single" w:sz="6" w:space="0" w:color="C4C7C5"/>
            </w:tcBorders>
            <w:tcMar>
              <w:top w:w="240" w:type="dxa"/>
              <w:left w:w="240" w:type="dxa"/>
              <w:bottom w:w="240" w:type="dxa"/>
              <w:right w:w="240" w:type="dxa"/>
            </w:tcMar>
            <w:vAlign w:val="center"/>
            <w:hideMark/>
          </w:tcPr>
          <w:p w14:paraId="260D5B59" w14:textId="77777777" w:rsidR="004B5672" w:rsidRDefault="004B5672" w:rsidP="00C11FE8">
            <w:r>
              <w:t>1</w:t>
            </w:r>
          </w:p>
        </w:tc>
        <w:tc>
          <w:tcPr>
            <w:tcW w:w="0" w:type="auto"/>
            <w:tcBorders>
              <w:top w:val="single" w:sz="6" w:space="0" w:color="C4C7C5"/>
            </w:tcBorders>
            <w:tcMar>
              <w:top w:w="240" w:type="dxa"/>
              <w:left w:w="240" w:type="dxa"/>
              <w:bottom w:w="240" w:type="dxa"/>
              <w:right w:w="240" w:type="dxa"/>
            </w:tcMar>
            <w:vAlign w:val="center"/>
            <w:hideMark/>
          </w:tcPr>
          <w:p w14:paraId="69762C10" w14:textId="77777777" w:rsidR="004B5672" w:rsidRDefault="004B5672" w:rsidP="00C11FE8">
            <w:r>
              <w:t>John Doe</w:t>
            </w:r>
          </w:p>
        </w:tc>
        <w:tc>
          <w:tcPr>
            <w:tcW w:w="0" w:type="auto"/>
            <w:tcBorders>
              <w:top w:val="single" w:sz="6" w:space="0" w:color="C4C7C5"/>
            </w:tcBorders>
            <w:tcMar>
              <w:top w:w="240" w:type="dxa"/>
              <w:left w:w="240" w:type="dxa"/>
              <w:bottom w:w="240" w:type="dxa"/>
              <w:right w:w="240" w:type="dxa"/>
            </w:tcMar>
            <w:vAlign w:val="center"/>
            <w:hideMark/>
          </w:tcPr>
          <w:p w14:paraId="75854DA2" w14:textId="77777777" w:rsidR="004B5672" w:rsidRDefault="004B5672" w:rsidP="00C11FE8">
            <w:r>
              <w:t>123-4567, 234-5678</w:t>
            </w:r>
          </w:p>
        </w:tc>
      </w:tr>
      <w:tr w:rsidR="004B5672" w14:paraId="5A7C2C8F" w14:textId="77777777" w:rsidTr="008B7F89">
        <w:trPr>
          <w:trHeight w:val="433"/>
          <w:tblCellSpacing w:w="15" w:type="dxa"/>
        </w:trPr>
        <w:tc>
          <w:tcPr>
            <w:tcW w:w="0" w:type="auto"/>
            <w:tcBorders>
              <w:top w:val="single" w:sz="6" w:space="0" w:color="C4C7C5"/>
            </w:tcBorders>
            <w:tcMar>
              <w:top w:w="240" w:type="dxa"/>
              <w:left w:w="240" w:type="dxa"/>
              <w:bottom w:w="240" w:type="dxa"/>
              <w:right w:w="240" w:type="dxa"/>
            </w:tcMar>
            <w:vAlign w:val="center"/>
            <w:hideMark/>
          </w:tcPr>
          <w:p w14:paraId="1F16F3E8" w14:textId="77777777" w:rsidR="004B5672" w:rsidRDefault="004B5672" w:rsidP="00C11FE8">
            <w:r>
              <w:t>2</w:t>
            </w:r>
          </w:p>
        </w:tc>
        <w:tc>
          <w:tcPr>
            <w:tcW w:w="0" w:type="auto"/>
            <w:tcBorders>
              <w:top w:val="single" w:sz="6" w:space="0" w:color="C4C7C5"/>
            </w:tcBorders>
            <w:tcMar>
              <w:top w:w="240" w:type="dxa"/>
              <w:left w:w="240" w:type="dxa"/>
              <w:bottom w:w="240" w:type="dxa"/>
              <w:right w:w="240" w:type="dxa"/>
            </w:tcMar>
            <w:vAlign w:val="center"/>
            <w:hideMark/>
          </w:tcPr>
          <w:p w14:paraId="4E97CE44" w14:textId="77777777" w:rsidR="004B5672" w:rsidRDefault="004B5672" w:rsidP="00C11FE8">
            <w:r>
              <w:t>Jane Smith</w:t>
            </w:r>
          </w:p>
        </w:tc>
        <w:tc>
          <w:tcPr>
            <w:tcW w:w="0" w:type="auto"/>
            <w:tcBorders>
              <w:top w:val="single" w:sz="6" w:space="0" w:color="C4C7C5"/>
            </w:tcBorders>
            <w:tcMar>
              <w:top w:w="240" w:type="dxa"/>
              <w:left w:w="240" w:type="dxa"/>
              <w:bottom w:w="240" w:type="dxa"/>
              <w:right w:w="240" w:type="dxa"/>
            </w:tcMar>
            <w:vAlign w:val="center"/>
            <w:hideMark/>
          </w:tcPr>
          <w:p w14:paraId="30D0EF61" w14:textId="77777777" w:rsidR="004B5672" w:rsidRDefault="004B5672" w:rsidP="00C11FE8">
            <w:r>
              <w:t>345-6789, 456-7890</w:t>
            </w:r>
          </w:p>
        </w:tc>
      </w:tr>
    </w:tbl>
    <w:p w14:paraId="68C65F5C" w14:textId="77777777" w:rsidR="004B5672" w:rsidRDefault="004B5672" w:rsidP="004B5672">
      <w:pPr>
        <w:pStyle w:val="NormalWeb"/>
        <w:numPr>
          <w:ilvl w:val="0"/>
          <w:numId w:val="2"/>
        </w:numPr>
      </w:pPr>
      <w:r>
        <w:rPr>
          <w:rStyle w:val="Strong"/>
        </w:rPr>
        <w:t>Issue</w:t>
      </w:r>
      <w:r>
        <w:t xml:space="preserve">: The </w:t>
      </w:r>
      <w:r>
        <w:rPr>
          <w:rStyle w:val="HTMLCode"/>
        </w:rPr>
        <w:t>PhoneNumbers</w:t>
      </w:r>
      <w:r>
        <w:t xml:space="preserve"> column contains multiple values, which violates 1NF.</w:t>
      </w:r>
    </w:p>
    <w:p w14:paraId="1D453E77" w14:textId="77777777" w:rsidR="004B5672" w:rsidRDefault="004B5672" w:rsidP="004B5672">
      <w:pPr>
        <w:pStyle w:val="NormalWeb"/>
        <w:numPr>
          <w:ilvl w:val="0"/>
          <w:numId w:val="2"/>
        </w:numPr>
      </w:pPr>
      <w:r>
        <w:rPr>
          <w:rStyle w:val="Strong"/>
        </w:rPr>
        <w:t>1NF Table</w:t>
      </w:r>
      <w: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440"/>
        <w:gridCol w:w="1477"/>
        <w:gridCol w:w="1872"/>
      </w:tblGrid>
      <w:tr w:rsidR="004B5672" w14:paraId="66FD3C95" w14:textId="77777777" w:rsidTr="00C11FE8">
        <w:trPr>
          <w:tblHeader/>
          <w:tblCellSpacing w:w="15" w:type="dxa"/>
        </w:trPr>
        <w:tc>
          <w:tcPr>
            <w:tcW w:w="0" w:type="auto"/>
            <w:tcMar>
              <w:top w:w="270" w:type="dxa"/>
              <w:left w:w="240" w:type="dxa"/>
              <w:bottom w:w="270" w:type="dxa"/>
              <w:right w:w="240" w:type="dxa"/>
            </w:tcMar>
            <w:vAlign w:val="center"/>
            <w:hideMark/>
          </w:tcPr>
          <w:p w14:paraId="047A203E" w14:textId="77777777" w:rsidR="004B5672" w:rsidRDefault="004B5672" w:rsidP="00C11FE8">
            <w:pPr>
              <w:rPr>
                <w:b/>
                <w:bCs/>
              </w:rPr>
            </w:pPr>
            <w:r>
              <w:rPr>
                <w:b/>
                <w:bCs/>
              </w:rPr>
              <w:lastRenderedPageBreak/>
              <w:t>ContactID</w:t>
            </w:r>
          </w:p>
        </w:tc>
        <w:tc>
          <w:tcPr>
            <w:tcW w:w="0" w:type="auto"/>
            <w:tcMar>
              <w:top w:w="270" w:type="dxa"/>
              <w:left w:w="240" w:type="dxa"/>
              <w:bottom w:w="270" w:type="dxa"/>
              <w:right w:w="240" w:type="dxa"/>
            </w:tcMar>
            <w:vAlign w:val="center"/>
            <w:hideMark/>
          </w:tcPr>
          <w:p w14:paraId="5C33A929" w14:textId="77777777" w:rsidR="004B5672" w:rsidRDefault="004B5672" w:rsidP="00C11FE8">
            <w:pPr>
              <w:rPr>
                <w:b/>
                <w:bCs/>
              </w:rPr>
            </w:pPr>
            <w:r>
              <w:rPr>
                <w:b/>
                <w:bCs/>
              </w:rPr>
              <w:t>Name</w:t>
            </w:r>
          </w:p>
        </w:tc>
        <w:tc>
          <w:tcPr>
            <w:tcW w:w="0" w:type="auto"/>
            <w:tcMar>
              <w:top w:w="270" w:type="dxa"/>
              <w:left w:w="240" w:type="dxa"/>
              <w:bottom w:w="270" w:type="dxa"/>
              <w:right w:w="240" w:type="dxa"/>
            </w:tcMar>
            <w:vAlign w:val="center"/>
            <w:hideMark/>
          </w:tcPr>
          <w:p w14:paraId="44ED8467" w14:textId="77777777" w:rsidR="004B5672" w:rsidRDefault="004B5672" w:rsidP="00C11FE8">
            <w:pPr>
              <w:rPr>
                <w:b/>
                <w:bCs/>
              </w:rPr>
            </w:pPr>
            <w:r>
              <w:rPr>
                <w:b/>
                <w:bCs/>
              </w:rPr>
              <w:t>PhoneNumber</w:t>
            </w:r>
          </w:p>
        </w:tc>
      </w:tr>
      <w:tr w:rsidR="004B5672" w14:paraId="56514D42"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C09FFD1" w14:textId="77777777" w:rsidR="004B5672" w:rsidRDefault="004B5672" w:rsidP="00C11FE8">
            <w:r>
              <w:t>1</w:t>
            </w:r>
          </w:p>
        </w:tc>
        <w:tc>
          <w:tcPr>
            <w:tcW w:w="0" w:type="auto"/>
            <w:tcBorders>
              <w:top w:val="single" w:sz="6" w:space="0" w:color="C4C7C5"/>
            </w:tcBorders>
            <w:tcMar>
              <w:top w:w="240" w:type="dxa"/>
              <w:left w:w="240" w:type="dxa"/>
              <w:bottom w:w="240" w:type="dxa"/>
              <w:right w:w="240" w:type="dxa"/>
            </w:tcMar>
            <w:vAlign w:val="center"/>
            <w:hideMark/>
          </w:tcPr>
          <w:p w14:paraId="46A7A6AE" w14:textId="77777777" w:rsidR="004B5672" w:rsidRDefault="004B5672" w:rsidP="00C11FE8">
            <w:r>
              <w:t>John Doe</w:t>
            </w:r>
          </w:p>
        </w:tc>
        <w:tc>
          <w:tcPr>
            <w:tcW w:w="0" w:type="auto"/>
            <w:tcBorders>
              <w:top w:val="single" w:sz="6" w:space="0" w:color="C4C7C5"/>
            </w:tcBorders>
            <w:tcMar>
              <w:top w:w="240" w:type="dxa"/>
              <w:left w:w="240" w:type="dxa"/>
              <w:bottom w:w="240" w:type="dxa"/>
              <w:right w:w="240" w:type="dxa"/>
            </w:tcMar>
            <w:vAlign w:val="center"/>
            <w:hideMark/>
          </w:tcPr>
          <w:p w14:paraId="28B22C11" w14:textId="77777777" w:rsidR="004B5672" w:rsidRDefault="004B5672" w:rsidP="00C11FE8">
            <w:r>
              <w:t>123-4567</w:t>
            </w:r>
          </w:p>
        </w:tc>
      </w:tr>
      <w:tr w:rsidR="004B5672" w14:paraId="4DABE6C0"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80DC8F4" w14:textId="77777777" w:rsidR="004B5672" w:rsidRDefault="004B5672" w:rsidP="00C11FE8">
            <w:r>
              <w:t>1</w:t>
            </w:r>
          </w:p>
        </w:tc>
        <w:tc>
          <w:tcPr>
            <w:tcW w:w="0" w:type="auto"/>
            <w:tcBorders>
              <w:top w:val="single" w:sz="6" w:space="0" w:color="C4C7C5"/>
            </w:tcBorders>
            <w:tcMar>
              <w:top w:w="240" w:type="dxa"/>
              <w:left w:w="240" w:type="dxa"/>
              <w:bottom w:w="240" w:type="dxa"/>
              <w:right w:w="240" w:type="dxa"/>
            </w:tcMar>
            <w:vAlign w:val="center"/>
            <w:hideMark/>
          </w:tcPr>
          <w:p w14:paraId="13E2E24E" w14:textId="77777777" w:rsidR="004B5672" w:rsidRDefault="004B5672" w:rsidP="00C11FE8">
            <w:r>
              <w:t>John Doe</w:t>
            </w:r>
          </w:p>
        </w:tc>
        <w:tc>
          <w:tcPr>
            <w:tcW w:w="0" w:type="auto"/>
            <w:tcBorders>
              <w:top w:val="single" w:sz="6" w:space="0" w:color="C4C7C5"/>
            </w:tcBorders>
            <w:tcMar>
              <w:top w:w="240" w:type="dxa"/>
              <w:left w:w="240" w:type="dxa"/>
              <w:bottom w:w="240" w:type="dxa"/>
              <w:right w:w="240" w:type="dxa"/>
            </w:tcMar>
            <w:vAlign w:val="center"/>
            <w:hideMark/>
          </w:tcPr>
          <w:p w14:paraId="02107D84" w14:textId="77777777" w:rsidR="004B5672" w:rsidRDefault="004B5672" w:rsidP="00C11FE8">
            <w:r>
              <w:t>234-5678</w:t>
            </w:r>
          </w:p>
        </w:tc>
      </w:tr>
      <w:tr w:rsidR="004B5672" w14:paraId="533D1F60"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6C03DA0" w14:textId="77777777" w:rsidR="004B5672" w:rsidRDefault="004B5672" w:rsidP="00C11FE8">
            <w:r>
              <w:t>2</w:t>
            </w:r>
          </w:p>
        </w:tc>
        <w:tc>
          <w:tcPr>
            <w:tcW w:w="0" w:type="auto"/>
            <w:tcBorders>
              <w:top w:val="single" w:sz="6" w:space="0" w:color="C4C7C5"/>
            </w:tcBorders>
            <w:tcMar>
              <w:top w:w="240" w:type="dxa"/>
              <w:left w:w="240" w:type="dxa"/>
              <w:bottom w:w="240" w:type="dxa"/>
              <w:right w:w="240" w:type="dxa"/>
            </w:tcMar>
            <w:vAlign w:val="center"/>
            <w:hideMark/>
          </w:tcPr>
          <w:p w14:paraId="280906DB" w14:textId="77777777" w:rsidR="004B5672" w:rsidRDefault="004B5672" w:rsidP="00C11FE8">
            <w:r>
              <w:t>Jane Smith</w:t>
            </w:r>
          </w:p>
        </w:tc>
        <w:tc>
          <w:tcPr>
            <w:tcW w:w="0" w:type="auto"/>
            <w:tcBorders>
              <w:top w:val="single" w:sz="6" w:space="0" w:color="C4C7C5"/>
            </w:tcBorders>
            <w:tcMar>
              <w:top w:w="240" w:type="dxa"/>
              <w:left w:w="240" w:type="dxa"/>
              <w:bottom w:w="240" w:type="dxa"/>
              <w:right w:w="240" w:type="dxa"/>
            </w:tcMar>
            <w:vAlign w:val="center"/>
            <w:hideMark/>
          </w:tcPr>
          <w:p w14:paraId="7D58D054" w14:textId="77777777" w:rsidR="004B5672" w:rsidRDefault="004B5672" w:rsidP="00C11FE8">
            <w:r>
              <w:t>345-6789</w:t>
            </w:r>
          </w:p>
        </w:tc>
      </w:tr>
      <w:tr w:rsidR="004B5672" w14:paraId="1C8ED0F6"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AE97F43" w14:textId="77777777" w:rsidR="004B5672" w:rsidRDefault="004B5672" w:rsidP="00C11FE8">
            <w:r>
              <w:t>2</w:t>
            </w:r>
          </w:p>
        </w:tc>
        <w:tc>
          <w:tcPr>
            <w:tcW w:w="0" w:type="auto"/>
            <w:tcBorders>
              <w:top w:val="single" w:sz="6" w:space="0" w:color="C4C7C5"/>
            </w:tcBorders>
            <w:tcMar>
              <w:top w:w="240" w:type="dxa"/>
              <w:left w:w="240" w:type="dxa"/>
              <w:bottom w:w="240" w:type="dxa"/>
              <w:right w:w="240" w:type="dxa"/>
            </w:tcMar>
            <w:vAlign w:val="center"/>
            <w:hideMark/>
          </w:tcPr>
          <w:p w14:paraId="1AC421EE" w14:textId="77777777" w:rsidR="004B5672" w:rsidRDefault="004B5672" w:rsidP="00C11FE8">
            <w:r>
              <w:t>Jane Smith</w:t>
            </w:r>
          </w:p>
        </w:tc>
        <w:tc>
          <w:tcPr>
            <w:tcW w:w="0" w:type="auto"/>
            <w:tcBorders>
              <w:top w:val="single" w:sz="6" w:space="0" w:color="C4C7C5"/>
            </w:tcBorders>
            <w:tcMar>
              <w:top w:w="240" w:type="dxa"/>
              <w:left w:w="240" w:type="dxa"/>
              <w:bottom w:w="240" w:type="dxa"/>
              <w:right w:w="240" w:type="dxa"/>
            </w:tcMar>
            <w:vAlign w:val="center"/>
            <w:hideMark/>
          </w:tcPr>
          <w:p w14:paraId="71567336" w14:textId="77777777" w:rsidR="004B5672" w:rsidRDefault="004B5672" w:rsidP="00C11FE8">
            <w:r>
              <w:t>456-7890</w:t>
            </w:r>
          </w:p>
        </w:tc>
      </w:tr>
    </w:tbl>
    <w:p w14:paraId="2DF3280A" w14:textId="77777777" w:rsidR="004B5672" w:rsidRDefault="004B5672" w:rsidP="004B5672">
      <w:pPr>
        <w:pStyle w:val="NormalWeb"/>
        <w:numPr>
          <w:ilvl w:val="0"/>
          <w:numId w:val="2"/>
        </w:numPr>
      </w:pPr>
      <w:r>
        <w:rPr>
          <w:rStyle w:val="Strong"/>
        </w:rPr>
        <w:t>Solution</w:t>
      </w:r>
      <w:r>
        <w:t>: Each contact has a single phone number per entry, ensuring atomicity.</w:t>
      </w:r>
    </w:p>
    <w:p w14:paraId="72C49EDE" w14:textId="77777777" w:rsidR="00E158F0" w:rsidRDefault="00E158F0" w:rsidP="00E158F0">
      <w:pPr>
        <w:pStyle w:val="Heading3"/>
      </w:pPr>
    </w:p>
    <w:p w14:paraId="7DA2BEE9" w14:textId="77777777" w:rsidR="004B5672" w:rsidRPr="004B5672" w:rsidRDefault="004B5672" w:rsidP="004B5672"/>
    <w:p w14:paraId="6C91E1DD" w14:textId="193EBF0D" w:rsidR="00E158F0" w:rsidRPr="00E158F0" w:rsidRDefault="00E158F0" w:rsidP="00E158F0">
      <w:pPr>
        <w:pStyle w:val="Heading3"/>
        <w:numPr>
          <w:ilvl w:val="0"/>
          <w:numId w:val="6"/>
        </w:numPr>
        <w:rPr>
          <w:b/>
          <w:bCs/>
        </w:rPr>
      </w:pPr>
      <w:r w:rsidRPr="00E158F0">
        <w:rPr>
          <w:b/>
          <w:bCs/>
        </w:rPr>
        <w:t>Second Normal Form (2NF)</w:t>
      </w:r>
    </w:p>
    <w:p w14:paraId="3392BDD1" w14:textId="77777777" w:rsidR="00E158F0" w:rsidRDefault="00E158F0" w:rsidP="00E158F0">
      <w:pPr>
        <w:pStyle w:val="NormalWeb"/>
      </w:pPr>
      <w:r>
        <w:rPr>
          <w:rStyle w:val="Strong"/>
        </w:rPr>
        <w:t>Definition</w:t>
      </w:r>
      <w:r>
        <w:t xml:space="preserve">: A relation is in 2NF if it is in 1NF and </w:t>
      </w:r>
      <w:r w:rsidRPr="008B7F89">
        <w:rPr>
          <w:highlight w:val="yellow"/>
        </w:rPr>
        <w:t>all non-key attributes are fully functionally dependent on the primary key.</w:t>
      </w:r>
    </w:p>
    <w:p w14:paraId="1F88CF5F" w14:textId="77777777" w:rsidR="00E158F0" w:rsidRDefault="00E158F0" w:rsidP="00E158F0">
      <w:pPr>
        <w:pStyle w:val="NormalWeb"/>
      </w:pPr>
      <w:r>
        <w:rPr>
          <w:rStyle w:val="Strong"/>
        </w:rPr>
        <w:t>Key Points</w:t>
      </w:r>
      <w:r>
        <w:t>:</w:t>
      </w:r>
    </w:p>
    <w:p w14:paraId="5E883E2F" w14:textId="77777777" w:rsidR="00E158F0" w:rsidRDefault="00E158F0" w:rsidP="00E158F0">
      <w:pPr>
        <w:numPr>
          <w:ilvl w:val="0"/>
          <w:numId w:val="3"/>
        </w:numPr>
        <w:spacing w:before="100" w:beforeAutospacing="1" w:after="100" w:afterAutospacing="1" w:line="240" w:lineRule="auto"/>
      </w:pPr>
      <w:r>
        <w:rPr>
          <w:rStyle w:val="Strong"/>
        </w:rPr>
        <w:t>Full Functional Dependency</w:t>
      </w:r>
      <w:r>
        <w:t>: Every non-key attribute must depend on the entire primary key, not just part of it.</w:t>
      </w:r>
    </w:p>
    <w:p w14:paraId="182E9651" w14:textId="77777777" w:rsidR="004B5672" w:rsidRDefault="004B5672" w:rsidP="004B5672">
      <w:pPr>
        <w:pStyle w:val="NormalWeb"/>
      </w:pPr>
      <w:r w:rsidRPr="004B5672">
        <w:rPr>
          <w:rStyle w:val="Strong"/>
          <w:highlight w:val="yellow"/>
        </w:rPr>
        <w:t>Example</w:t>
      </w:r>
      <w:r w:rsidRPr="004B5672">
        <w:rPr>
          <w:highlight w:val="yellow"/>
        </w:rPr>
        <w:t>: Library System</w:t>
      </w:r>
    </w:p>
    <w:p w14:paraId="4E4964A3" w14:textId="77777777" w:rsidR="004B5672" w:rsidRDefault="004B5672" w:rsidP="004B5672">
      <w:pPr>
        <w:pStyle w:val="NormalWeb"/>
      </w:pPr>
      <w:r>
        <w:rPr>
          <w:rStyle w:val="Strong"/>
        </w:rPr>
        <w:t>Scenario</w:t>
      </w:r>
      <w:r>
        <w:t>: You have a library system where each book has a unique ISBN, and all book details depend on that ISBN.</w:t>
      </w:r>
    </w:p>
    <w:p w14:paraId="70A6986E" w14:textId="77777777" w:rsidR="004B5672" w:rsidRDefault="004B5672" w:rsidP="004B5672">
      <w:pPr>
        <w:pStyle w:val="NormalWeb"/>
      </w:pPr>
      <w:r>
        <w:rPr>
          <w:rStyle w:val="Strong"/>
        </w:rPr>
        <w:t>Non-2NF Table</w:t>
      </w:r>
      <w: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98"/>
        <w:gridCol w:w="1139"/>
        <w:gridCol w:w="1299"/>
        <w:gridCol w:w="1531"/>
      </w:tblGrid>
      <w:tr w:rsidR="004B5672" w14:paraId="104CF372" w14:textId="77777777" w:rsidTr="00C11FE8">
        <w:trPr>
          <w:tblHeader/>
          <w:tblCellSpacing w:w="15" w:type="dxa"/>
        </w:trPr>
        <w:tc>
          <w:tcPr>
            <w:tcW w:w="0" w:type="auto"/>
            <w:tcMar>
              <w:top w:w="270" w:type="dxa"/>
              <w:left w:w="240" w:type="dxa"/>
              <w:bottom w:w="270" w:type="dxa"/>
              <w:right w:w="240" w:type="dxa"/>
            </w:tcMar>
            <w:vAlign w:val="center"/>
            <w:hideMark/>
          </w:tcPr>
          <w:p w14:paraId="42329E49" w14:textId="77777777" w:rsidR="004B5672" w:rsidRDefault="004B5672" w:rsidP="00C11FE8">
            <w:pPr>
              <w:rPr>
                <w:b/>
                <w:bCs/>
              </w:rPr>
            </w:pPr>
            <w:r>
              <w:rPr>
                <w:b/>
                <w:bCs/>
              </w:rPr>
              <w:t>ISBN</w:t>
            </w:r>
          </w:p>
        </w:tc>
        <w:tc>
          <w:tcPr>
            <w:tcW w:w="0" w:type="auto"/>
            <w:tcMar>
              <w:top w:w="270" w:type="dxa"/>
              <w:left w:w="240" w:type="dxa"/>
              <w:bottom w:w="270" w:type="dxa"/>
              <w:right w:w="240" w:type="dxa"/>
            </w:tcMar>
            <w:vAlign w:val="center"/>
            <w:hideMark/>
          </w:tcPr>
          <w:p w14:paraId="2AEF26C5" w14:textId="77777777" w:rsidR="004B5672" w:rsidRDefault="004B5672" w:rsidP="00C11FE8">
            <w:pPr>
              <w:rPr>
                <w:b/>
                <w:bCs/>
              </w:rPr>
            </w:pPr>
            <w:r>
              <w:rPr>
                <w:b/>
                <w:bCs/>
              </w:rPr>
              <w:t>Title</w:t>
            </w:r>
          </w:p>
        </w:tc>
        <w:tc>
          <w:tcPr>
            <w:tcW w:w="0" w:type="auto"/>
            <w:tcMar>
              <w:top w:w="270" w:type="dxa"/>
              <w:left w:w="240" w:type="dxa"/>
              <w:bottom w:w="270" w:type="dxa"/>
              <w:right w:w="240" w:type="dxa"/>
            </w:tcMar>
            <w:vAlign w:val="center"/>
            <w:hideMark/>
          </w:tcPr>
          <w:p w14:paraId="33AF1BA6" w14:textId="77777777" w:rsidR="004B5672" w:rsidRDefault="004B5672" w:rsidP="00C11FE8">
            <w:pPr>
              <w:rPr>
                <w:b/>
                <w:bCs/>
              </w:rPr>
            </w:pPr>
            <w:r>
              <w:rPr>
                <w:b/>
                <w:bCs/>
              </w:rPr>
              <w:t>Author</w:t>
            </w:r>
          </w:p>
        </w:tc>
        <w:tc>
          <w:tcPr>
            <w:tcW w:w="0" w:type="auto"/>
            <w:tcMar>
              <w:top w:w="270" w:type="dxa"/>
              <w:left w:w="240" w:type="dxa"/>
              <w:bottom w:w="270" w:type="dxa"/>
              <w:right w:w="240" w:type="dxa"/>
            </w:tcMar>
            <w:vAlign w:val="center"/>
            <w:hideMark/>
          </w:tcPr>
          <w:p w14:paraId="5FC47F1A" w14:textId="77777777" w:rsidR="004B5672" w:rsidRDefault="004B5672" w:rsidP="00C11FE8">
            <w:pPr>
              <w:rPr>
                <w:b/>
                <w:bCs/>
              </w:rPr>
            </w:pPr>
            <w:r>
              <w:rPr>
                <w:b/>
                <w:bCs/>
              </w:rPr>
              <w:t>Publisher</w:t>
            </w:r>
          </w:p>
        </w:tc>
      </w:tr>
      <w:tr w:rsidR="004B5672" w14:paraId="615BBBF1"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3241E93" w14:textId="77777777" w:rsidR="004B5672" w:rsidRDefault="004B5672" w:rsidP="00C11FE8">
            <w:r>
              <w:t>12345</w:t>
            </w:r>
          </w:p>
        </w:tc>
        <w:tc>
          <w:tcPr>
            <w:tcW w:w="0" w:type="auto"/>
            <w:tcBorders>
              <w:top w:val="single" w:sz="6" w:space="0" w:color="C4C7C5"/>
            </w:tcBorders>
            <w:tcMar>
              <w:top w:w="240" w:type="dxa"/>
              <w:left w:w="240" w:type="dxa"/>
              <w:bottom w:w="240" w:type="dxa"/>
              <w:right w:w="240" w:type="dxa"/>
            </w:tcMar>
            <w:vAlign w:val="center"/>
            <w:hideMark/>
          </w:tcPr>
          <w:p w14:paraId="4BB5D627" w14:textId="77777777" w:rsidR="004B5672" w:rsidRDefault="004B5672" w:rsidP="00C11FE8">
            <w:r>
              <w:t>Book A</w:t>
            </w:r>
          </w:p>
        </w:tc>
        <w:tc>
          <w:tcPr>
            <w:tcW w:w="0" w:type="auto"/>
            <w:tcBorders>
              <w:top w:val="single" w:sz="6" w:space="0" w:color="C4C7C5"/>
            </w:tcBorders>
            <w:tcMar>
              <w:top w:w="240" w:type="dxa"/>
              <w:left w:w="240" w:type="dxa"/>
              <w:bottom w:w="240" w:type="dxa"/>
              <w:right w:w="240" w:type="dxa"/>
            </w:tcMar>
            <w:vAlign w:val="center"/>
            <w:hideMark/>
          </w:tcPr>
          <w:p w14:paraId="19E56D9D" w14:textId="77777777" w:rsidR="004B5672" w:rsidRDefault="004B5672" w:rsidP="00C11FE8">
            <w:r>
              <w:t>Author X</w:t>
            </w:r>
          </w:p>
        </w:tc>
        <w:tc>
          <w:tcPr>
            <w:tcW w:w="0" w:type="auto"/>
            <w:tcBorders>
              <w:top w:val="single" w:sz="6" w:space="0" w:color="C4C7C5"/>
            </w:tcBorders>
            <w:tcMar>
              <w:top w:w="240" w:type="dxa"/>
              <w:left w:w="240" w:type="dxa"/>
              <w:bottom w:w="240" w:type="dxa"/>
              <w:right w:w="240" w:type="dxa"/>
            </w:tcMar>
            <w:vAlign w:val="center"/>
            <w:hideMark/>
          </w:tcPr>
          <w:p w14:paraId="11AAD28A" w14:textId="77777777" w:rsidR="004B5672" w:rsidRDefault="004B5672" w:rsidP="00C11FE8">
            <w:r>
              <w:t>Publisher Y</w:t>
            </w:r>
          </w:p>
        </w:tc>
      </w:tr>
      <w:tr w:rsidR="004B5672" w14:paraId="38631DD9"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745F527" w14:textId="77777777" w:rsidR="004B5672" w:rsidRDefault="004B5672" w:rsidP="00C11FE8">
            <w:r>
              <w:t>67890</w:t>
            </w:r>
          </w:p>
        </w:tc>
        <w:tc>
          <w:tcPr>
            <w:tcW w:w="0" w:type="auto"/>
            <w:tcBorders>
              <w:top w:val="single" w:sz="6" w:space="0" w:color="C4C7C5"/>
            </w:tcBorders>
            <w:tcMar>
              <w:top w:w="240" w:type="dxa"/>
              <w:left w:w="240" w:type="dxa"/>
              <w:bottom w:w="240" w:type="dxa"/>
              <w:right w:w="240" w:type="dxa"/>
            </w:tcMar>
            <w:vAlign w:val="center"/>
            <w:hideMark/>
          </w:tcPr>
          <w:p w14:paraId="71DAA285" w14:textId="77777777" w:rsidR="004B5672" w:rsidRDefault="004B5672" w:rsidP="00C11FE8">
            <w:r>
              <w:t>Book B</w:t>
            </w:r>
          </w:p>
        </w:tc>
        <w:tc>
          <w:tcPr>
            <w:tcW w:w="0" w:type="auto"/>
            <w:tcBorders>
              <w:top w:val="single" w:sz="6" w:space="0" w:color="C4C7C5"/>
            </w:tcBorders>
            <w:tcMar>
              <w:top w:w="240" w:type="dxa"/>
              <w:left w:w="240" w:type="dxa"/>
              <w:bottom w:w="240" w:type="dxa"/>
              <w:right w:w="240" w:type="dxa"/>
            </w:tcMar>
            <w:vAlign w:val="center"/>
            <w:hideMark/>
          </w:tcPr>
          <w:p w14:paraId="6B99C1D9" w14:textId="77777777" w:rsidR="004B5672" w:rsidRDefault="004B5672" w:rsidP="00C11FE8">
            <w:r>
              <w:t>Author Y</w:t>
            </w:r>
          </w:p>
        </w:tc>
        <w:tc>
          <w:tcPr>
            <w:tcW w:w="0" w:type="auto"/>
            <w:tcBorders>
              <w:top w:val="single" w:sz="6" w:space="0" w:color="C4C7C5"/>
            </w:tcBorders>
            <w:tcMar>
              <w:top w:w="240" w:type="dxa"/>
              <w:left w:w="240" w:type="dxa"/>
              <w:bottom w:w="240" w:type="dxa"/>
              <w:right w:w="240" w:type="dxa"/>
            </w:tcMar>
            <w:vAlign w:val="center"/>
            <w:hideMark/>
          </w:tcPr>
          <w:p w14:paraId="04AE93A7" w14:textId="77777777" w:rsidR="004B5672" w:rsidRDefault="004B5672" w:rsidP="00C11FE8">
            <w:r>
              <w:t>Publisher Z</w:t>
            </w:r>
          </w:p>
        </w:tc>
      </w:tr>
    </w:tbl>
    <w:p w14:paraId="4D7CDFCE" w14:textId="77777777" w:rsidR="004B5672" w:rsidRDefault="004B5672" w:rsidP="004B5672">
      <w:pPr>
        <w:pStyle w:val="NormalWeb"/>
        <w:numPr>
          <w:ilvl w:val="0"/>
          <w:numId w:val="3"/>
        </w:numPr>
      </w:pPr>
      <w:r>
        <w:rPr>
          <w:rStyle w:val="Strong"/>
        </w:rPr>
        <w:t>Issue</w:t>
      </w:r>
      <w:r>
        <w:t>: If the table had a composite key (e.g., ISBN + Title), partial dependencies could exist. However, in this case, let’s assume the table is already in 1NF but not in 2NF due to partial dependencies.</w:t>
      </w:r>
    </w:p>
    <w:p w14:paraId="4AA2B0BC" w14:textId="77777777" w:rsidR="004B5672" w:rsidRDefault="004B5672" w:rsidP="004B5672">
      <w:pPr>
        <w:pStyle w:val="NormalWeb"/>
        <w:numPr>
          <w:ilvl w:val="0"/>
          <w:numId w:val="3"/>
        </w:numPr>
      </w:pPr>
      <w:r>
        <w:rPr>
          <w:rStyle w:val="Strong"/>
        </w:rPr>
        <w:t>2NF Table</w:t>
      </w:r>
      <w:r>
        <w:t xml:space="preserve">: </w:t>
      </w:r>
      <w:r>
        <w:rPr>
          <w:rStyle w:val="Strong"/>
        </w:rPr>
        <w:t>Books Table</w:t>
      </w:r>
      <w: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98"/>
        <w:gridCol w:w="1139"/>
        <w:gridCol w:w="1329"/>
      </w:tblGrid>
      <w:tr w:rsidR="004B5672" w14:paraId="45174E10" w14:textId="77777777" w:rsidTr="00C11FE8">
        <w:trPr>
          <w:tblHeader/>
          <w:tblCellSpacing w:w="15" w:type="dxa"/>
        </w:trPr>
        <w:tc>
          <w:tcPr>
            <w:tcW w:w="0" w:type="auto"/>
            <w:tcMar>
              <w:top w:w="270" w:type="dxa"/>
              <w:left w:w="240" w:type="dxa"/>
              <w:bottom w:w="270" w:type="dxa"/>
              <w:right w:w="240" w:type="dxa"/>
            </w:tcMar>
            <w:vAlign w:val="center"/>
            <w:hideMark/>
          </w:tcPr>
          <w:p w14:paraId="5E630066" w14:textId="77777777" w:rsidR="004B5672" w:rsidRDefault="004B5672" w:rsidP="00C11FE8">
            <w:pPr>
              <w:rPr>
                <w:b/>
                <w:bCs/>
              </w:rPr>
            </w:pPr>
            <w:r>
              <w:rPr>
                <w:b/>
                <w:bCs/>
              </w:rPr>
              <w:lastRenderedPageBreak/>
              <w:t>ISBN</w:t>
            </w:r>
          </w:p>
        </w:tc>
        <w:tc>
          <w:tcPr>
            <w:tcW w:w="0" w:type="auto"/>
            <w:tcMar>
              <w:top w:w="270" w:type="dxa"/>
              <w:left w:w="240" w:type="dxa"/>
              <w:bottom w:w="270" w:type="dxa"/>
              <w:right w:w="240" w:type="dxa"/>
            </w:tcMar>
            <w:vAlign w:val="center"/>
            <w:hideMark/>
          </w:tcPr>
          <w:p w14:paraId="17133CAC" w14:textId="77777777" w:rsidR="004B5672" w:rsidRDefault="004B5672" w:rsidP="00C11FE8">
            <w:pPr>
              <w:rPr>
                <w:b/>
                <w:bCs/>
              </w:rPr>
            </w:pPr>
            <w:r>
              <w:rPr>
                <w:b/>
                <w:bCs/>
              </w:rPr>
              <w:t>Title</w:t>
            </w:r>
          </w:p>
        </w:tc>
        <w:tc>
          <w:tcPr>
            <w:tcW w:w="0" w:type="auto"/>
            <w:tcMar>
              <w:top w:w="270" w:type="dxa"/>
              <w:left w:w="240" w:type="dxa"/>
              <w:bottom w:w="270" w:type="dxa"/>
              <w:right w:w="240" w:type="dxa"/>
            </w:tcMar>
            <w:vAlign w:val="center"/>
            <w:hideMark/>
          </w:tcPr>
          <w:p w14:paraId="580B5060" w14:textId="77777777" w:rsidR="004B5672" w:rsidRDefault="004B5672" w:rsidP="00C11FE8">
            <w:pPr>
              <w:rPr>
                <w:b/>
                <w:bCs/>
              </w:rPr>
            </w:pPr>
            <w:r>
              <w:rPr>
                <w:b/>
                <w:bCs/>
              </w:rPr>
              <w:t>Author</w:t>
            </w:r>
          </w:p>
        </w:tc>
      </w:tr>
      <w:tr w:rsidR="004B5672" w14:paraId="79E6B5BD"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A1A97D3" w14:textId="77777777" w:rsidR="004B5672" w:rsidRDefault="004B5672" w:rsidP="00C11FE8">
            <w:r>
              <w:t>12345</w:t>
            </w:r>
          </w:p>
        </w:tc>
        <w:tc>
          <w:tcPr>
            <w:tcW w:w="0" w:type="auto"/>
            <w:tcBorders>
              <w:top w:val="single" w:sz="6" w:space="0" w:color="C4C7C5"/>
            </w:tcBorders>
            <w:tcMar>
              <w:top w:w="240" w:type="dxa"/>
              <w:left w:w="240" w:type="dxa"/>
              <w:bottom w:w="240" w:type="dxa"/>
              <w:right w:w="240" w:type="dxa"/>
            </w:tcMar>
            <w:vAlign w:val="center"/>
            <w:hideMark/>
          </w:tcPr>
          <w:p w14:paraId="593F5597" w14:textId="77777777" w:rsidR="004B5672" w:rsidRDefault="004B5672" w:rsidP="00C11FE8">
            <w:r>
              <w:t>Book A</w:t>
            </w:r>
          </w:p>
        </w:tc>
        <w:tc>
          <w:tcPr>
            <w:tcW w:w="0" w:type="auto"/>
            <w:tcBorders>
              <w:top w:val="single" w:sz="6" w:space="0" w:color="C4C7C5"/>
            </w:tcBorders>
            <w:tcMar>
              <w:top w:w="240" w:type="dxa"/>
              <w:left w:w="240" w:type="dxa"/>
              <w:bottom w:w="240" w:type="dxa"/>
              <w:right w:w="240" w:type="dxa"/>
            </w:tcMar>
            <w:vAlign w:val="center"/>
            <w:hideMark/>
          </w:tcPr>
          <w:p w14:paraId="6DC356D2" w14:textId="77777777" w:rsidR="004B5672" w:rsidRDefault="004B5672" w:rsidP="00C11FE8">
            <w:r>
              <w:t>Author X</w:t>
            </w:r>
          </w:p>
        </w:tc>
      </w:tr>
      <w:tr w:rsidR="004B5672" w14:paraId="07264DF9"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2D712D1" w14:textId="77777777" w:rsidR="004B5672" w:rsidRDefault="004B5672" w:rsidP="00C11FE8">
            <w:r>
              <w:t>67890</w:t>
            </w:r>
          </w:p>
        </w:tc>
        <w:tc>
          <w:tcPr>
            <w:tcW w:w="0" w:type="auto"/>
            <w:tcBorders>
              <w:top w:val="single" w:sz="6" w:space="0" w:color="C4C7C5"/>
            </w:tcBorders>
            <w:tcMar>
              <w:top w:w="240" w:type="dxa"/>
              <w:left w:w="240" w:type="dxa"/>
              <w:bottom w:w="240" w:type="dxa"/>
              <w:right w:w="240" w:type="dxa"/>
            </w:tcMar>
            <w:vAlign w:val="center"/>
            <w:hideMark/>
          </w:tcPr>
          <w:p w14:paraId="2FF998D8" w14:textId="77777777" w:rsidR="004B5672" w:rsidRDefault="004B5672" w:rsidP="00C11FE8">
            <w:r>
              <w:t>Book B</w:t>
            </w:r>
          </w:p>
        </w:tc>
        <w:tc>
          <w:tcPr>
            <w:tcW w:w="0" w:type="auto"/>
            <w:tcBorders>
              <w:top w:val="single" w:sz="6" w:space="0" w:color="C4C7C5"/>
            </w:tcBorders>
            <w:tcMar>
              <w:top w:w="240" w:type="dxa"/>
              <w:left w:w="240" w:type="dxa"/>
              <w:bottom w:w="240" w:type="dxa"/>
              <w:right w:w="240" w:type="dxa"/>
            </w:tcMar>
            <w:vAlign w:val="center"/>
            <w:hideMark/>
          </w:tcPr>
          <w:p w14:paraId="156963CC" w14:textId="77777777" w:rsidR="004B5672" w:rsidRDefault="004B5672" w:rsidP="00C11FE8">
            <w:r>
              <w:t>Author Y</w:t>
            </w:r>
          </w:p>
        </w:tc>
      </w:tr>
    </w:tbl>
    <w:p w14:paraId="6389FA29" w14:textId="77777777" w:rsidR="004B5672" w:rsidRDefault="004B5672" w:rsidP="004B5672">
      <w:pPr>
        <w:pStyle w:val="NormalWeb"/>
        <w:numPr>
          <w:ilvl w:val="0"/>
          <w:numId w:val="3"/>
        </w:numPr>
      </w:pPr>
      <w:r>
        <w:rPr>
          <w:rStyle w:val="Strong"/>
        </w:rPr>
        <w:t>Publishers Table</w:t>
      </w:r>
      <w: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98"/>
        <w:gridCol w:w="1531"/>
      </w:tblGrid>
      <w:tr w:rsidR="004B5672" w14:paraId="486F4CC4" w14:textId="77777777" w:rsidTr="00C11FE8">
        <w:trPr>
          <w:tblHeader/>
          <w:tblCellSpacing w:w="15" w:type="dxa"/>
        </w:trPr>
        <w:tc>
          <w:tcPr>
            <w:tcW w:w="0" w:type="auto"/>
            <w:tcMar>
              <w:top w:w="270" w:type="dxa"/>
              <w:left w:w="240" w:type="dxa"/>
              <w:bottom w:w="270" w:type="dxa"/>
              <w:right w:w="240" w:type="dxa"/>
            </w:tcMar>
            <w:vAlign w:val="center"/>
            <w:hideMark/>
          </w:tcPr>
          <w:p w14:paraId="3F4ED348" w14:textId="77777777" w:rsidR="004B5672" w:rsidRDefault="004B5672" w:rsidP="00C11FE8">
            <w:pPr>
              <w:rPr>
                <w:b/>
                <w:bCs/>
              </w:rPr>
            </w:pPr>
            <w:r>
              <w:rPr>
                <w:b/>
                <w:bCs/>
              </w:rPr>
              <w:t>ISBN</w:t>
            </w:r>
          </w:p>
        </w:tc>
        <w:tc>
          <w:tcPr>
            <w:tcW w:w="0" w:type="auto"/>
            <w:tcMar>
              <w:top w:w="270" w:type="dxa"/>
              <w:left w:w="240" w:type="dxa"/>
              <w:bottom w:w="270" w:type="dxa"/>
              <w:right w:w="240" w:type="dxa"/>
            </w:tcMar>
            <w:vAlign w:val="center"/>
            <w:hideMark/>
          </w:tcPr>
          <w:p w14:paraId="4E0C4992" w14:textId="77777777" w:rsidR="004B5672" w:rsidRDefault="004B5672" w:rsidP="00C11FE8">
            <w:pPr>
              <w:rPr>
                <w:b/>
                <w:bCs/>
              </w:rPr>
            </w:pPr>
            <w:r>
              <w:rPr>
                <w:b/>
                <w:bCs/>
              </w:rPr>
              <w:t>Publisher</w:t>
            </w:r>
          </w:p>
        </w:tc>
      </w:tr>
      <w:tr w:rsidR="004B5672" w14:paraId="13FA25F3"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0E0D62A" w14:textId="77777777" w:rsidR="004B5672" w:rsidRDefault="004B5672" w:rsidP="00C11FE8">
            <w:r>
              <w:t>12345</w:t>
            </w:r>
          </w:p>
        </w:tc>
        <w:tc>
          <w:tcPr>
            <w:tcW w:w="0" w:type="auto"/>
            <w:tcBorders>
              <w:top w:val="single" w:sz="6" w:space="0" w:color="C4C7C5"/>
            </w:tcBorders>
            <w:tcMar>
              <w:top w:w="240" w:type="dxa"/>
              <w:left w:w="240" w:type="dxa"/>
              <w:bottom w:w="240" w:type="dxa"/>
              <w:right w:w="240" w:type="dxa"/>
            </w:tcMar>
            <w:vAlign w:val="center"/>
            <w:hideMark/>
          </w:tcPr>
          <w:p w14:paraId="7C84F6BA" w14:textId="77777777" w:rsidR="004B5672" w:rsidRDefault="004B5672" w:rsidP="00C11FE8">
            <w:r>
              <w:t>Publisher Y</w:t>
            </w:r>
          </w:p>
        </w:tc>
      </w:tr>
      <w:tr w:rsidR="004B5672" w14:paraId="41FFE9E1"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E8E8FCC" w14:textId="77777777" w:rsidR="004B5672" w:rsidRDefault="004B5672" w:rsidP="00C11FE8">
            <w:r>
              <w:t>67890</w:t>
            </w:r>
          </w:p>
        </w:tc>
        <w:tc>
          <w:tcPr>
            <w:tcW w:w="0" w:type="auto"/>
            <w:tcBorders>
              <w:top w:val="single" w:sz="6" w:space="0" w:color="C4C7C5"/>
            </w:tcBorders>
            <w:tcMar>
              <w:top w:w="240" w:type="dxa"/>
              <w:left w:w="240" w:type="dxa"/>
              <w:bottom w:w="240" w:type="dxa"/>
              <w:right w:w="240" w:type="dxa"/>
            </w:tcMar>
            <w:vAlign w:val="center"/>
            <w:hideMark/>
          </w:tcPr>
          <w:p w14:paraId="3E2F91FA" w14:textId="77777777" w:rsidR="004B5672" w:rsidRDefault="004B5672" w:rsidP="00C11FE8">
            <w:r>
              <w:t>Publisher Z</w:t>
            </w:r>
          </w:p>
        </w:tc>
      </w:tr>
    </w:tbl>
    <w:p w14:paraId="11BC3036" w14:textId="77777777" w:rsidR="004B5672" w:rsidRDefault="004B5672" w:rsidP="004B5672">
      <w:pPr>
        <w:pStyle w:val="NormalWeb"/>
        <w:numPr>
          <w:ilvl w:val="0"/>
          <w:numId w:val="3"/>
        </w:numPr>
      </w:pPr>
      <w:r>
        <w:rPr>
          <w:rStyle w:val="Strong"/>
        </w:rPr>
        <w:t>Solution</w:t>
      </w:r>
      <w:r>
        <w:t>: All book details depend on the unique ISBN, eliminating partial dependencies.</w:t>
      </w:r>
    </w:p>
    <w:p w14:paraId="7C8883F8" w14:textId="77777777" w:rsidR="004B5672" w:rsidRDefault="004B5672" w:rsidP="004B5672">
      <w:pPr>
        <w:spacing w:before="100" w:beforeAutospacing="1" w:after="100" w:afterAutospacing="1" w:line="240" w:lineRule="auto"/>
      </w:pPr>
    </w:p>
    <w:p w14:paraId="3959CA77" w14:textId="77777777" w:rsidR="004B5672" w:rsidRDefault="004B5672" w:rsidP="004B5672">
      <w:pPr>
        <w:spacing w:before="100" w:beforeAutospacing="1" w:after="100" w:afterAutospacing="1" w:line="240" w:lineRule="auto"/>
      </w:pPr>
    </w:p>
    <w:p w14:paraId="05FBDC0F" w14:textId="6E3A9626" w:rsidR="00E158F0" w:rsidRPr="00E72E8B" w:rsidRDefault="00E158F0" w:rsidP="00E72E8B">
      <w:pPr>
        <w:pStyle w:val="Heading3"/>
        <w:numPr>
          <w:ilvl w:val="0"/>
          <w:numId w:val="6"/>
        </w:numPr>
        <w:rPr>
          <w:b/>
          <w:bCs/>
        </w:rPr>
      </w:pPr>
      <w:r w:rsidRPr="00E72E8B">
        <w:rPr>
          <w:b/>
          <w:bCs/>
        </w:rPr>
        <w:t>Third Normal Form (3NF)</w:t>
      </w:r>
    </w:p>
    <w:p w14:paraId="2A35DB41" w14:textId="77777777" w:rsidR="00E158F0" w:rsidRDefault="00E158F0" w:rsidP="00E158F0">
      <w:pPr>
        <w:pStyle w:val="NormalWeb"/>
      </w:pPr>
      <w:r>
        <w:rPr>
          <w:rStyle w:val="Strong"/>
        </w:rPr>
        <w:t>Definition</w:t>
      </w:r>
      <w:r>
        <w:t xml:space="preserve">: A relation is in 3NF if it is in 2NF and </w:t>
      </w:r>
      <w:r w:rsidRPr="008B7F89">
        <w:rPr>
          <w:highlight w:val="yellow"/>
        </w:rPr>
        <w:t>all the attributes are functionally dependent only on the primary key.</w:t>
      </w:r>
    </w:p>
    <w:p w14:paraId="6F29221B" w14:textId="77777777" w:rsidR="00E158F0" w:rsidRDefault="00E158F0" w:rsidP="00E158F0">
      <w:pPr>
        <w:pStyle w:val="NormalWeb"/>
      </w:pPr>
      <w:r>
        <w:rPr>
          <w:rStyle w:val="Strong"/>
        </w:rPr>
        <w:t>Key Points</w:t>
      </w:r>
      <w:r>
        <w:t>:</w:t>
      </w:r>
    </w:p>
    <w:p w14:paraId="180E4951" w14:textId="77777777" w:rsidR="00E158F0" w:rsidRDefault="00E158F0" w:rsidP="00E158F0">
      <w:pPr>
        <w:numPr>
          <w:ilvl w:val="0"/>
          <w:numId w:val="4"/>
        </w:numPr>
        <w:spacing w:before="100" w:beforeAutospacing="1" w:after="100" w:afterAutospacing="1" w:line="240" w:lineRule="auto"/>
      </w:pPr>
      <w:r>
        <w:rPr>
          <w:rStyle w:val="Strong"/>
        </w:rPr>
        <w:t>Transitive Dependency</w:t>
      </w:r>
      <w:r>
        <w:t>: There should be no transitive dependencies, where a non-key attribute depends on another non-key attribute.</w:t>
      </w:r>
    </w:p>
    <w:p w14:paraId="6C71C846" w14:textId="77777777" w:rsidR="008B7F89" w:rsidRDefault="008B7F89" w:rsidP="008B7F89">
      <w:pPr>
        <w:pStyle w:val="NormalWeb"/>
      </w:pPr>
      <w:r w:rsidRPr="001731F7">
        <w:rPr>
          <w:rStyle w:val="Strong"/>
          <w:highlight w:val="yellow"/>
        </w:rPr>
        <w:t>Example</w:t>
      </w:r>
      <w:r w:rsidRPr="001731F7">
        <w:rPr>
          <w:highlight w:val="yellow"/>
        </w:rPr>
        <w:t>: Employee Database</w:t>
      </w:r>
    </w:p>
    <w:p w14:paraId="641D294D" w14:textId="77777777" w:rsidR="008B7F89" w:rsidRDefault="008B7F89" w:rsidP="008B7F89">
      <w:pPr>
        <w:pStyle w:val="NormalWeb"/>
      </w:pPr>
      <w:r>
        <w:rPr>
          <w:rStyle w:val="Strong"/>
        </w:rPr>
        <w:t>Scenario</w:t>
      </w:r>
      <w:r>
        <w:t>: You have an employee database where each employee’s department name is stored in a separate table to avoid redundancy.</w:t>
      </w:r>
    </w:p>
    <w:p w14:paraId="4DC66330" w14:textId="77777777" w:rsidR="008B7F89" w:rsidRDefault="008B7F89" w:rsidP="008B7F89">
      <w:pPr>
        <w:pStyle w:val="NormalWeb"/>
      </w:pPr>
      <w:r>
        <w:rPr>
          <w:rStyle w:val="Strong"/>
        </w:rPr>
        <w:t>Non-3NF Table</w:t>
      </w:r>
      <w: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36"/>
        <w:gridCol w:w="1952"/>
        <w:gridCol w:w="1820"/>
        <w:gridCol w:w="2196"/>
      </w:tblGrid>
      <w:tr w:rsidR="008B7F89" w14:paraId="55621CA2" w14:textId="77777777" w:rsidTr="00C11FE8">
        <w:trPr>
          <w:tblHeader/>
          <w:tblCellSpacing w:w="15" w:type="dxa"/>
        </w:trPr>
        <w:tc>
          <w:tcPr>
            <w:tcW w:w="0" w:type="auto"/>
            <w:tcMar>
              <w:top w:w="270" w:type="dxa"/>
              <w:left w:w="240" w:type="dxa"/>
              <w:bottom w:w="270" w:type="dxa"/>
              <w:right w:w="240" w:type="dxa"/>
            </w:tcMar>
            <w:vAlign w:val="center"/>
            <w:hideMark/>
          </w:tcPr>
          <w:p w14:paraId="4ED7F7B6" w14:textId="77777777" w:rsidR="008B7F89" w:rsidRDefault="008B7F89" w:rsidP="00C11FE8">
            <w:pPr>
              <w:rPr>
                <w:b/>
                <w:bCs/>
              </w:rPr>
            </w:pPr>
            <w:r>
              <w:rPr>
                <w:b/>
                <w:bCs/>
              </w:rPr>
              <w:t>EmployeeID</w:t>
            </w:r>
          </w:p>
        </w:tc>
        <w:tc>
          <w:tcPr>
            <w:tcW w:w="0" w:type="auto"/>
            <w:tcMar>
              <w:top w:w="270" w:type="dxa"/>
              <w:left w:w="240" w:type="dxa"/>
              <w:bottom w:w="270" w:type="dxa"/>
              <w:right w:w="240" w:type="dxa"/>
            </w:tcMar>
            <w:vAlign w:val="center"/>
            <w:hideMark/>
          </w:tcPr>
          <w:p w14:paraId="4E46E1B3" w14:textId="77777777" w:rsidR="008B7F89" w:rsidRDefault="008B7F89" w:rsidP="00C11FE8">
            <w:pPr>
              <w:rPr>
                <w:b/>
                <w:bCs/>
              </w:rPr>
            </w:pPr>
            <w:r>
              <w:rPr>
                <w:b/>
                <w:bCs/>
              </w:rPr>
              <w:t>EmployeeName</w:t>
            </w:r>
          </w:p>
        </w:tc>
        <w:tc>
          <w:tcPr>
            <w:tcW w:w="0" w:type="auto"/>
            <w:tcMar>
              <w:top w:w="270" w:type="dxa"/>
              <w:left w:w="240" w:type="dxa"/>
              <w:bottom w:w="270" w:type="dxa"/>
              <w:right w:w="240" w:type="dxa"/>
            </w:tcMar>
            <w:vAlign w:val="center"/>
            <w:hideMark/>
          </w:tcPr>
          <w:p w14:paraId="104D6F0A" w14:textId="77777777" w:rsidR="008B7F89" w:rsidRDefault="008B7F89" w:rsidP="00C11FE8">
            <w:pPr>
              <w:rPr>
                <w:b/>
                <w:bCs/>
              </w:rPr>
            </w:pPr>
            <w:r>
              <w:rPr>
                <w:b/>
                <w:bCs/>
              </w:rPr>
              <w:t>DepartmentID</w:t>
            </w:r>
          </w:p>
        </w:tc>
        <w:tc>
          <w:tcPr>
            <w:tcW w:w="0" w:type="auto"/>
            <w:tcMar>
              <w:top w:w="270" w:type="dxa"/>
              <w:left w:w="240" w:type="dxa"/>
              <w:bottom w:w="270" w:type="dxa"/>
              <w:right w:w="240" w:type="dxa"/>
            </w:tcMar>
            <w:vAlign w:val="center"/>
            <w:hideMark/>
          </w:tcPr>
          <w:p w14:paraId="05A99267" w14:textId="77777777" w:rsidR="008B7F89" w:rsidRDefault="008B7F89" w:rsidP="00C11FE8">
            <w:pPr>
              <w:rPr>
                <w:b/>
                <w:bCs/>
              </w:rPr>
            </w:pPr>
            <w:r>
              <w:rPr>
                <w:b/>
                <w:bCs/>
              </w:rPr>
              <w:t>DepartmentName</w:t>
            </w:r>
          </w:p>
        </w:tc>
      </w:tr>
      <w:tr w:rsidR="008B7F89" w14:paraId="4C2EFA4F"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FF15AEE" w14:textId="77777777" w:rsidR="008B7F89" w:rsidRDefault="008B7F89" w:rsidP="00C11FE8">
            <w:r>
              <w:t>1</w:t>
            </w:r>
          </w:p>
        </w:tc>
        <w:tc>
          <w:tcPr>
            <w:tcW w:w="0" w:type="auto"/>
            <w:tcBorders>
              <w:top w:val="single" w:sz="6" w:space="0" w:color="C4C7C5"/>
            </w:tcBorders>
            <w:tcMar>
              <w:top w:w="240" w:type="dxa"/>
              <w:left w:w="240" w:type="dxa"/>
              <w:bottom w:w="240" w:type="dxa"/>
              <w:right w:w="240" w:type="dxa"/>
            </w:tcMar>
            <w:vAlign w:val="center"/>
            <w:hideMark/>
          </w:tcPr>
          <w:p w14:paraId="593A1B66" w14:textId="77777777" w:rsidR="008B7F89" w:rsidRDefault="008B7F89" w:rsidP="00C11FE8">
            <w:r>
              <w:t>Alice</w:t>
            </w:r>
          </w:p>
        </w:tc>
        <w:tc>
          <w:tcPr>
            <w:tcW w:w="0" w:type="auto"/>
            <w:tcBorders>
              <w:top w:val="single" w:sz="6" w:space="0" w:color="C4C7C5"/>
            </w:tcBorders>
            <w:tcMar>
              <w:top w:w="240" w:type="dxa"/>
              <w:left w:w="240" w:type="dxa"/>
              <w:bottom w:w="240" w:type="dxa"/>
              <w:right w:w="240" w:type="dxa"/>
            </w:tcMar>
            <w:vAlign w:val="center"/>
            <w:hideMark/>
          </w:tcPr>
          <w:p w14:paraId="253A0813" w14:textId="77777777" w:rsidR="008B7F89" w:rsidRDefault="008B7F89" w:rsidP="00C11FE8">
            <w:r>
              <w:t>10</w:t>
            </w:r>
          </w:p>
        </w:tc>
        <w:tc>
          <w:tcPr>
            <w:tcW w:w="0" w:type="auto"/>
            <w:tcBorders>
              <w:top w:val="single" w:sz="6" w:space="0" w:color="C4C7C5"/>
            </w:tcBorders>
            <w:tcMar>
              <w:top w:w="240" w:type="dxa"/>
              <w:left w:w="240" w:type="dxa"/>
              <w:bottom w:w="240" w:type="dxa"/>
              <w:right w:w="240" w:type="dxa"/>
            </w:tcMar>
            <w:vAlign w:val="center"/>
            <w:hideMark/>
          </w:tcPr>
          <w:p w14:paraId="3E548995" w14:textId="77777777" w:rsidR="008B7F89" w:rsidRDefault="008B7F89" w:rsidP="00C11FE8">
            <w:r>
              <w:t>HR</w:t>
            </w:r>
          </w:p>
        </w:tc>
      </w:tr>
      <w:tr w:rsidR="008B7F89" w14:paraId="32F6A16E"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1459918" w14:textId="77777777" w:rsidR="008B7F89" w:rsidRDefault="008B7F89" w:rsidP="00C11FE8">
            <w:r>
              <w:lastRenderedPageBreak/>
              <w:t>2</w:t>
            </w:r>
          </w:p>
        </w:tc>
        <w:tc>
          <w:tcPr>
            <w:tcW w:w="0" w:type="auto"/>
            <w:tcBorders>
              <w:top w:val="single" w:sz="6" w:space="0" w:color="C4C7C5"/>
            </w:tcBorders>
            <w:tcMar>
              <w:top w:w="240" w:type="dxa"/>
              <w:left w:w="240" w:type="dxa"/>
              <w:bottom w:w="240" w:type="dxa"/>
              <w:right w:w="240" w:type="dxa"/>
            </w:tcMar>
            <w:vAlign w:val="center"/>
            <w:hideMark/>
          </w:tcPr>
          <w:p w14:paraId="260EF2E1" w14:textId="77777777" w:rsidR="008B7F89" w:rsidRDefault="008B7F89" w:rsidP="00C11FE8">
            <w:r>
              <w:t>Bob</w:t>
            </w:r>
          </w:p>
        </w:tc>
        <w:tc>
          <w:tcPr>
            <w:tcW w:w="0" w:type="auto"/>
            <w:tcBorders>
              <w:top w:val="single" w:sz="6" w:space="0" w:color="C4C7C5"/>
            </w:tcBorders>
            <w:tcMar>
              <w:top w:w="240" w:type="dxa"/>
              <w:left w:w="240" w:type="dxa"/>
              <w:bottom w:w="240" w:type="dxa"/>
              <w:right w:w="240" w:type="dxa"/>
            </w:tcMar>
            <w:vAlign w:val="center"/>
            <w:hideMark/>
          </w:tcPr>
          <w:p w14:paraId="26886E51" w14:textId="77777777" w:rsidR="008B7F89" w:rsidRDefault="008B7F89" w:rsidP="00C11FE8">
            <w:r>
              <w:t>20</w:t>
            </w:r>
          </w:p>
        </w:tc>
        <w:tc>
          <w:tcPr>
            <w:tcW w:w="0" w:type="auto"/>
            <w:tcBorders>
              <w:top w:val="single" w:sz="6" w:space="0" w:color="C4C7C5"/>
            </w:tcBorders>
            <w:tcMar>
              <w:top w:w="240" w:type="dxa"/>
              <w:left w:w="240" w:type="dxa"/>
              <w:bottom w:w="240" w:type="dxa"/>
              <w:right w:w="240" w:type="dxa"/>
            </w:tcMar>
            <w:vAlign w:val="center"/>
            <w:hideMark/>
          </w:tcPr>
          <w:p w14:paraId="5AFCE554" w14:textId="77777777" w:rsidR="008B7F89" w:rsidRDefault="008B7F89" w:rsidP="00C11FE8">
            <w:r>
              <w:t>IT</w:t>
            </w:r>
          </w:p>
        </w:tc>
      </w:tr>
    </w:tbl>
    <w:p w14:paraId="3A9BD19A" w14:textId="77777777" w:rsidR="008B7F89" w:rsidRDefault="008B7F89" w:rsidP="008B7F89">
      <w:pPr>
        <w:pStyle w:val="NormalWeb"/>
        <w:numPr>
          <w:ilvl w:val="0"/>
          <w:numId w:val="4"/>
        </w:numPr>
      </w:pPr>
      <w:r>
        <w:rPr>
          <w:rStyle w:val="Strong"/>
        </w:rPr>
        <w:t>Issue</w:t>
      </w:r>
      <w:r>
        <w:t xml:space="preserve">: </w:t>
      </w:r>
      <w:r>
        <w:rPr>
          <w:rStyle w:val="HTMLCode"/>
        </w:rPr>
        <w:t>DepartmentName</w:t>
      </w:r>
      <w:r>
        <w:t xml:space="preserve"> depends on </w:t>
      </w:r>
      <w:r>
        <w:rPr>
          <w:rStyle w:val="HTMLCode"/>
        </w:rPr>
        <w:t>DepartmentID</w:t>
      </w:r>
      <w:r>
        <w:t>, which is not the primary key, creating a transitive dependency.</w:t>
      </w:r>
    </w:p>
    <w:p w14:paraId="6EA99707" w14:textId="77777777" w:rsidR="008B7F89" w:rsidRDefault="008B7F89" w:rsidP="008B7F89">
      <w:pPr>
        <w:pStyle w:val="NormalWeb"/>
        <w:ind w:left="720"/>
      </w:pPr>
    </w:p>
    <w:p w14:paraId="21EEABC4" w14:textId="233DF3D9" w:rsidR="008B7F89" w:rsidRDefault="008B7F89" w:rsidP="008B7F89">
      <w:pPr>
        <w:pStyle w:val="NormalWeb"/>
        <w:numPr>
          <w:ilvl w:val="0"/>
          <w:numId w:val="4"/>
        </w:numPr>
      </w:pPr>
      <w:r>
        <w:rPr>
          <w:rStyle w:val="Strong"/>
        </w:rPr>
        <w:t>3NF Table</w:t>
      </w:r>
      <w:r>
        <w:t xml:space="preserve">: </w:t>
      </w:r>
    </w:p>
    <w:p w14:paraId="683C7036" w14:textId="77777777" w:rsidR="008B7F89" w:rsidRDefault="008B7F89" w:rsidP="008B7F89">
      <w:pPr>
        <w:pStyle w:val="NormalWeb"/>
      </w:pPr>
    </w:p>
    <w:p w14:paraId="06C4D638" w14:textId="21331E58" w:rsidR="008B7F89" w:rsidRDefault="008B7F89" w:rsidP="008B7F89">
      <w:pPr>
        <w:pStyle w:val="NormalWeb"/>
        <w:numPr>
          <w:ilvl w:val="0"/>
          <w:numId w:val="4"/>
        </w:numPr>
      </w:pPr>
      <w:r>
        <w:rPr>
          <w:rStyle w:val="Strong"/>
        </w:rPr>
        <w:t>Employees Table</w:t>
      </w:r>
      <w: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636"/>
        <w:gridCol w:w="1952"/>
        <w:gridCol w:w="1850"/>
      </w:tblGrid>
      <w:tr w:rsidR="008B7F89" w14:paraId="5C5E7A49" w14:textId="77777777" w:rsidTr="00C11FE8">
        <w:trPr>
          <w:tblHeader/>
          <w:tblCellSpacing w:w="15" w:type="dxa"/>
        </w:trPr>
        <w:tc>
          <w:tcPr>
            <w:tcW w:w="0" w:type="auto"/>
            <w:tcMar>
              <w:top w:w="270" w:type="dxa"/>
              <w:left w:w="240" w:type="dxa"/>
              <w:bottom w:w="270" w:type="dxa"/>
              <w:right w:w="240" w:type="dxa"/>
            </w:tcMar>
            <w:vAlign w:val="center"/>
            <w:hideMark/>
          </w:tcPr>
          <w:p w14:paraId="485ACA94" w14:textId="77777777" w:rsidR="008B7F89" w:rsidRDefault="008B7F89" w:rsidP="00C11FE8">
            <w:pPr>
              <w:rPr>
                <w:b/>
                <w:bCs/>
              </w:rPr>
            </w:pPr>
            <w:r>
              <w:rPr>
                <w:b/>
                <w:bCs/>
              </w:rPr>
              <w:t>EmployeeID</w:t>
            </w:r>
          </w:p>
        </w:tc>
        <w:tc>
          <w:tcPr>
            <w:tcW w:w="0" w:type="auto"/>
            <w:tcMar>
              <w:top w:w="270" w:type="dxa"/>
              <w:left w:w="240" w:type="dxa"/>
              <w:bottom w:w="270" w:type="dxa"/>
              <w:right w:w="240" w:type="dxa"/>
            </w:tcMar>
            <w:vAlign w:val="center"/>
            <w:hideMark/>
          </w:tcPr>
          <w:p w14:paraId="5E1A7E5C" w14:textId="77777777" w:rsidR="008B7F89" w:rsidRDefault="008B7F89" w:rsidP="00C11FE8">
            <w:pPr>
              <w:rPr>
                <w:b/>
                <w:bCs/>
              </w:rPr>
            </w:pPr>
            <w:r>
              <w:rPr>
                <w:b/>
                <w:bCs/>
              </w:rPr>
              <w:t>EmployeeName</w:t>
            </w:r>
          </w:p>
        </w:tc>
        <w:tc>
          <w:tcPr>
            <w:tcW w:w="0" w:type="auto"/>
            <w:tcMar>
              <w:top w:w="270" w:type="dxa"/>
              <w:left w:w="240" w:type="dxa"/>
              <w:bottom w:w="270" w:type="dxa"/>
              <w:right w:w="240" w:type="dxa"/>
            </w:tcMar>
            <w:vAlign w:val="center"/>
            <w:hideMark/>
          </w:tcPr>
          <w:p w14:paraId="396E6D28" w14:textId="77777777" w:rsidR="008B7F89" w:rsidRDefault="008B7F89" w:rsidP="00C11FE8">
            <w:pPr>
              <w:rPr>
                <w:b/>
                <w:bCs/>
              </w:rPr>
            </w:pPr>
            <w:r>
              <w:rPr>
                <w:b/>
                <w:bCs/>
              </w:rPr>
              <w:t>DepartmentID</w:t>
            </w:r>
          </w:p>
        </w:tc>
      </w:tr>
      <w:tr w:rsidR="008B7F89" w14:paraId="6130332A"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F862BCC" w14:textId="77777777" w:rsidR="008B7F89" w:rsidRDefault="008B7F89" w:rsidP="00C11FE8">
            <w:r>
              <w:t>1</w:t>
            </w:r>
          </w:p>
        </w:tc>
        <w:tc>
          <w:tcPr>
            <w:tcW w:w="0" w:type="auto"/>
            <w:tcBorders>
              <w:top w:val="single" w:sz="6" w:space="0" w:color="C4C7C5"/>
            </w:tcBorders>
            <w:tcMar>
              <w:top w:w="240" w:type="dxa"/>
              <w:left w:w="240" w:type="dxa"/>
              <w:bottom w:w="240" w:type="dxa"/>
              <w:right w:w="240" w:type="dxa"/>
            </w:tcMar>
            <w:vAlign w:val="center"/>
            <w:hideMark/>
          </w:tcPr>
          <w:p w14:paraId="494AEC74" w14:textId="77777777" w:rsidR="008B7F89" w:rsidRDefault="008B7F89" w:rsidP="00C11FE8">
            <w:r>
              <w:t>Alice</w:t>
            </w:r>
          </w:p>
        </w:tc>
        <w:tc>
          <w:tcPr>
            <w:tcW w:w="0" w:type="auto"/>
            <w:tcBorders>
              <w:top w:val="single" w:sz="6" w:space="0" w:color="C4C7C5"/>
            </w:tcBorders>
            <w:tcMar>
              <w:top w:w="240" w:type="dxa"/>
              <w:left w:w="240" w:type="dxa"/>
              <w:bottom w:w="240" w:type="dxa"/>
              <w:right w:w="240" w:type="dxa"/>
            </w:tcMar>
            <w:vAlign w:val="center"/>
            <w:hideMark/>
          </w:tcPr>
          <w:p w14:paraId="5A5DF295" w14:textId="77777777" w:rsidR="008B7F89" w:rsidRDefault="008B7F89" w:rsidP="00C11FE8">
            <w:r>
              <w:t>10</w:t>
            </w:r>
          </w:p>
        </w:tc>
      </w:tr>
      <w:tr w:rsidR="008B7F89" w14:paraId="734E0B1C"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127C7D3" w14:textId="77777777" w:rsidR="008B7F89" w:rsidRDefault="008B7F89" w:rsidP="00C11FE8">
            <w:r>
              <w:t>2</w:t>
            </w:r>
          </w:p>
        </w:tc>
        <w:tc>
          <w:tcPr>
            <w:tcW w:w="0" w:type="auto"/>
            <w:tcBorders>
              <w:top w:val="single" w:sz="6" w:space="0" w:color="C4C7C5"/>
            </w:tcBorders>
            <w:tcMar>
              <w:top w:w="240" w:type="dxa"/>
              <w:left w:w="240" w:type="dxa"/>
              <w:bottom w:w="240" w:type="dxa"/>
              <w:right w:w="240" w:type="dxa"/>
            </w:tcMar>
            <w:vAlign w:val="center"/>
            <w:hideMark/>
          </w:tcPr>
          <w:p w14:paraId="3E299CE7" w14:textId="77777777" w:rsidR="008B7F89" w:rsidRDefault="008B7F89" w:rsidP="00C11FE8">
            <w:r>
              <w:t>Bob</w:t>
            </w:r>
          </w:p>
        </w:tc>
        <w:tc>
          <w:tcPr>
            <w:tcW w:w="0" w:type="auto"/>
            <w:tcBorders>
              <w:top w:val="single" w:sz="6" w:space="0" w:color="C4C7C5"/>
            </w:tcBorders>
            <w:tcMar>
              <w:top w:w="240" w:type="dxa"/>
              <w:left w:w="240" w:type="dxa"/>
              <w:bottom w:w="240" w:type="dxa"/>
              <w:right w:w="240" w:type="dxa"/>
            </w:tcMar>
            <w:vAlign w:val="center"/>
            <w:hideMark/>
          </w:tcPr>
          <w:p w14:paraId="5D752D0C" w14:textId="77777777" w:rsidR="008B7F89" w:rsidRDefault="008B7F89" w:rsidP="00C11FE8">
            <w:r>
              <w:t>20</w:t>
            </w:r>
          </w:p>
        </w:tc>
      </w:tr>
    </w:tbl>
    <w:p w14:paraId="140D24A4" w14:textId="77777777" w:rsidR="008B7F89" w:rsidRDefault="008B7F89" w:rsidP="008B7F89">
      <w:pPr>
        <w:pStyle w:val="NormalWeb"/>
        <w:numPr>
          <w:ilvl w:val="0"/>
          <w:numId w:val="4"/>
        </w:numPr>
      </w:pPr>
      <w:r>
        <w:rPr>
          <w:rStyle w:val="Strong"/>
        </w:rPr>
        <w:t>Departments Table</w:t>
      </w:r>
      <w:r>
        <w: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850"/>
        <w:gridCol w:w="2196"/>
      </w:tblGrid>
      <w:tr w:rsidR="008B7F89" w14:paraId="78BB59E4" w14:textId="77777777" w:rsidTr="00C11FE8">
        <w:trPr>
          <w:tblHeader/>
          <w:tblCellSpacing w:w="15" w:type="dxa"/>
        </w:trPr>
        <w:tc>
          <w:tcPr>
            <w:tcW w:w="0" w:type="auto"/>
            <w:tcMar>
              <w:top w:w="270" w:type="dxa"/>
              <w:left w:w="240" w:type="dxa"/>
              <w:bottom w:w="270" w:type="dxa"/>
              <w:right w:w="240" w:type="dxa"/>
            </w:tcMar>
            <w:vAlign w:val="center"/>
            <w:hideMark/>
          </w:tcPr>
          <w:p w14:paraId="5743579B" w14:textId="77777777" w:rsidR="008B7F89" w:rsidRDefault="008B7F89" w:rsidP="00C11FE8">
            <w:pPr>
              <w:rPr>
                <w:b/>
                <w:bCs/>
              </w:rPr>
            </w:pPr>
            <w:r>
              <w:rPr>
                <w:b/>
                <w:bCs/>
              </w:rPr>
              <w:t>DepartmentID</w:t>
            </w:r>
          </w:p>
        </w:tc>
        <w:tc>
          <w:tcPr>
            <w:tcW w:w="0" w:type="auto"/>
            <w:tcMar>
              <w:top w:w="270" w:type="dxa"/>
              <w:left w:w="240" w:type="dxa"/>
              <w:bottom w:w="270" w:type="dxa"/>
              <w:right w:w="240" w:type="dxa"/>
            </w:tcMar>
            <w:vAlign w:val="center"/>
            <w:hideMark/>
          </w:tcPr>
          <w:p w14:paraId="4D84BFB5" w14:textId="77777777" w:rsidR="008B7F89" w:rsidRDefault="008B7F89" w:rsidP="00C11FE8">
            <w:pPr>
              <w:rPr>
                <w:b/>
                <w:bCs/>
              </w:rPr>
            </w:pPr>
            <w:r>
              <w:rPr>
                <w:b/>
                <w:bCs/>
              </w:rPr>
              <w:t>DepartmentName</w:t>
            </w:r>
          </w:p>
        </w:tc>
      </w:tr>
      <w:tr w:rsidR="008B7F89" w14:paraId="0CBF4304"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674898C" w14:textId="77777777" w:rsidR="008B7F89" w:rsidRDefault="008B7F89" w:rsidP="00C11FE8">
            <w:r>
              <w:t>10</w:t>
            </w:r>
          </w:p>
        </w:tc>
        <w:tc>
          <w:tcPr>
            <w:tcW w:w="0" w:type="auto"/>
            <w:tcBorders>
              <w:top w:val="single" w:sz="6" w:space="0" w:color="C4C7C5"/>
            </w:tcBorders>
            <w:tcMar>
              <w:top w:w="240" w:type="dxa"/>
              <w:left w:w="240" w:type="dxa"/>
              <w:bottom w:w="240" w:type="dxa"/>
              <w:right w:w="240" w:type="dxa"/>
            </w:tcMar>
            <w:vAlign w:val="center"/>
            <w:hideMark/>
          </w:tcPr>
          <w:p w14:paraId="7FCD944D" w14:textId="77777777" w:rsidR="008B7F89" w:rsidRDefault="008B7F89" w:rsidP="00C11FE8">
            <w:r>
              <w:t>HR</w:t>
            </w:r>
          </w:p>
        </w:tc>
      </w:tr>
      <w:tr w:rsidR="008B7F89" w14:paraId="0736100D" w14:textId="77777777" w:rsidTr="00C11FE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07A9971" w14:textId="77777777" w:rsidR="008B7F89" w:rsidRDefault="008B7F89" w:rsidP="00C11FE8">
            <w:r>
              <w:t>20</w:t>
            </w:r>
          </w:p>
        </w:tc>
        <w:tc>
          <w:tcPr>
            <w:tcW w:w="0" w:type="auto"/>
            <w:tcBorders>
              <w:top w:val="single" w:sz="6" w:space="0" w:color="C4C7C5"/>
            </w:tcBorders>
            <w:tcMar>
              <w:top w:w="240" w:type="dxa"/>
              <w:left w:w="240" w:type="dxa"/>
              <w:bottom w:w="240" w:type="dxa"/>
              <w:right w:w="240" w:type="dxa"/>
            </w:tcMar>
            <w:vAlign w:val="center"/>
            <w:hideMark/>
          </w:tcPr>
          <w:p w14:paraId="1A5D453E" w14:textId="77777777" w:rsidR="008B7F89" w:rsidRDefault="008B7F89" w:rsidP="00C11FE8">
            <w:r>
              <w:t>IT</w:t>
            </w:r>
          </w:p>
        </w:tc>
      </w:tr>
    </w:tbl>
    <w:p w14:paraId="401282DD" w14:textId="77777777" w:rsidR="008B7F89" w:rsidRDefault="008B7F89" w:rsidP="008B7F89">
      <w:pPr>
        <w:pStyle w:val="NormalWeb"/>
        <w:numPr>
          <w:ilvl w:val="0"/>
          <w:numId w:val="4"/>
        </w:numPr>
      </w:pPr>
      <w:r>
        <w:rPr>
          <w:rStyle w:val="Strong"/>
        </w:rPr>
        <w:t>Solution</w:t>
      </w:r>
      <w:r>
        <w:t>: Each employee’s department name is stored in a separate table, eliminating transitive dependencies.</w:t>
      </w:r>
    </w:p>
    <w:p w14:paraId="37E3B452" w14:textId="77777777" w:rsidR="008B7F89" w:rsidRDefault="008B7F89" w:rsidP="008B7F89">
      <w:pPr>
        <w:spacing w:before="100" w:beforeAutospacing="1" w:after="100" w:afterAutospacing="1" w:line="240" w:lineRule="auto"/>
        <w:ind w:left="360"/>
      </w:pPr>
    </w:p>
    <w:p w14:paraId="281776DB" w14:textId="77777777" w:rsidR="008B7F89" w:rsidRDefault="008B7F89" w:rsidP="008B7F89">
      <w:pPr>
        <w:spacing w:before="100" w:beforeAutospacing="1" w:after="100" w:afterAutospacing="1" w:line="240" w:lineRule="auto"/>
        <w:ind w:left="360"/>
      </w:pPr>
    </w:p>
    <w:p w14:paraId="6C6413ED" w14:textId="7D33CB78" w:rsidR="00E158F0" w:rsidRPr="00E72E8B" w:rsidRDefault="00E158F0" w:rsidP="00E72E8B">
      <w:pPr>
        <w:pStyle w:val="Heading3"/>
        <w:numPr>
          <w:ilvl w:val="0"/>
          <w:numId w:val="6"/>
        </w:numPr>
        <w:rPr>
          <w:b/>
          <w:bCs/>
        </w:rPr>
      </w:pPr>
      <w:r w:rsidRPr="00E72E8B">
        <w:rPr>
          <w:b/>
          <w:bCs/>
        </w:rPr>
        <w:lastRenderedPageBreak/>
        <w:t>Boyce-Codd Normal Form (BCNF)</w:t>
      </w:r>
    </w:p>
    <w:p w14:paraId="1AB1030F" w14:textId="77777777" w:rsidR="00FA1F80" w:rsidRDefault="00FA1F80" w:rsidP="00FA1F80">
      <w:pPr>
        <w:pStyle w:val="NormalWeb"/>
      </w:pPr>
      <w:r>
        <w:rPr>
          <w:rStyle w:val="Strong"/>
        </w:rPr>
        <w:t>Definition</w:t>
      </w:r>
      <w:r>
        <w:t>: A relation (table) is in BCNF if, and only if</w:t>
      </w:r>
      <w:r w:rsidRPr="001731F7">
        <w:rPr>
          <w:highlight w:val="yellow"/>
        </w:rPr>
        <w:t>, for every functional dependency ( X \rightarrow Y ), ( X ) is a superkey. This means that ( X ) must be a candidate key or a superkey for the table</w:t>
      </w:r>
      <w:r>
        <w:t>.</w:t>
      </w:r>
    </w:p>
    <w:p w14:paraId="13CF1F5C" w14:textId="77777777" w:rsidR="00FA1F80" w:rsidRDefault="00FA1F80" w:rsidP="00FA1F80">
      <w:pPr>
        <w:pStyle w:val="NormalWeb"/>
      </w:pPr>
      <w:r>
        <w:rPr>
          <w:rStyle w:val="Strong"/>
        </w:rPr>
        <w:t>Key Points</w:t>
      </w:r>
      <w:r>
        <w:t>:</w:t>
      </w:r>
    </w:p>
    <w:p w14:paraId="0BF2B5C9" w14:textId="77777777" w:rsidR="00FA1F80" w:rsidRDefault="00FA1F80" w:rsidP="00FA1F80">
      <w:pPr>
        <w:numPr>
          <w:ilvl w:val="0"/>
          <w:numId w:val="7"/>
        </w:numPr>
        <w:spacing w:before="100" w:beforeAutospacing="1" w:after="100" w:afterAutospacing="1" w:line="240" w:lineRule="auto"/>
      </w:pPr>
      <w:r>
        <w:rPr>
          <w:rStyle w:val="Strong"/>
        </w:rPr>
        <w:t>Stricter than 3NF</w:t>
      </w:r>
      <w:r>
        <w:t>: BCNF is a stricter version of the Third Normal Form (3NF). While 3NF ensures that non-key attributes are not dependent on other non-key attributes, BCNF ensures that every determinant is a candidate key.</w:t>
      </w:r>
    </w:p>
    <w:p w14:paraId="79349DAF" w14:textId="77777777" w:rsidR="00FA1F80" w:rsidRDefault="00FA1F80" w:rsidP="00FA1F80">
      <w:pPr>
        <w:numPr>
          <w:ilvl w:val="0"/>
          <w:numId w:val="7"/>
        </w:numPr>
        <w:spacing w:before="100" w:beforeAutospacing="1" w:after="100" w:afterAutospacing="1" w:line="240" w:lineRule="auto"/>
      </w:pPr>
      <w:r>
        <w:rPr>
          <w:rStyle w:val="Strong"/>
        </w:rPr>
        <w:t>Eliminates Redundancy</w:t>
      </w:r>
      <w:r>
        <w:t>: BCNF aims to remove all redundancies based on functional dependencies.</w:t>
      </w:r>
    </w:p>
    <w:p w14:paraId="72922F38" w14:textId="1D1B36C9" w:rsidR="00FA1F80" w:rsidRDefault="00FA1F80" w:rsidP="00FA1F80">
      <w:pPr>
        <w:pStyle w:val="Heading3"/>
      </w:pPr>
      <w:r w:rsidRPr="001731F7">
        <w:rPr>
          <w:highlight w:val="yellow"/>
        </w:rPr>
        <w:t>Example to BCNF</w:t>
      </w:r>
    </w:p>
    <w:p w14:paraId="6D2A5FDE" w14:textId="77777777" w:rsidR="00FA1F80" w:rsidRDefault="00FA1F80" w:rsidP="00FA1F80">
      <w:pPr>
        <w:pStyle w:val="NormalWeb"/>
      </w:pPr>
      <w:r>
        <w:t>Consider a table that stores information about courses, instructors, and rooms: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365"/>
        <w:gridCol w:w="1408"/>
        <w:gridCol w:w="1076"/>
      </w:tblGrid>
      <w:tr w:rsidR="00FA1F80" w14:paraId="70A21D7C" w14:textId="77777777" w:rsidTr="00FA1F80">
        <w:trPr>
          <w:tblHeader/>
          <w:tblCellSpacing w:w="15" w:type="dxa"/>
        </w:trPr>
        <w:tc>
          <w:tcPr>
            <w:tcW w:w="0" w:type="auto"/>
            <w:tcMar>
              <w:top w:w="270" w:type="dxa"/>
              <w:left w:w="240" w:type="dxa"/>
              <w:bottom w:w="270" w:type="dxa"/>
              <w:right w:w="240" w:type="dxa"/>
            </w:tcMar>
            <w:vAlign w:val="center"/>
            <w:hideMark/>
          </w:tcPr>
          <w:p w14:paraId="0DACB07A" w14:textId="77777777" w:rsidR="00FA1F80" w:rsidRDefault="00FA1F80">
            <w:pPr>
              <w:rPr>
                <w:b/>
                <w:bCs/>
              </w:rPr>
            </w:pPr>
            <w:r>
              <w:rPr>
                <w:b/>
                <w:bCs/>
              </w:rPr>
              <w:t>CourseID</w:t>
            </w:r>
          </w:p>
        </w:tc>
        <w:tc>
          <w:tcPr>
            <w:tcW w:w="0" w:type="auto"/>
            <w:tcMar>
              <w:top w:w="270" w:type="dxa"/>
              <w:left w:w="240" w:type="dxa"/>
              <w:bottom w:w="270" w:type="dxa"/>
              <w:right w:w="240" w:type="dxa"/>
            </w:tcMar>
            <w:vAlign w:val="center"/>
            <w:hideMark/>
          </w:tcPr>
          <w:p w14:paraId="34FAF04B" w14:textId="77777777" w:rsidR="00FA1F80" w:rsidRDefault="00FA1F80">
            <w:pPr>
              <w:rPr>
                <w:b/>
                <w:bCs/>
              </w:rPr>
            </w:pPr>
            <w:r>
              <w:rPr>
                <w:b/>
                <w:bCs/>
              </w:rPr>
              <w:t>Instructor</w:t>
            </w:r>
          </w:p>
        </w:tc>
        <w:tc>
          <w:tcPr>
            <w:tcW w:w="0" w:type="auto"/>
            <w:tcMar>
              <w:top w:w="270" w:type="dxa"/>
              <w:left w:w="240" w:type="dxa"/>
              <w:bottom w:w="270" w:type="dxa"/>
              <w:right w:w="240" w:type="dxa"/>
            </w:tcMar>
            <w:vAlign w:val="center"/>
            <w:hideMark/>
          </w:tcPr>
          <w:p w14:paraId="19E13B06" w14:textId="77777777" w:rsidR="00FA1F80" w:rsidRDefault="00FA1F80">
            <w:pPr>
              <w:rPr>
                <w:b/>
                <w:bCs/>
              </w:rPr>
            </w:pPr>
            <w:r>
              <w:rPr>
                <w:b/>
                <w:bCs/>
              </w:rPr>
              <w:t>Room</w:t>
            </w:r>
          </w:p>
        </w:tc>
      </w:tr>
      <w:tr w:rsidR="00FA1F80" w14:paraId="21C2D870" w14:textId="77777777" w:rsidTr="00FA1F8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65202C1" w14:textId="77777777" w:rsidR="00FA1F80" w:rsidRDefault="00FA1F80">
            <w:r>
              <w:t>101</w:t>
            </w:r>
          </w:p>
        </w:tc>
        <w:tc>
          <w:tcPr>
            <w:tcW w:w="0" w:type="auto"/>
            <w:tcBorders>
              <w:top w:val="single" w:sz="6" w:space="0" w:color="C4C7C5"/>
            </w:tcBorders>
            <w:tcMar>
              <w:top w:w="240" w:type="dxa"/>
              <w:left w:w="240" w:type="dxa"/>
              <w:bottom w:w="240" w:type="dxa"/>
              <w:right w:w="240" w:type="dxa"/>
            </w:tcMar>
            <w:vAlign w:val="center"/>
            <w:hideMark/>
          </w:tcPr>
          <w:p w14:paraId="63405E62" w14:textId="77777777" w:rsidR="00FA1F80" w:rsidRDefault="00FA1F80">
            <w:r>
              <w:t>Prof. A</w:t>
            </w:r>
          </w:p>
        </w:tc>
        <w:tc>
          <w:tcPr>
            <w:tcW w:w="0" w:type="auto"/>
            <w:tcBorders>
              <w:top w:val="single" w:sz="6" w:space="0" w:color="C4C7C5"/>
            </w:tcBorders>
            <w:tcMar>
              <w:top w:w="240" w:type="dxa"/>
              <w:left w:w="240" w:type="dxa"/>
              <w:bottom w:w="240" w:type="dxa"/>
              <w:right w:w="240" w:type="dxa"/>
            </w:tcMar>
            <w:vAlign w:val="center"/>
            <w:hideMark/>
          </w:tcPr>
          <w:p w14:paraId="3771BF40" w14:textId="77777777" w:rsidR="00FA1F80" w:rsidRDefault="00FA1F80">
            <w:r>
              <w:t>201</w:t>
            </w:r>
          </w:p>
        </w:tc>
      </w:tr>
      <w:tr w:rsidR="00FA1F80" w14:paraId="4A8981E0" w14:textId="77777777" w:rsidTr="00FA1F8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AF60087" w14:textId="77777777" w:rsidR="00FA1F80" w:rsidRDefault="00FA1F80">
            <w:r>
              <w:t>102</w:t>
            </w:r>
          </w:p>
        </w:tc>
        <w:tc>
          <w:tcPr>
            <w:tcW w:w="0" w:type="auto"/>
            <w:tcBorders>
              <w:top w:val="single" w:sz="6" w:space="0" w:color="C4C7C5"/>
            </w:tcBorders>
            <w:tcMar>
              <w:top w:w="240" w:type="dxa"/>
              <w:left w:w="240" w:type="dxa"/>
              <w:bottom w:w="240" w:type="dxa"/>
              <w:right w:w="240" w:type="dxa"/>
            </w:tcMar>
            <w:vAlign w:val="center"/>
            <w:hideMark/>
          </w:tcPr>
          <w:p w14:paraId="5A7F0B97" w14:textId="77777777" w:rsidR="00FA1F80" w:rsidRDefault="00FA1F80">
            <w:r>
              <w:t>Prof. B</w:t>
            </w:r>
          </w:p>
        </w:tc>
        <w:tc>
          <w:tcPr>
            <w:tcW w:w="0" w:type="auto"/>
            <w:tcBorders>
              <w:top w:val="single" w:sz="6" w:space="0" w:color="C4C7C5"/>
            </w:tcBorders>
            <w:tcMar>
              <w:top w:w="240" w:type="dxa"/>
              <w:left w:w="240" w:type="dxa"/>
              <w:bottom w:w="240" w:type="dxa"/>
              <w:right w:w="240" w:type="dxa"/>
            </w:tcMar>
            <w:vAlign w:val="center"/>
            <w:hideMark/>
          </w:tcPr>
          <w:p w14:paraId="56EC83CF" w14:textId="77777777" w:rsidR="00FA1F80" w:rsidRDefault="00FA1F80">
            <w:r>
              <w:t>202</w:t>
            </w:r>
          </w:p>
        </w:tc>
      </w:tr>
      <w:tr w:rsidR="00FA1F80" w14:paraId="16909F2B" w14:textId="77777777" w:rsidTr="00FA1F8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8485AE0" w14:textId="77777777" w:rsidR="00FA1F80" w:rsidRDefault="00FA1F80">
            <w:r>
              <w:t>103</w:t>
            </w:r>
          </w:p>
        </w:tc>
        <w:tc>
          <w:tcPr>
            <w:tcW w:w="0" w:type="auto"/>
            <w:tcBorders>
              <w:top w:val="single" w:sz="6" w:space="0" w:color="C4C7C5"/>
            </w:tcBorders>
            <w:tcMar>
              <w:top w:w="240" w:type="dxa"/>
              <w:left w:w="240" w:type="dxa"/>
              <w:bottom w:w="240" w:type="dxa"/>
              <w:right w:w="240" w:type="dxa"/>
            </w:tcMar>
            <w:vAlign w:val="center"/>
            <w:hideMark/>
          </w:tcPr>
          <w:p w14:paraId="2AD2F774" w14:textId="77777777" w:rsidR="00FA1F80" w:rsidRDefault="00FA1F80">
            <w:r>
              <w:t>Prof. A</w:t>
            </w:r>
          </w:p>
        </w:tc>
        <w:tc>
          <w:tcPr>
            <w:tcW w:w="0" w:type="auto"/>
            <w:tcBorders>
              <w:top w:val="single" w:sz="6" w:space="0" w:color="C4C7C5"/>
            </w:tcBorders>
            <w:tcMar>
              <w:top w:w="240" w:type="dxa"/>
              <w:left w:w="240" w:type="dxa"/>
              <w:bottom w:w="240" w:type="dxa"/>
              <w:right w:w="240" w:type="dxa"/>
            </w:tcMar>
            <w:vAlign w:val="center"/>
            <w:hideMark/>
          </w:tcPr>
          <w:p w14:paraId="7A6BD9D4" w14:textId="77777777" w:rsidR="00FA1F80" w:rsidRDefault="00FA1F80">
            <w:r>
              <w:t>201</w:t>
            </w:r>
          </w:p>
        </w:tc>
      </w:tr>
      <w:tr w:rsidR="00FA1F80" w14:paraId="163294FA" w14:textId="77777777" w:rsidTr="00FA1F8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536DF8E" w14:textId="77777777" w:rsidR="00FA1F80" w:rsidRDefault="00FA1F80">
            <w:r>
              <w:t>104</w:t>
            </w:r>
          </w:p>
        </w:tc>
        <w:tc>
          <w:tcPr>
            <w:tcW w:w="0" w:type="auto"/>
            <w:tcBorders>
              <w:top w:val="single" w:sz="6" w:space="0" w:color="C4C7C5"/>
            </w:tcBorders>
            <w:tcMar>
              <w:top w:w="240" w:type="dxa"/>
              <w:left w:w="240" w:type="dxa"/>
              <w:bottom w:w="240" w:type="dxa"/>
              <w:right w:w="240" w:type="dxa"/>
            </w:tcMar>
            <w:vAlign w:val="center"/>
            <w:hideMark/>
          </w:tcPr>
          <w:p w14:paraId="652B277F" w14:textId="77777777" w:rsidR="00FA1F80" w:rsidRDefault="00FA1F80">
            <w:r>
              <w:t>Prof. C</w:t>
            </w:r>
          </w:p>
        </w:tc>
        <w:tc>
          <w:tcPr>
            <w:tcW w:w="0" w:type="auto"/>
            <w:tcBorders>
              <w:top w:val="single" w:sz="6" w:space="0" w:color="C4C7C5"/>
            </w:tcBorders>
            <w:tcMar>
              <w:top w:w="240" w:type="dxa"/>
              <w:left w:w="240" w:type="dxa"/>
              <w:bottom w:w="240" w:type="dxa"/>
              <w:right w:w="240" w:type="dxa"/>
            </w:tcMar>
            <w:vAlign w:val="center"/>
            <w:hideMark/>
          </w:tcPr>
          <w:p w14:paraId="439715F8" w14:textId="77777777" w:rsidR="00FA1F80" w:rsidRDefault="00FA1F80">
            <w:r>
              <w:t>203</w:t>
            </w:r>
          </w:p>
        </w:tc>
      </w:tr>
    </w:tbl>
    <w:p w14:paraId="2D89F20B" w14:textId="77777777" w:rsidR="00FA1F80" w:rsidRDefault="00FA1F80" w:rsidP="00FA1F80">
      <w:pPr>
        <w:pStyle w:val="NormalWeb"/>
      </w:pPr>
      <w:r>
        <w:rPr>
          <w:rStyle w:val="Strong"/>
        </w:rPr>
        <w:t>Functional Dependencies</w:t>
      </w:r>
      <w:r>
        <w:t>:</w:t>
      </w:r>
    </w:p>
    <w:p w14:paraId="201764D1" w14:textId="77777777" w:rsidR="00FA1F80" w:rsidRDefault="00FA1F80" w:rsidP="00FA1F80">
      <w:pPr>
        <w:numPr>
          <w:ilvl w:val="0"/>
          <w:numId w:val="8"/>
        </w:numPr>
        <w:spacing w:before="100" w:beforeAutospacing="1" w:after="100" w:afterAutospacing="1" w:line="240" w:lineRule="auto"/>
      </w:pPr>
      <w:r>
        <w:rPr>
          <w:rStyle w:val="HTMLCode"/>
          <w:rFonts w:eastAsiaTheme="minorHAnsi"/>
        </w:rPr>
        <w:t>CourseID → Instructor</w:t>
      </w:r>
    </w:p>
    <w:p w14:paraId="3C837114" w14:textId="77777777" w:rsidR="00FA1F80" w:rsidRDefault="00FA1F80" w:rsidP="00FA1F80">
      <w:pPr>
        <w:numPr>
          <w:ilvl w:val="0"/>
          <w:numId w:val="8"/>
        </w:numPr>
        <w:spacing w:before="100" w:beforeAutospacing="1" w:after="100" w:afterAutospacing="1" w:line="240" w:lineRule="auto"/>
      </w:pPr>
      <w:r>
        <w:rPr>
          <w:rStyle w:val="HTMLCode"/>
          <w:rFonts w:eastAsiaTheme="minorHAnsi"/>
        </w:rPr>
        <w:t>Instructor → Room</w:t>
      </w:r>
    </w:p>
    <w:p w14:paraId="1995ED3A" w14:textId="77777777" w:rsidR="00FA1F80" w:rsidRDefault="00FA1F80" w:rsidP="00FA1F80">
      <w:pPr>
        <w:pStyle w:val="NormalWeb"/>
      </w:pPr>
      <w:r>
        <w:t>In this table:</w:t>
      </w:r>
    </w:p>
    <w:p w14:paraId="27BA7F32" w14:textId="77777777" w:rsidR="00FA1F80" w:rsidRDefault="00FA1F80" w:rsidP="00FA1F80">
      <w:pPr>
        <w:numPr>
          <w:ilvl w:val="0"/>
          <w:numId w:val="9"/>
        </w:numPr>
        <w:spacing w:before="100" w:beforeAutospacing="1" w:after="100" w:afterAutospacing="1" w:line="240" w:lineRule="auto"/>
      </w:pPr>
      <w:r>
        <w:rPr>
          <w:rStyle w:val="HTMLCode"/>
          <w:rFonts w:eastAsiaTheme="minorHAnsi"/>
        </w:rPr>
        <w:t>CourseID</w:t>
      </w:r>
      <w:r>
        <w:t xml:space="preserve"> determines </w:t>
      </w:r>
      <w:r>
        <w:rPr>
          <w:rStyle w:val="HTMLCode"/>
          <w:rFonts w:eastAsiaTheme="minorHAnsi"/>
        </w:rPr>
        <w:t>Instructor</w:t>
      </w:r>
      <w:r>
        <w:t>.</w:t>
      </w:r>
    </w:p>
    <w:p w14:paraId="38AE72B0" w14:textId="77777777" w:rsidR="00FA1F80" w:rsidRDefault="00FA1F80" w:rsidP="00FA1F80">
      <w:pPr>
        <w:numPr>
          <w:ilvl w:val="0"/>
          <w:numId w:val="9"/>
        </w:numPr>
        <w:spacing w:before="100" w:beforeAutospacing="1" w:after="100" w:afterAutospacing="1" w:line="240" w:lineRule="auto"/>
      </w:pPr>
      <w:r>
        <w:rPr>
          <w:rStyle w:val="HTMLCode"/>
          <w:rFonts w:eastAsiaTheme="minorHAnsi"/>
        </w:rPr>
        <w:t>Instructor</w:t>
      </w:r>
      <w:r>
        <w:t xml:space="preserve"> determines </w:t>
      </w:r>
      <w:r>
        <w:rPr>
          <w:rStyle w:val="HTMLCode"/>
          <w:rFonts w:eastAsiaTheme="minorHAnsi"/>
        </w:rPr>
        <w:t>Room</w:t>
      </w:r>
      <w:r>
        <w:t>.</w:t>
      </w:r>
    </w:p>
    <w:p w14:paraId="17729565" w14:textId="77777777" w:rsidR="00FA1F80" w:rsidRDefault="00FA1F80" w:rsidP="00FA1F80">
      <w:pPr>
        <w:pStyle w:val="NormalWeb"/>
      </w:pPr>
      <w:r>
        <w:rPr>
          <w:rStyle w:val="Strong"/>
        </w:rPr>
        <w:t>Why This Table is Not in BCNF</w:t>
      </w:r>
      <w:r>
        <w:t>:</w:t>
      </w:r>
    </w:p>
    <w:p w14:paraId="21D9F3CC" w14:textId="77777777" w:rsidR="00FA1F80" w:rsidRDefault="00FA1F80" w:rsidP="00FA1F80">
      <w:pPr>
        <w:numPr>
          <w:ilvl w:val="0"/>
          <w:numId w:val="10"/>
        </w:numPr>
        <w:spacing w:before="100" w:beforeAutospacing="1" w:after="100" w:afterAutospacing="1" w:line="240" w:lineRule="auto"/>
      </w:pPr>
      <w:r>
        <w:t xml:space="preserve">The functional dependency </w:t>
      </w:r>
      <w:r>
        <w:rPr>
          <w:rStyle w:val="HTMLCode"/>
          <w:rFonts w:eastAsiaTheme="minorHAnsi"/>
        </w:rPr>
        <w:t>Instructor → Room</w:t>
      </w:r>
      <w:r>
        <w:t xml:space="preserve"> violates BCNF because </w:t>
      </w:r>
      <w:r>
        <w:rPr>
          <w:rStyle w:val="HTMLCode"/>
          <w:rFonts w:eastAsiaTheme="minorHAnsi"/>
        </w:rPr>
        <w:t>Instructor</w:t>
      </w:r>
      <w:r>
        <w:t xml:space="preserve"> is not a superkey. A superkey is a set of one or more columns that can uniquely identify a row in a table. Here, </w:t>
      </w:r>
      <w:r>
        <w:rPr>
          <w:rStyle w:val="HTMLCode"/>
          <w:rFonts w:eastAsiaTheme="minorHAnsi"/>
        </w:rPr>
        <w:t>Instructor</w:t>
      </w:r>
      <w:r>
        <w:t xml:space="preserve"> alone cannot uniquely identify a row because multiple courses can be taught by the same instructor in the same room.</w:t>
      </w:r>
    </w:p>
    <w:p w14:paraId="416AA41D" w14:textId="77777777" w:rsidR="00FA1F80" w:rsidRDefault="00FA1F80" w:rsidP="00FA1F80">
      <w:pPr>
        <w:pStyle w:val="NormalWeb"/>
      </w:pPr>
      <w:r>
        <w:rPr>
          <w:rStyle w:val="Strong"/>
        </w:rPr>
        <w:t>Converting to BCNF</w:t>
      </w:r>
      <w:r>
        <w:t>: To convert this table to BCNF, we need to decompose it into two tables where every determinant is a superkey.</w:t>
      </w:r>
    </w:p>
    <w:p w14:paraId="3326BF8F" w14:textId="77777777" w:rsidR="00FA1F80" w:rsidRDefault="00FA1F80" w:rsidP="00FA1F80">
      <w:pPr>
        <w:pStyle w:val="NormalWeb"/>
      </w:pPr>
      <w:r>
        <w:rPr>
          <w:rStyle w:val="Strong"/>
        </w:rPr>
        <w:t>Table 1: Courses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365"/>
        <w:gridCol w:w="1438"/>
      </w:tblGrid>
      <w:tr w:rsidR="00FA1F80" w14:paraId="75E9992C" w14:textId="77777777" w:rsidTr="00FA1F80">
        <w:trPr>
          <w:tblHeader/>
          <w:tblCellSpacing w:w="15" w:type="dxa"/>
        </w:trPr>
        <w:tc>
          <w:tcPr>
            <w:tcW w:w="0" w:type="auto"/>
            <w:tcMar>
              <w:top w:w="270" w:type="dxa"/>
              <w:left w:w="240" w:type="dxa"/>
              <w:bottom w:w="270" w:type="dxa"/>
              <w:right w:w="240" w:type="dxa"/>
            </w:tcMar>
            <w:vAlign w:val="center"/>
            <w:hideMark/>
          </w:tcPr>
          <w:p w14:paraId="708F8E50" w14:textId="77777777" w:rsidR="00FA1F80" w:rsidRDefault="00FA1F80">
            <w:pPr>
              <w:rPr>
                <w:b/>
                <w:bCs/>
              </w:rPr>
            </w:pPr>
            <w:r>
              <w:rPr>
                <w:b/>
                <w:bCs/>
              </w:rPr>
              <w:lastRenderedPageBreak/>
              <w:t>CourseID</w:t>
            </w:r>
          </w:p>
        </w:tc>
        <w:tc>
          <w:tcPr>
            <w:tcW w:w="0" w:type="auto"/>
            <w:tcMar>
              <w:top w:w="270" w:type="dxa"/>
              <w:left w:w="240" w:type="dxa"/>
              <w:bottom w:w="270" w:type="dxa"/>
              <w:right w:w="240" w:type="dxa"/>
            </w:tcMar>
            <w:vAlign w:val="center"/>
            <w:hideMark/>
          </w:tcPr>
          <w:p w14:paraId="4E538A33" w14:textId="77777777" w:rsidR="00FA1F80" w:rsidRDefault="00FA1F80">
            <w:pPr>
              <w:rPr>
                <w:b/>
                <w:bCs/>
              </w:rPr>
            </w:pPr>
            <w:r>
              <w:rPr>
                <w:b/>
                <w:bCs/>
              </w:rPr>
              <w:t>Instructor</w:t>
            </w:r>
          </w:p>
        </w:tc>
      </w:tr>
      <w:tr w:rsidR="00FA1F80" w14:paraId="01E879B7" w14:textId="77777777" w:rsidTr="00FA1F8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DA6143D" w14:textId="77777777" w:rsidR="00FA1F80" w:rsidRDefault="00FA1F80">
            <w:r>
              <w:t>101</w:t>
            </w:r>
          </w:p>
        </w:tc>
        <w:tc>
          <w:tcPr>
            <w:tcW w:w="0" w:type="auto"/>
            <w:tcBorders>
              <w:top w:val="single" w:sz="6" w:space="0" w:color="C4C7C5"/>
            </w:tcBorders>
            <w:tcMar>
              <w:top w:w="240" w:type="dxa"/>
              <w:left w:w="240" w:type="dxa"/>
              <w:bottom w:w="240" w:type="dxa"/>
              <w:right w:w="240" w:type="dxa"/>
            </w:tcMar>
            <w:vAlign w:val="center"/>
            <w:hideMark/>
          </w:tcPr>
          <w:p w14:paraId="07632754" w14:textId="77777777" w:rsidR="00FA1F80" w:rsidRDefault="00FA1F80">
            <w:r>
              <w:t>Prof. A</w:t>
            </w:r>
          </w:p>
        </w:tc>
      </w:tr>
      <w:tr w:rsidR="00FA1F80" w14:paraId="203FC857" w14:textId="77777777" w:rsidTr="00FA1F8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E921DCC" w14:textId="77777777" w:rsidR="00FA1F80" w:rsidRDefault="00FA1F80">
            <w:r>
              <w:t>102</w:t>
            </w:r>
          </w:p>
        </w:tc>
        <w:tc>
          <w:tcPr>
            <w:tcW w:w="0" w:type="auto"/>
            <w:tcBorders>
              <w:top w:val="single" w:sz="6" w:space="0" w:color="C4C7C5"/>
            </w:tcBorders>
            <w:tcMar>
              <w:top w:w="240" w:type="dxa"/>
              <w:left w:w="240" w:type="dxa"/>
              <w:bottom w:w="240" w:type="dxa"/>
              <w:right w:w="240" w:type="dxa"/>
            </w:tcMar>
            <w:vAlign w:val="center"/>
            <w:hideMark/>
          </w:tcPr>
          <w:p w14:paraId="568DFD6B" w14:textId="77777777" w:rsidR="00FA1F80" w:rsidRDefault="00FA1F80">
            <w:r>
              <w:t>Prof. B</w:t>
            </w:r>
          </w:p>
        </w:tc>
      </w:tr>
      <w:tr w:rsidR="00FA1F80" w14:paraId="292A4D08" w14:textId="77777777" w:rsidTr="00FA1F8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9F57C9C" w14:textId="77777777" w:rsidR="00FA1F80" w:rsidRDefault="00FA1F80">
            <w:r>
              <w:t>103</w:t>
            </w:r>
          </w:p>
        </w:tc>
        <w:tc>
          <w:tcPr>
            <w:tcW w:w="0" w:type="auto"/>
            <w:tcBorders>
              <w:top w:val="single" w:sz="6" w:space="0" w:color="C4C7C5"/>
            </w:tcBorders>
            <w:tcMar>
              <w:top w:w="240" w:type="dxa"/>
              <w:left w:w="240" w:type="dxa"/>
              <w:bottom w:w="240" w:type="dxa"/>
              <w:right w:w="240" w:type="dxa"/>
            </w:tcMar>
            <w:vAlign w:val="center"/>
            <w:hideMark/>
          </w:tcPr>
          <w:p w14:paraId="69BA3FB1" w14:textId="77777777" w:rsidR="00FA1F80" w:rsidRDefault="00FA1F80">
            <w:r>
              <w:t>Prof. A</w:t>
            </w:r>
          </w:p>
        </w:tc>
      </w:tr>
      <w:tr w:rsidR="00FA1F80" w14:paraId="627A0611" w14:textId="77777777" w:rsidTr="00FA1F8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6D9FCAE" w14:textId="77777777" w:rsidR="00FA1F80" w:rsidRDefault="00FA1F80">
            <w:r>
              <w:t>104</w:t>
            </w:r>
          </w:p>
        </w:tc>
        <w:tc>
          <w:tcPr>
            <w:tcW w:w="0" w:type="auto"/>
            <w:tcBorders>
              <w:top w:val="single" w:sz="6" w:space="0" w:color="C4C7C5"/>
            </w:tcBorders>
            <w:tcMar>
              <w:top w:w="240" w:type="dxa"/>
              <w:left w:w="240" w:type="dxa"/>
              <w:bottom w:w="240" w:type="dxa"/>
              <w:right w:w="240" w:type="dxa"/>
            </w:tcMar>
            <w:vAlign w:val="center"/>
            <w:hideMark/>
          </w:tcPr>
          <w:p w14:paraId="03BF71B6" w14:textId="77777777" w:rsidR="00FA1F80" w:rsidRDefault="00FA1F80">
            <w:r>
              <w:t>Prof. C</w:t>
            </w:r>
          </w:p>
        </w:tc>
      </w:tr>
    </w:tbl>
    <w:p w14:paraId="7E47A7CB" w14:textId="77777777" w:rsidR="00FA1F80" w:rsidRDefault="00FA1F80" w:rsidP="00FA1F80">
      <w:pPr>
        <w:pStyle w:val="NormalWeb"/>
      </w:pPr>
      <w:r>
        <w:rPr>
          <w:rStyle w:val="Strong"/>
        </w:rPr>
        <w:t>Table 2: Instructors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438"/>
        <w:gridCol w:w="1076"/>
      </w:tblGrid>
      <w:tr w:rsidR="00FA1F80" w14:paraId="4F3AB4F3" w14:textId="77777777" w:rsidTr="00FA1F80">
        <w:trPr>
          <w:tblHeader/>
          <w:tblCellSpacing w:w="15" w:type="dxa"/>
        </w:trPr>
        <w:tc>
          <w:tcPr>
            <w:tcW w:w="0" w:type="auto"/>
            <w:tcMar>
              <w:top w:w="270" w:type="dxa"/>
              <w:left w:w="240" w:type="dxa"/>
              <w:bottom w:w="270" w:type="dxa"/>
              <w:right w:w="240" w:type="dxa"/>
            </w:tcMar>
            <w:vAlign w:val="center"/>
            <w:hideMark/>
          </w:tcPr>
          <w:p w14:paraId="1DFD0CFC" w14:textId="77777777" w:rsidR="00FA1F80" w:rsidRDefault="00FA1F80">
            <w:pPr>
              <w:rPr>
                <w:b/>
                <w:bCs/>
              </w:rPr>
            </w:pPr>
            <w:r>
              <w:rPr>
                <w:b/>
                <w:bCs/>
              </w:rPr>
              <w:t>Instructor</w:t>
            </w:r>
          </w:p>
        </w:tc>
        <w:tc>
          <w:tcPr>
            <w:tcW w:w="0" w:type="auto"/>
            <w:tcMar>
              <w:top w:w="270" w:type="dxa"/>
              <w:left w:w="240" w:type="dxa"/>
              <w:bottom w:w="270" w:type="dxa"/>
              <w:right w:w="240" w:type="dxa"/>
            </w:tcMar>
            <w:vAlign w:val="center"/>
            <w:hideMark/>
          </w:tcPr>
          <w:p w14:paraId="0FE7EB4D" w14:textId="77777777" w:rsidR="00FA1F80" w:rsidRDefault="00FA1F80">
            <w:pPr>
              <w:rPr>
                <w:b/>
                <w:bCs/>
              </w:rPr>
            </w:pPr>
            <w:r>
              <w:rPr>
                <w:b/>
                <w:bCs/>
              </w:rPr>
              <w:t>Room</w:t>
            </w:r>
          </w:p>
        </w:tc>
      </w:tr>
      <w:tr w:rsidR="00FA1F80" w14:paraId="39CF9427" w14:textId="77777777" w:rsidTr="00FA1F8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A3CAF2A" w14:textId="77777777" w:rsidR="00FA1F80" w:rsidRDefault="00FA1F80">
            <w:r>
              <w:t>Prof. A</w:t>
            </w:r>
          </w:p>
        </w:tc>
        <w:tc>
          <w:tcPr>
            <w:tcW w:w="0" w:type="auto"/>
            <w:tcBorders>
              <w:top w:val="single" w:sz="6" w:space="0" w:color="C4C7C5"/>
            </w:tcBorders>
            <w:tcMar>
              <w:top w:w="240" w:type="dxa"/>
              <w:left w:w="240" w:type="dxa"/>
              <w:bottom w:w="240" w:type="dxa"/>
              <w:right w:w="240" w:type="dxa"/>
            </w:tcMar>
            <w:vAlign w:val="center"/>
            <w:hideMark/>
          </w:tcPr>
          <w:p w14:paraId="25188C6A" w14:textId="77777777" w:rsidR="00FA1F80" w:rsidRDefault="00FA1F80">
            <w:r>
              <w:t>201</w:t>
            </w:r>
          </w:p>
        </w:tc>
      </w:tr>
      <w:tr w:rsidR="00FA1F80" w14:paraId="2AEA320F" w14:textId="77777777" w:rsidTr="00FA1F8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B73673E" w14:textId="77777777" w:rsidR="00FA1F80" w:rsidRDefault="00FA1F80">
            <w:r>
              <w:t>Prof. B</w:t>
            </w:r>
          </w:p>
        </w:tc>
        <w:tc>
          <w:tcPr>
            <w:tcW w:w="0" w:type="auto"/>
            <w:tcBorders>
              <w:top w:val="single" w:sz="6" w:space="0" w:color="C4C7C5"/>
            </w:tcBorders>
            <w:tcMar>
              <w:top w:w="240" w:type="dxa"/>
              <w:left w:w="240" w:type="dxa"/>
              <w:bottom w:w="240" w:type="dxa"/>
              <w:right w:w="240" w:type="dxa"/>
            </w:tcMar>
            <w:vAlign w:val="center"/>
            <w:hideMark/>
          </w:tcPr>
          <w:p w14:paraId="454CB5E0" w14:textId="77777777" w:rsidR="00FA1F80" w:rsidRDefault="00FA1F80">
            <w:r>
              <w:t>202</w:t>
            </w:r>
          </w:p>
        </w:tc>
      </w:tr>
      <w:tr w:rsidR="00FA1F80" w14:paraId="25E08091" w14:textId="77777777" w:rsidTr="00FA1F80">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58F4190" w14:textId="77777777" w:rsidR="00FA1F80" w:rsidRDefault="00FA1F80">
            <w:r>
              <w:t>Prof. C</w:t>
            </w:r>
          </w:p>
        </w:tc>
        <w:tc>
          <w:tcPr>
            <w:tcW w:w="0" w:type="auto"/>
            <w:tcBorders>
              <w:top w:val="single" w:sz="6" w:space="0" w:color="C4C7C5"/>
            </w:tcBorders>
            <w:tcMar>
              <w:top w:w="240" w:type="dxa"/>
              <w:left w:w="240" w:type="dxa"/>
              <w:bottom w:w="240" w:type="dxa"/>
              <w:right w:w="240" w:type="dxa"/>
            </w:tcMar>
            <w:vAlign w:val="center"/>
            <w:hideMark/>
          </w:tcPr>
          <w:p w14:paraId="13D32288" w14:textId="77777777" w:rsidR="00FA1F80" w:rsidRDefault="00FA1F80">
            <w:r>
              <w:t>203</w:t>
            </w:r>
          </w:p>
        </w:tc>
      </w:tr>
    </w:tbl>
    <w:p w14:paraId="30B10741" w14:textId="77777777" w:rsidR="00FA1F80" w:rsidRDefault="00FA1F80" w:rsidP="00FA1F80">
      <w:pPr>
        <w:pStyle w:val="NormalWeb"/>
      </w:pPr>
      <w:r>
        <w:t>Now:</w:t>
      </w:r>
    </w:p>
    <w:p w14:paraId="12701485" w14:textId="77777777" w:rsidR="00FA1F80" w:rsidRDefault="00FA1F80" w:rsidP="00FA1F80">
      <w:pPr>
        <w:numPr>
          <w:ilvl w:val="0"/>
          <w:numId w:val="11"/>
        </w:numPr>
        <w:spacing w:before="100" w:beforeAutospacing="1" w:after="100" w:afterAutospacing="1" w:line="240" w:lineRule="auto"/>
      </w:pPr>
      <w:r>
        <w:t xml:space="preserve">In </w:t>
      </w:r>
      <w:r>
        <w:rPr>
          <w:rStyle w:val="Strong"/>
        </w:rPr>
        <w:t>Table 1</w:t>
      </w:r>
      <w:r>
        <w:t xml:space="preserve">, </w:t>
      </w:r>
      <w:r>
        <w:rPr>
          <w:rStyle w:val="HTMLCode"/>
          <w:rFonts w:eastAsiaTheme="minorHAnsi"/>
        </w:rPr>
        <w:t>CourseID</w:t>
      </w:r>
      <w:r>
        <w:t xml:space="preserve"> is a superkey.</w:t>
      </w:r>
    </w:p>
    <w:p w14:paraId="70CFE5DD" w14:textId="77777777" w:rsidR="00FA1F80" w:rsidRDefault="00FA1F80" w:rsidP="00FA1F80">
      <w:pPr>
        <w:numPr>
          <w:ilvl w:val="0"/>
          <w:numId w:val="11"/>
        </w:numPr>
        <w:spacing w:before="100" w:beforeAutospacing="1" w:after="100" w:afterAutospacing="1" w:line="240" w:lineRule="auto"/>
      </w:pPr>
      <w:r>
        <w:t xml:space="preserve">In </w:t>
      </w:r>
      <w:r>
        <w:rPr>
          <w:rStyle w:val="Strong"/>
        </w:rPr>
        <w:t>Table 2</w:t>
      </w:r>
      <w:r>
        <w:t xml:space="preserve">, </w:t>
      </w:r>
      <w:r>
        <w:rPr>
          <w:rStyle w:val="HTMLCode"/>
          <w:rFonts w:eastAsiaTheme="minorHAnsi"/>
        </w:rPr>
        <w:t>Instructor</w:t>
      </w:r>
      <w:r>
        <w:t xml:space="preserve"> is a superkey.</w:t>
      </w:r>
    </w:p>
    <w:p w14:paraId="636380B6" w14:textId="68832EF1" w:rsidR="00FA1F80" w:rsidRDefault="00FA1F80" w:rsidP="00FA1F80">
      <w:pPr>
        <w:pStyle w:val="NormalWeb"/>
      </w:pPr>
      <w:r w:rsidRPr="00FA1F80">
        <w:rPr>
          <w:rFonts w:eastAsiaTheme="majorEastAsia"/>
        </w:rPr>
        <w:t>This decomposition ensures that both tables are in BCNF, eliminating redundancy and ensuring data integrity</w:t>
      </w:r>
      <w:r>
        <w:t xml:space="preserve">. </w:t>
      </w:r>
    </w:p>
    <w:p w14:paraId="2F95B84F" w14:textId="77777777" w:rsidR="004B5672" w:rsidRDefault="004B5672" w:rsidP="00FA1F80">
      <w:pPr>
        <w:pStyle w:val="NormalWeb"/>
      </w:pPr>
    </w:p>
    <w:p w14:paraId="47D607E1" w14:textId="7E2677B9" w:rsidR="004B5672" w:rsidRPr="001731F7" w:rsidRDefault="004B5672" w:rsidP="00FA1F80">
      <w:pPr>
        <w:pStyle w:val="NormalWeb"/>
        <w:rPr>
          <w:highlight w:val="lightGray"/>
        </w:rPr>
      </w:pPr>
      <w:r w:rsidRPr="001731F7">
        <w:rPr>
          <w:highlight w:val="lightGray"/>
        </w:rPr>
        <w:t xml:space="preserve">To remember it </w:t>
      </w:r>
      <w:r w:rsidRPr="001731F7">
        <w:rPr>
          <w:highlight w:val="lightGray"/>
        </w:rPr>
        <w:sym w:font="Wingdings" w:char="F0E8"/>
      </w:r>
    </w:p>
    <w:p w14:paraId="132EB24B" w14:textId="77777777" w:rsidR="004B5672" w:rsidRPr="001731F7" w:rsidRDefault="004B5672" w:rsidP="004B5672">
      <w:pPr>
        <w:pStyle w:val="NormalWeb"/>
        <w:rPr>
          <w:sz w:val="20"/>
          <w:szCs w:val="20"/>
          <w:highlight w:val="lightGray"/>
        </w:rPr>
      </w:pPr>
      <w:r w:rsidRPr="001731F7">
        <w:rPr>
          <w:sz w:val="20"/>
          <w:szCs w:val="20"/>
          <w:highlight w:val="lightGray"/>
        </w:rPr>
        <w:t>Remembering the different normal forms in database normalization can be challenging, but here are some tips and mnemonics to help you:</w:t>
      </w:r>
    </w:p>
    <w:p w14:paraId="017A9C4D" w14:textId="77777777" w:rsidR="004B5672" w:rsidRPr="001731F7" w:rsidRDefault="004B5672" w:rsidP="004B5672">
      <w:pPr>
        <w:pStyle w:val="Heading3"/>
        <w:rPr>
          <w:sz w:val="20"/>
          <w:szCs w:val="20"/>
          <w:highlight w:val="lightGray"/>
        </w:rPr>
      </w:pPr>
      <w:r w:rsidRPr="001731F7">
        <w:rPr>
          <w:sz w:val="20"/>
          <w:szCs w:val="20"/>
          <w:highlight w:val="lightGray"/>
        </w:rPr>
        <w:t>Mnemonic for Normal Forms</w:t>
      </w:r>
    </w:p>
    <w:p w14:paraId="57CADA29" w14:textId="77777777" w:rsidR="004B5672" w:rsidRPr="001731F7" w:rsidRDefault="004B5672" w:rsidP="004B5672">
      <w:pPr>
        <w:pStyle w:val="NormalWeb"/>
        <w:rPr>
          <w:sz w:val="20"/>
          <w:szCs w:val="20"/>
          <w:highlight w:val="lightGray"/>
        </w:rPr>
      </w:pPr>
      <w:r w:rsidRPr="001731F7">
        <w:rPr>
          <w:sz w:val="20"/>
          <w:szCs w:val="20"/>
          <w:highlight w:val="lightGray"/>
        </w:rPr>
        <w:t xml:space="preserve">A popular mnemonic to remember the key concepts of the first three normal forms is: </w:t>
      </w:r>
      <w:r w:rsidRPr="001731F7">
        <w:rPr>
          <w:rStyle w:val="Strong"/>
          <w:sz w:val="20"/>
          <w:szCs w:val="20"/>
          <w:highlight w:val="lightGray"/>
        </w:rPr>
        <w:t>“The key, the whole key, and nothing but the key, so help me Codd.”</w:t>
      </w:r>
    </w:p>
    <w:p w14:paraId="1C204CD6" w14:textId="77777777" w:rsidR="004B5672" w:rsidRPr="001731F7" w:rsidRDefault="004B5672" w:rsidP="004B5672">
      <w:pPr>
        <w:numPr>
          <w:ilvl w:val="0"/>
          <w:numId w:val="12"/>
        </w:numPr>
        <w:spacing w:before="100" w:beforeAutospacing="1" w:after="100" w:afterAutospacing="1" w:line="240" w:lineRule="auto"/>
        <w:rPr>
          <w:sz w:val="20"/>
          <w:szCs w:val="20"/>
          <w:highlight w:val="lightGray"/>
        </w:rPr>
      </w:pPr>
      <w:r w:rsidRPr="001731F7">
        <w:rPr>
          <w:rStyle w:val="Strong"/>
          <w:sz w:val="20"/>
          <w:szCs w:val="20"/>
          <w:highlight w:val="lightGray"/>
        </w:rPr>
        <w:t>1NF (The key)</w:t>
      </w:r>
      <w:r w:rsidRPr="001731F7">
        <w:rPr>
          <w:sz w:val="20"/>
          <w:szCs w:val="20"/>
          <w:highlight w:val="lightGray"/>
        </w:rPr>
        <w:t>: Ensure that each column contains atomic values and each row is unique.</w:t>
      </w:r>
    </w:p>
    <w:p w14:paraId="1E3068F0" w14:textId="77777777" w:rsidR="004B5672" w:rsidRPr="001731F7" w:rsidRDefault="004B5672" w:rsidP="004B5672">
      <w:pPr>
        <w:numPr>
          <w:ilvl w:val="0"/>
          <w:numId w:val="12"/>
        </w:numPr>
        <w:spacing w:before="100" w:beforeAutospacing="1" w:after="100" w:afterAutospacing="1" w:line="240" w:lineRule="auto"/>
        <w:rPr>
          <w:sz w:val="20"/>
          <w:szCs w:val="20"/>
          <w:highlight w:val="lightGray"/>
        </w:rPr>
      </w:pPr>
      <w:r w:rsidRPr="001731F7">
        <w:rPr>
          <w:rStyle w:val="Strong"/>
          <w:sz w:val="20"/>
          <w:szCs w:val="20"/>
          <w:highlight w:val="lightGray"/>
        </w:rPr>
        <w:lastRenderedPageBreak/>
        <w:t>2NF (The whole key)</w:t>
      </w:r>
      <w:r w:rsidRPr="001731F7">
        <w:rPr>
          <w:sz w:val="20"/>
          <w:szCs w:val="20"/>
          <w:highlight w:val="lightGray"/>
        </w:rPr>
        <w:t>: Ensure that all non-key attributes are fully dependent on the entire primary key.</w:t>
      </w:r>
    </w:p>
    <w:p w14:paraId="423685B2" w14:textId="77777777" w:rsidR="004B5672" w:rsidRPr="001731F7" w:rsidRDefault="004B5672" w:rsidP="004B5672">
      <w:pPr>
        <w:numPr>
          <w:ilvl w:val="0"/>
          <w:numId w:val="12"/>
        </w:numPr>
        <w:spacing w:before="100" w:beforeAutospacing="1" w:after="100" w:afterAutospacing="1" w:line="240" w:lineRule="auto"/>
        <w:rPr>
          <w:sz w:val="20"/>
          <w:szCs w:val="20"/>
          <w:highlight w:val="lightGray"/>
        </w:rPr>
      </w:pPr>
      <w:r w:rsidRPr="001731F7">
        <w:rPr>
          <w:rStyle w:val="Strong"/>
          <w:sz w:val="20"/>
          <w:szCs w:val="20"/>
          <w:highlight w:val="lightGray"/>
        </w:rPr>
        <w:t>3NF (And nothing but the key)</w:t>
      </w:r>
      <w:r w:rsidRPr="001731F7">
        <w:rPr>
          <w:sz w:val="20"/>
          <w:szCs w:val="20"/>
          <w:highlight w:val="lightGray"/>
        </w:rPr>
        <w:t>: Ensure that all non-key attributes are only dependent on the primary key and not on other non-key attributes.</w:t>
      </w:r>
    </w:p>
    <w:p w14:paraId="40B3D495" w14:textId="77777777" w:rsidR="004B5672" w:rsidRPr="001731F7" w:rsidRDefault="004B5672" w:rsidP="004B5672">
      <w:pPr>
        <w:pStyle w:val="Heading3"/>
        <w:rPr>
          <w:sz w:val="20"/>
          <w:szCs w:val="20"/>
          <w:highlight w:val="lightGray"/>
        </w:rPr>
      </w:pPr>
      <w:r w:rsidRPr="001731F7">
        <w:rPr>
          <w:sz w:val="20"/>
          <w:szCs w:val="20"/>
          <w:highlight w:val="lightGray"/>
        </w:rPr>
        <w:t>Visual Aids</w:t>
      </w:r>
    </w:p>
    <w:p w14:paraId="4DEF2694" w14:textId="77777777" w:rsidR="004B5672" w:rsidRPr="001731F7" w:rsidRDefault="004B5672" w:rsidP="004B5672">
      <w:pPr>
        <w:pStyle w:val="NormalWeb"/>
        <w:rPr>
          <w:sz w:val="20"/>
          <w:szCs w:val="20"/>
          <w:highlight w:val="lightGray"/>
        </w:rPr>
      </w:pPr>
      <w:r w:rsidRPr="001731F7">
        <w:rPr>
          <w:sz w:val="20"/>
          <w:szCs w:val="20"/>
          <w:highlight w:val="lightGray"/>
        </w:rPr>
        <w:t>Creating visual aids like diagrams can also help. Draw tables and illustrate the functional dependencies between columns. This can make it easier to see how normalization works in practice.</w:t>
      </w:r>
    </w:p>
    <w:p w14:paraId="6AA7DC6C" w14:textId="77777777" w:rsidR="004B5672" w:rsidRPr="001731F7" w:rsidRDefault="004B5672" w:rsidP="004B5672">
      <w:pPr>
        <w:pStyle w:val="Heading3"/>
        <w:rPr>
          <w:sz w:val="20"/>
          <w:szCs w:val="20"/>
          <w:highlight w:val="lightGray"/>
        </w:rPr>
      </w:pPr>
      <w:r w:rsidRPr="001731F7">
        <w:rPr>
          <w:sz w:val="20"/>
          <w:szCs w:val="20"/>
          <w:highlight w:val="lightGray"/>
        </w:rPr>
        <w:t>Example-Based Learning</w:t>
      </w:r>
    </w:p>
    <w:p w14:paraId="44C00136" w14:textId="77777777" w:rsidR="004B5672" w:rsidRPr="001731F7" w:rsidRDefault="004B5672" w:rsidP="004B5672">
      <w:pPr>
        <w:pStyle w:val="NormalWeb"/>
        <w:rPr>
          <w:sz w:val="20"/>
          <w:szCs w:val="20"/>
          <w:highlight w:val="lightGray"/>
        </w:rPr>
      </w:pPr>
      <w:r w:rsidRPr="001731F7">
        <w:rPr>
          <w:sz w:val="20"/>
          <w:szCs w:val="20"/>
          <w:highlight w:val="lightGray"/>
        </w:rPr>
        <w:t>Using real-world examples can make the concepts more relatable. For instance:</w:t>
      </w:r>
    </w:p>
    <w:p w14:paraId="14FB56A0" w14:textId="77777777" w:rsidR="004B5672" w:rsidRPr="001731F7" w:rsidRDefault="004B5672" w:rsidP="004B5672">
      <w:pPr>
        <w:numPr>
          <w:ilvl w:val="0"/>
          <w:numId w:val="13"/>
        </w:numPr>
        <w:spacing w:before="100" w:beforeAutospacing="1" w:after="100" w:afterAutospacing="1" w:line="240" w:lineRule="auto"/>
        <w:rPr>
          <w:sz w:val="20"/>
          <w:szCs w:val="20"/>
          <w:highlight w:val="lightGray"/>
        </w:rPr>
      </w:pPr>
      <w:r w:rsidRPr="001731F7">
        <w:rPr>
          <w:rStyle w:val="Strong"/>
          <w:sz w:val="20"/>
          <w:szCs w:val="20"/>
          <w:highlight w:val="lightGray"/>
        </w:rPr>
        <w:t>1NF</w:t>
      </w:r>
      <w:r w:rsidRPr="001731F7">
        <w:rPr>
          <w:sz w:val="20"/>
          <w:szCs w:val="20"/>
          <w:highlight w:val="lightGray"/>
        </w:rPr>
        <w:t>: Think of a contact list where each contact has a single phone number per entry.</w:t>
      </w:r>
    </w:p>
    <w:p w14:paraId="09370215" w14:textId="77777777" w:rsidR="004B5672" w:rsidRPr="001731F7" w:rsidRDefault="004B5672" w:rsidP="004B5672">
      <w:pPr>
        <w:numPr>
          <w:ilvl w:val="0"/>
          <w:numId w:val="13"/>
        </w:numPr>
        <w:spacing w:before="100" w:beforeAutospacing="1" w:after="100" w:afterAutospacing="1" w:line="240" w:lineRule="auto"/>
        <w:rPr>
          <w:sz w:val="20"/>
          <w:szCs w:val="20"/>
          <w:highlight w:val="lightGray"/>
        </w:rPr>
      </w:pPr>
      <w:r w:rsidRPr="001731F7">
        <w:rPr>
          <w:rStyle w:val="Strong"/>
          <w:sz w:val="20"/>
          <w:szCs w:val="20"/>
          <w:highlight w:val="lightGray"/>
        </w:rPr>
        <w:t>2NF</w:t>
      </w:r>
      <w:r w:rsidRPr="001731F7">
        <w:rPr>
          <w:sz w:val="20"/>
          <w:szCs w:val="20"/>
          <w:highlight w:val="lightGray"/>
        </w:rPr>
        <w:t>: Imagine a library system where each book has a unique ISBN, and all book details depend on that ISBN.</w:t>
      </w:r>
    </w:p>
    <w:p w14:paraId="1E579DD2" w14:textId="77777777" w:rsidR="004B5672" w:rsidRPr="001731F7" w:rsidRDefault="004B5672" w:rsidP="004B5672">
      <w:pPr>
        <w:numPr>
          <w:ilvl w:val="0"/>
          <w:numId w:val="13"/>
        </w:numPr>
        <w:spacing w:before="100" w:beforeAutospacing="1" w:after="100" w:afterAutospacing="1" w:line="240" w:lineRule="auto"/>
        <w:rPr>
          <w:sz w:val="20"/>
          <w:szCs w:val="20"/>
          <w:highlight w:val="lightGray"/>
        </w:rPr>
      </w:pPr>
      <w:r w:rsidRPr="001731F7">
        <w:rPr>
          <w:rStyle w:val="Strong"/>
          <w:sz w:val="20"/>
          <w:szCs w:val="20"/>
          <w:highlight w:val="lightGray"/>
        </w:rPr>
        <w:t>3NF</w:t>
      </w:r>
      <w:r w:rsidRPr="001731F7">
        <w:rPr>
          <w:sz w:val="20"/>
          <w:szCs w:val="20"/>
          <w:highlight w:val="lightGray"/>
        </w:rPr>
        <w:t>: Consider an employee database where each employee’s department name is stored in a separate table to avoid redundancy.</w:t>
      </w:r>
    </w:p>
    <w:p w14:paraId="224E51FD" w14:textId="77777777" w:rsidR="004B5672" w:rsidRPr="001731F7" w:rsidRDefault="004B5672" w:rsidP="004B5672">
      <w:pPr>
        <w:pStyle w:val="Heading3"/>
        <w:rPr>
          <w:sz w:val="20"/>
          <w:szCs w:val="20"/>
          <w:highlight w:val="lightGray"/>
        </w:rPr>
      </w:pPr>
      <w:r w:rsidRPr="001731F7">
        <w:rPr>
          <w:sz w:val="20"/>
          <w:szCs w:val="20"/>
          <w:highlight w:val="lightGray"/>
        </w:rPr>
        <w:t>Practice Problems</w:t>
      </w:r>
    </w:p>
    <w:p w14:paraId="31AC2270" w14:textId="77777777" w:rsidR="004B5672" w:rsidRPr="001731F7" w:rsidRDefault="004B5672" w:rsidP="004B5672">
      <w:pPr>
        <w:pStyle w:val="NormalWeb"/>
        <w:rPr>
          <w:sz w:val="20"/>
          <w:szCs w:val="20"/>
          <w:highlight w:val="lightGray"/>
        </w:rPr>
      </w:pPr>
      <w:r w:rsidRPr="001731F7">
        <w:rPr>
          <w:sz w:val="20"/>
          <w:szCs w:val="20"/>
          <w:highlight w:val="lightGray"/>
        </w:rPr>
        <w:t>Regularly practicing normalization problems can reinforce your understanding. Try normalizing different datasets to identify and eliminate anomalies.</w:t>
      </w:r>
    </w:p>
    <w:p w14:paraId="33B20020" w14:textId="77777777" w:rsidR="004B5672" w:rsidRPr="001731F7" w:rsidRDefault="004B5672" w:rsidP="004B5672">
      <w:pPr>
        <w:pStyle w:val="Heading3"/>
        <w:rPr>
          <w:sz w:val="20"/>
          <w:szCs w:val="20"/>
          <w:highlight w:val="lightGray"/>
        </w:rPr>
      </w:pPr>
      <w:r w:rsidRPr="001731F7">
        <w:rPr>
          <w:sz w:val="20"/>
          <w:szCs w:val="20"/>
          <w:highlight w:val="lightGray"/>
        </w:rPr>
        <w:t>Summary Table</w:t>
      </w:r>
    </w:p>
    <w:p w14:paraId="4EBB9282" w14:textId="77777777" w:rsidR="004B5672" w:rsidRPr="001731F7" w:rsidRDefault="004B5672" w:rsidP="004B5672">
      <w:pPr>
        <w:pStyle w:val="NormalWeb"/>
        <w:rPr>
          <w:sz w:val="20"/>
          <w:szCs w:val="20"/>
          <w:highlight w:val="lightGray"/>
        </w:rPr>
      </w:pPr>
      <w:r w:rsidRPr="001731F7">
        <w:rPr>
          <w:sz w:val="20"/>
          <w:szCs w:val="20"/>
          <w:highlight w:val="lightGray"/>
        </w:rPr>
        <w:t>Here’s a quick reference table to summarize the normal forms:</w:t>
      </w:r>
    </w:p>
    <w:tbl>
      <w:tblPr>
        <w:tblW w:w="9495" w:type="dxa"/>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432"/>
        <w:gridCol w:w="7063"/>
      </w:tblGrid>
      <w:tr w:rsidR="004B5672" w:rsidRPr="001731F7" w14:paraId="2BC62BA0" w14:textId="77777777" w:rsidTr="008B7F89">
        <w:trPr>
          <w:trHeight w:val="128"/>
          <w:tblHeader/>
          <w:tblCellSpacing w:w="15" w:type="dxa"/>
        </w:trPr>
        <w:tc>
          <w:tcPr>
            <w:tcW w:w="0" w:type="auto"/>
            <w:tcMar>
              <w:top w:w="270" w:type="dxa"/>
              <w:left w:w="240" w:type="dxa"/>
              <w:bottom w:w="270" w:type="dxa"/>
              <w:right w:w="240" w:type="dxa"/>
            </w:tcMar>
            <w:vAlign w:val="center"/>
            <w:hideMark/>
          </w:tcPr>
          <w:p w14:paraId="0CF058A0" w14:textId="77777777" w:rsidR="004B5672" w:rsidRPr="001731F7" w:rsidRDefault="004B5672">
            <w:pPr>
              <w:rPr>
                <w:b/>
                <w:bCs/>
                <w:highlight w:val="lightGray"/>
              </w:rPr>
            </w:pPr>
            <w:r w:rsidRPr="001731F7">
              <w:rPr>
                <w:b/>
                <w:bCs/>
                <w:highlight w:val="lightGray"/>
              </w:rPr>
              <w:t>Normal Form</w:t>
            </w:r>
          </w:p>
        </w:tc>
        <w:tc>
          <w:tcPr>
            <w:tcW w:w="0" w:type="auto"/>
            <w:tcMar>
              <w:top w:w="270" w:type="dxa"/>
              <w:left w:w="240" w:type="dxa"/>
              <w:bottom w:w="270" w:type="dxa"/>
              <w:right w:w="240" w:type="dxa"/>
            </w:tcMar>
            <w:vAlign w:val="center"/>
            <w:hideMark/>
          </w:tcPr>
          <w:p w14:paraId="7B84ABF7" w14:textId="77777777" w:rsidR="004B5672" w:rsidRPr="001731F7" w:rsidRDefault="004B5672">
            <w:pPr>
              <w:rPr>
                <w:b/>
                <w:bCs/>
                <w:highlight w:val="lightGray"/>
              </w:rPr>
            </w:pPr>
            <w:r w:rsidRPr="001731F7">
              <w:rPr>
                <w:b/>
                <w:bCs/>
                <w:highlight w:val="lightGray"/>
              </w:rPr>
              <w:t>Description</w:t>
            </w:r>
          </w:p>
        </w:tc>
      </w:tr>
      <w:tr w:rsidR="004B5672" w:rsidRPr="001731F7" w14:paraId="682E63D4" w14:textId="77777777" w:rsidTr="008B7F89">
        <w:trPr>
          <w:trHeight w:val="128"/>
          <w:tblCellSpacing w:w="15" w:type="dxa"/>
        </w:trPr>
        <w:tc>
          <w:tcPr>
            <w:tcW w:w="0" w:type="auto"/>
            <w:tcBorders>
              <w:top w:val="single" w:sz="6" w:space="0" w:color="C4C7C5"/>
            </w:tcBorders>
            <w:tcMar>
              <w:top w:w="240" w:type="dxa"/>
              <w:left w:w="240" w:type="dxa"/>
              <w:bottom w:w="240" w:type="dxa"/>
              <w:right w:w="240" w:type="dxa"/>
            </w:tcMar>
            <w:vAlign w:val="center"/>
            <w:hideMark/>
          </w:tcPr>
          <w:p w14:paraId="6C846D91" w14:textId="77777777" w:rsidR="004B5672" w:rsidRPr="001731F7" w:rsidRDefault="004B5672">
            <w:pPr>
              <w:rPr>
                <w:highlight w:val="lightGray"/>
              </w:rPr>
            </w:pPr>
            <w:r w:rsidRPr="001731F7">
              <w:rPr>
                <w:rStyle w:val="Strong"/>
                <w:highlight w:val="lightGray"/>
              </w:rPr>
              <w:t>1NF</w:t>
            </w:r>
          </w:p>
        </w:tc>
        <w:tc>
          <w:tcPr>
            <w:tcW w:w="0" w:type="auto"/>
            <w:tcBorders>
              <w:top w:val="single" w:sz="6" w:space="0" w:color="C4C7C5"/>
            </w:tcBorders>
            <w:tcMar>
              <w:top w:w="240" w:type="dxa"/>
              <w:left w:w="240" w:type="dxa"/>
              <w:bottom w:w="240" w:type="dxa"/>
              <w:right w:w="240" w:type="dxa"/>
            </w:tcMar>
            <w:vAlign w:val="center"/>
            <w:hideMark/>
          </w:tcPr>
          <w:p w14:paraId="2F6C48B7" w14:textId="77777777" w:rsidR="004B5672" w:rsidRPr="001731F7" w:rsidRDefault="004B5672">
            <w:pPr>
              <w:rPr>
                <w:highlight w:val="lightGray"/>
              </w:rPr>
            </w:pPr>
            <w:r w:rsidRPr="001731F7">
              <w:rPr>
                <w:highlight w:val="lightGray"/>
              </w:rPr>
              <w:t>Ensure atomicity of values in columns.</w:t>
            </w:r>
          </w:p>
        </w:tc>
      </w:tr>
      <w:tr w:rsidR="004B5672" w:rsidRPr="001731F7" w14:paraId="1D1F96D1" w14:textId="77777777" w:rsidTr="008B7F89">
        <w:trPr>
          <w:trHeight w:val="128"/>
          <w:tblCellSpacing w:w="15" w:type="dxa"/>
        </w:trPr>
        <w:tc>
          <w:tcPr>
            <w:tcW w:w="0" w:type="auto"/>
            <w:tcBorders>
              <w:top w:val="single" w:sz="6" w:space="0" w:color="C4C7C5"/>
            </w:tcBorders>
            <w:tcMar>
              <w:top w:w="240" w:type="dxa"/>
              <w:left w:w="240" w:type="dxa"/>
              <w:bottom w:w="240" w:type="dxa"/>
              <w:right w:w="240" w:type="dxa"/>
            </w:tcMar>
            <w:vAlign w:val="center"/>
            <w:hideMark/>
          </w:tcPr>
          <w:p w14:paraId="56B8A391" w14:textId="77777777" w:rsidR="004B5672" w:rsidRPr="001731F7" w:rsidRDefault="004B5672">
            <w:pPr>
              <w:rPr>
                <w:highlight w:val="lightGray"/>
              </w:rPr>
            </w:pPr>
            <w:r w:rsidRPr="001731F7">
              <w:rPr>
                <w:rStyle w:val="Strong"/>
                <w:highlight w:val="lightGray"/>
              </w:rPr>
              <w:t>2NF</w:t>
            </w:r>
          </w:p>
        </w:tc>
        <w:tc>
          <w:tcPr>
            <w:tcW w:w="0" w:type="auto"/>
            <w:tcBorders>
              <w:top w:val="single" w:sz="6" w:space="0" w:color="C4C7C5"/>
            </w:tcBorders>
            <w:tcMar>
              <w:top w:w="240" w:type="dxa"/>
              <w:left w:w="240" w:type="dxa"/>
              <w:bottom w:w="240" w:type="dxa"/>
              <w:right w:w="240" w:type="dxa"/>
            </w:tcMar>
            <w:vAlign w:val="center"/>
            <w:hideMark/>
          </w:tcPr>
          <w:p w14:paraId="0467CC91" w14:textId="77777777" w:rsidR="004B5672" w:rsidRPr="001731F7" w:rsidRDefault="004B5672">
            <w:pPr>
              <w:rPr>
                <w:highlight w:val="lightGray"/>
              </w:rPr>
            </w:pPr>
            <w:r w:rsidRPr="001731F7">
              <w:rPr>
                <w:highlight w:val="lightGray"/>
              </w:rPr>
              <w:t>Eliminate partial dependencies on composite keys.</w:t>
            </w:r>
          </w:p>
        </w:tc>
      </w:tr>
      <w:tr w:rsidR="004B5672" w:rsidRPr="001731F7" w14:paraId="6B3F58A1" w14:textId="77777777" w:rsidTr="008B7F89">
        <w:trPr>
          <w:trHeight w:val="125"/>
          <w:tblCellSpacing w:w="15" w:type="dxa"/>
        </w:trPr>
        <w:tc>
          <w:tcPr>
            <w:tcW w:w="0" w:type="auto"/>
            <w:tcBorders>
              <w:top w:val="single" w:sz="6" w:space="0" w:color="C4C7C5"/>
            </w:tcBorders>
            <w:tcMar>
              <w:top w:w="240" w:type="dxa"/>
              <w:left w:w="240" w:type="dxa"/>
              <w:bottom w:w="240" w:type="dxa"/>
              <w:right w:w="240" w:type="dxa"/>
            </w:tcMar>
            <w:vAlign w:val="center"/>
            <w:hideMark/>
          </w:tcPr>
          <w:p w14:paraId="5FE995FB" w14:textId="77777777" w:rsidR="004B5672" w:rsidRPr="001731F7" w:rsidRDefault="004B5672">
            <w:pPr>
              <w:rPr>
                <w:highlight w:val="lightGray"/>
              </w:rPr>
            </w:pPr>
            <w:r w:rsidRPr="001731F7">
              <w:rPr>
                <w:rStyle w:val="Strong"/>
                <w:highlight w:val="lightGray"/>
              </w:rPr>
              <w:t>3NF</w:t>
            </w:r>
          </w:p>
        </w:tc>
        <w:tc>
          <w:tcPr>
            <w:tcW w:w="0" w:type="auto"/>
            <w:tcBorders>
              <w:top w:val="single" w:sz="6" w:space="0" w:color="C4C7C5"/>
            </w:tcBorders>
            <w:tcMar>
              <w:top w:w="240" w:type="dxa"/>
              <w:left w:w="240" w:type="dxa"/>
              <w:bottom w:w="240" w:type="dxa"/>
              <w:right w:w="240" w:type="dxa"/>
            </w:tcMar>
            <w:vAlign w:val="center"/>
            <w:hideMark/>
          </w:tcPr>
          <w:p w14:paraId="1F2BB805" w14:textId="77777777" w:rsidR="004B5672" w:rsidRPr="001731F7" w:rsidRDefault="004B5672">
            <w:pPr>
              <w:rPr>
                <w:highlight w:val="lightGray"/>
              </w:rPr>
            </w:pPr>
            <w:r w:rsidRPr="001731F7">
              <w:rPr>
                <w:highlight w:val="lightGray"/>
              </w:rPr>
              <w:t>Remove transitive dependencies.</w:t>
            </w:r>
          </w:p>
        </w:tc>
      </w:tr>
      <w:tr w:rsidR="004B5672" w14:paraId="3F1D103C" w14:textId="77777777" w:rsidTr="008B7F89">
        <w:trPr>
          <w:trHeight w:val="128"/>
          <w:tblCellSpacing w:w="15" w:type="dxa"/>
        </w:trPr>
        <w:tc>
          <w:tcPr>
            <w:tcW w:w="0" w:type="auto"/>
            <w:tcBorders>
              <w:top w:val="single" w:sz="6" w:space="0" w:color="C4C7C5"/>
            </w:tcBorders>
            <w:tcMar>
              <w:top w:w="240" w:type="dxa"/>
              <w:left w:w="240" w:type="dxa"/>
              <w:bottom w:w="240" w:type="dxa"/>
              <w:right w:w="240" w:type="dxa"/>
            </w:tcMar>
            <w:vAlign w:val="center"/>
            <w:hideMark/>
          </w:tcPr>
          <w:p w14:paraId="7837F6E5" w14:textId="77777777" w:rsidR="004B5672" w:rsidRPr="001731F7" w:rsidRDefault="004B5672">
            <w:pPr>
              <w:rPr>
                <w:highlight w:val="lightGray"/>
              </w:rPr>
            </w:pPr>
            <w:r w:rsidRPr="001731F7">
              <w:rPr>
                <w:rStyle w:val="Strong"/>
                <w:highlight w:val="lightGray"/>
              </w:rPr>
              <w:t>BCNF</w:t>
            </w:r>
          </w:p>
        </w:tc>
        <w:tc>
          <w:tcPr>
            <w:tcW w:w="0" w:type="auto"/>
            <w:tcBorders>
              <w:top w:val="single" w:sz="6" w:space="0" w:color="C4C7C5"/>
            </w:tcBorders>
            <w:tcMar>
              <w:top w:w="240" w:type="dxa"/>
              <w:left w:w="240" w:type="dxa"/>
              <w:bottom w:w="240" w:type="dxa"/>
              <w:right w:w="240" w:type="dxa"/>
            </w:tcMar>
            <w:vAlign w:val="center"/>
            <w:hideMark/>
          </w:tcPr>
          <w:p w14:paraId="1607AA4D" w14:textId="77777777" w:rsidR="004B5672" w:rsidRDefault="004B5672">
            <w:r w:rsidRPr="001731F7">
              <w:rPr>
                <w:highlight w:val="lightGray"/>
              </w:rPr>
              <w:t>Ensure every determinant is a candidate key.</w:t>
            </w:r>
          </w:p>
        </w:tc>
      </w:tr>
    </w:tbl>
    <w:p w14:paraId="6E62C817" w14:textId="77777777" w:rsidR="004B5672" w:rsidRDefault="004B5672" w:rsidP="00FA1F80">
      <w:pPr>
        <w:pStyle w:val="NormalWeb"/>
      </w:pPr>
    </w:p>
    <w:p w14:paraId="32288CE7" w14:textId="38242DE4" w:rsidR="00E158F0" w:rsidRPr="00E158F0" w:rsidRDefault="00E158F0" w:rsidP="00E158F0">
      <w:pPr>
        <w:pStyle w:val="NormalWeb"/>
      </w:pPr>
    </w:p>
    <w:p w14:paraId="4EFBD6BA" w14:textId="77777777" w:rsidR="00E158F0" w:rsidRPr="00E158F0" w:rsidRDefault="00E158F0" w:rsidP="00E158F0"/>
    <w:p w14:paraId="280C5826" w14:textId="77777777" w:rsidR="004B5672" w:rsidRPr="00E158F0" w:rsidRDefault="004B5672" w:rsidP="00E158F0"/>
    <w:sectPr w:rsidR="004B5672" w:rsidRPr="00E158F0" w:rsidSect="0041782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96FF7"/>
    <w:multiLevelType w:val="multilevel"/>
    <w:tmpl w:val="6774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42B82"/>
    <w:multiLevelType w:val="multilevel"/>
    <w:tmpl w:val="9A1A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949CE"/>
    <w:multiLevelType w:val="multilevel"/>
    <w:tmpl w:val="5BE0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390861"/>
    <w:multiLevelType w:val="multilevel"/>
    <w:tmpl w:val="6468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90955"/>
    <w:multiLevelType w:val="multilevel"/>
    <w:tmpl w:val="858C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1121D9"/>
    <w:multiLevelType w:val="multilevel"/>
    <w:tmpl w:val="800C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7639C"/>
    <w:multiLevelType w:val="multilevel"/>
    <w:tmpl w:val="4BFA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E2476"/>
    <w:multiLevelType w:val="multilevel"/>
    <w:tmpl w:val="FF2E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92FF6"/>
    <w:multiLevelType w:val="multilevel"/>
    <w:tmpl w:val="3CD2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704C4"/>
    <w:multiLevelType w:val="hybridMultilevel"/>
    <w:tmpl w:val="AE069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E659B6"/>
    <w:multiLevelType w:val="hybridMultilevel"/>
    <w:tmpl w:val="96F02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7B69CC"/>
    <w:multiLevelType w:val="multilevel"/>
    <w:tmpl w:val="0B92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4371F"/>
    <w:multiLevelType w:val="multilevel"/>
    <w:tmpl w:val="BABA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633036">
    <w:abstractNumId w:val="10"/>
  </w:num>
  <w:num w:numId="2" w16cid:durableId="1698312489">
    <w:abstractNumId w:val="5"/>
  </w:num>
  <w:num w:numId="3" w16cid:durableId="213393990">
    <w:abstractNumId w:val="11"/>
  </w:num>
  <w:num w:numId="4" w16cid:durableId="904294429">
    <w:abstractNumId w:val="6"/>
  </w:num>
  <w:num w:numId="5" w16cid:durableId="1597863237">
    <w:abstractNumId w:val="3"/>
  </w:num>
  <w:num w:numId="6" w16cid:durableId="647438463">
    <w:abstractNumId w:val="9"/>
  </w:num>
  <w:num w:numId="7" w16cid:durableId="126049186">
    <w:abstractNumId w:val="0"/>
  </w:num>
  <w:num w:numId="8" w16cid:durableId="972977979">
    <w:abstractNumId w:val="4"/>
  </w:num>
  <w:num w:numId="9" w16cid:durableId="148331689">
    <w:abstractNumId w:val="12"/>
  </w:num>
  <w:num w:numId="10" w16cid:durableId="922451734">
    <w:abstractNumId w:val="1"/>
  </w:num>
  <w:num w:numId="11" w16cid:durableId="1078213657">
    <w:abstractNumId w:val="7"/>
  </w:num>
  <w:num w:numId="12" w16cid:durableId="215895977">
    <w:abstractNumId w:val="2"/>
  </w:num>
  <w:num w:numId="13" w16cid:durableId="9804259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75"/>
    <w:rsid w:val="00120D5E"/>
    <w:rsid w:val="0014116D"/>
    <w:rsid w:val="001731F7"/>
    <w:rsid w:val="001A06BF"/>
    <w:rsid w:val="001C3D55"/>
    <w:rsid w:val="001C5BE6"/>
    <w:rsid w:val="00417820"/>
    <w:rsid w:val="004B5672"/>
    <w:rsid w:val="00826E87"/>
    <w:rsid w:val="008B7F89"/>
    <w:rsid w:val="00A00BFB"/>
    <w:rsid w:val="00B31775"/>
    <w:rsid w:val="00E158F0"/>
    <w:rsid w:val="00E72E8B"/>
    <w:rsid w:val="00FA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BE81"/>
  <w15:chartTrackingRefBased/>
  <w15:docId w15:val="{2DC80116-4F0E-4A4D-B5EC-5443BC61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7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0D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178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7820"/>
    <w:rPr>
      <w:i/>
      <w:iCs/>
      <w:color w:val="4472C4" w:themeColor="accent1"/>
    </w:rPr>
  </w:style>
  <w:style w:type="character" w:customStyle="1" w:styleId="Heading2Char">
    <w:name w:val="Heading 2 Char"/>
    <w:basedOn w:val="DefaultParagraphFont"/>
    <w:link w:val="Heading2"/>
    <w:uiPriority w:val="9"/>
    <w:rsid w:val="0041782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178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7820"/>
    <w:rPr>
      <w:b/>
      <w:bCs/>
    </w:rPr>
  </w:style>
  <w:style w:type="character" w:styleId="Hyperlink">
    <w:name w:val="Hyperlink"/>
    <w:basedOn w:val="DefaultParagraphFont"/>
    <w:uiPriority w:val="99"/>
    <w:semiHidden/>
    <w:unhideWhenUsed/>
    <w:rsid w:val="00417820"/>
    <w:rPr>
      <w:color w:val="0000FF"/>
      <w:u w:val="single"/>
    </w:rPr>
  </w:style>
  <w:style w:type="paragraph" w:styleId="ListParagraph">
    <w:name w:val="List Paragraph"/>
    <w:basedOn w:val="Normal"/>
    <w:uiPriority w:val="34"/>
    <w:qFormat/>
    <w:rsid w:val="00417820"/>
    <w:pPr>
      <w:ind w:left="720"/>
      <w:contextualSpacing/>
    </w:pPr>
  </w:style>
  <w:style w:type="character" w:customStyle="1" w:styleId="Heading3Char">
    <w:name w:val="Heading 3 Char"/>
    <w:basedOn w:val="DefaultParagraphFont"/>
    <w:link w:val="Heading3"/>
    <w:uiPriority w:val="9"/>
    <w:semiHidden/>
    <w:rsid w:val="00120D5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158F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15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018769">
      <w:bodyDiv w:val="1"/>
      <w:marLeft w:val="0"/>
      <w:marRight w:val="0"/>
      <w:marTop w:val="0"/>
      <w:marBottom w:val="0"/>
      <w:divBdr>
        <w:top w:val="none" w:sz="0" w:space="0" w:color="auto"/>
        <w:left w:val="none" w:sz="0" w:space="0" w:color="auto"/>
        <w:bottom w:val="none" w:sz="0" w:space="0" w:color="auto"/>
        <w:right w:val="none" w:sz="0" w:space="0" w:color="auto"/>
      </w:divBdr>
    </w:div>
    <w:div w:id="764764501">
      <w:bodyDiv w:val="1"/>
      <w:marLeft w:val="0"/>
      <w:marRight w:val="0"/>
      <w:marTop w:val="0"/>
      <w:marBottom w:val="0"/>
      <w:divBdr>
        <w:top w:val="none" w:sz="0" w:space="0" w:color="auto"/>
        <w:left w:val="none" w:sz="0" w:space="0" w:color="auto"/>
        <w:bottom w:val="none" w:sz="0" w:space="0" w:color="auto"/>
        <w:right w:val="none" w:sz="0" w:space="0" w:color="auto"/>
      </w:divBdr>
      <w:divsChild>
        <w:div w:id="1445154689">
          <w:marLeft w:val="0"/>
          <w:marRight w:val="0"/>
          <w:marTop w:val="0"/>
          <w:marBottom w:val="0"/>
          <w:divBdr>
            <w:top w:val="none" w:sz="0" w:space="0" w:color="auto"/>
            <w:left w:val="none" w:sz="0" w:space="0" w:color="auto"/>
            <w:bottom w:val="none" w:sz="0" w:space="0" w:color="auto"/>
            <w:right w:val="none" w:sz="0" w:space="0" w:color="auto"/>
          </w:divBdr>
          <w:divsChild>
            <w:div w:id="528184147">
              <w:marLeft w:val="0"/>
              <w:marRight w:val="0"/>
              <w:marTop w:val="0"/>
              <w:marBottom w:val="0"/>
              <w:divBdr>
                <w:top w:val="none" w:sz="0" w:space="0" w:color="auto"/>
                <w:left w:val="none" w:sz="0" w:space="0" w:color="auto"/>
                <w:bottom w:val="none" w:sz="0" w:space="0" w:color="auto"/>
                <w:right w:val="none" w:sz="0" w:space="0" w:color="auto"/>
              </w:divBdr>
              <w:divsChild>
                <w:div w:id="1062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40664">
      <w:bodyDiv w:val="1"/>
      <w:marLeft w:val="0"/>
      <w:marRight w:val="0"/>
      <w:marTop w:val="0"/>
      <w:marBottom w:val="0"/>
      <w:divBdr>
        <w:top w:val="none" w:sz="0" w:space="0" w:color="auto"/>
        <w:left w:val="none" w:sz="0" w:space="0" w:color="auto"/>
        <w:bottom w:val="none" w:sz="0" w:space="0" w:color="auto"/>
        <w:right w:val="none" w:sz="0" w:space="0" w:color="auto"/>
      </w:divBdr>
    </w:div>
    <w:div w:id="920211316">
      <w:bodyDiv w:val="1"/>
      <w:marLeft w:val="0"/>
      <w:marRight w:val="0"/>
      <w:marTop w:val="0"/>
      <w:marBottom w:val="0"/>
      <w:divBdr>
        <w:top w:val="none" w:sz="0" w:space="0" w:color="auto"/>
        <w:left w:val="none" w:sz="0" w:space="0" w:color="auto"/>
        <w:bottom w:val="none" w:sz="0" w:space="0" w:color="auto"/>
        <w:right w:val="none" w:sz="0" w:space="0" w:color="auto"/>
      </w:divBdr>
      <w:divsChild>
        <w:div w:id="1128817792">
          <w:marLeft w:val="0"/>
          <w:marRight w:val="0"/>
          <w:marTop w:val="0"/>
          <w:marBottom w:val="0"/>
          <w:divBdr>
            <w:top w:val="none" w:sz="0" w:space="0" w:color="auto"/>
            <w:left w:val="none" w:sz="0" w:space="0" w:color="auto"/>
            <w:bottom w:val="none" w:sz="0" w:space="0" w:color="auto"/>
            <w:right w:val="none" w:sz="0" w:space="0" w:color="auto"/>
          </w:divBdr>
          <w:divsChild>
            <w:div w:id="2062241469">
              <w:marLeft w:val="0"/>
              <w:marRight w:val="0"/>
              <w:marTop w:val="0"/>
              <w:marBottom w:val="0"/>
              <w:divBdr>
                <w:top w:val="none" w:sz="0" w:space="0" w:color="auto"/>
                <w:left w:val="none" w:sz="0" w:space="0" w:color="auto"/>
                <w:bottom w:val="none" w:sz="0" w:space="0" w:color="auto"/>
                <w:right w:val="none" w:sz="0" w:space="0" w:color="auto"/>
              </w:divBdr>
              <w:divsChild>
                <w:div w:id="5537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37298">
      <w:bodyDiv w:val="1"/>
      <w:marLeft w:val="0"/>
      <w:marRight w:val="0"/>
      <w:marTop w:val="0"/>
      <w:marBottom w:val="0"/>
      <w:divBdr>
        <w:top w:val="none" w:sz="0" w:space="0" w:color="auto"/>
        <w:left w:val="none" w:sz="0" w:space="0" w:color="auto"/>
        <w:bottom w:val="none" w:sz="0" w:space="0" w:color="auto"/>
        <w:right w:val="none" w:sz="0" w:space="0" w:color="auto"/>
      </w:divBdr>
      <w:divsChild>
        <w:div w:id="155269072">
          <w:marLeft w:val="0"/>
          <w:marRight w:val="0"/>
          <w:marTop w:val="0"/>
          <w:marBottom w:val="0"/>
          <w:divBdr>
            <w:top w:val="none" w:sz="0" w:space="0" w:color="auto"/>
            <w:left w:val="none" w:sz="0" w:space="0" w:color="auto"/>
            <w:bottom w:val="none" w:sz="0" w:space="0" w:color="auto"/>
            <w:right w:val="none" w:sz="0" w:space="0" w:color="auto"/>
          </w:divBdr>
          <w:divsChild>
            <w:div w:id="600380297">
              <w:marLeft w:val="0"/>
              <w:marRight w:val="0"/>
              <w:marTop w:val="0"/>
              <w:marBottom w:val="0"/>
              <w:divBdr>
                <w:top w:val="none" w:sz="0" w:space="0" w:color="auto"/>
                <w:left w:val="none" w:sz="0" w:space="0" w:color="auto"/>
                <w:bottom w:val="none" w:sz="0" w:space="0" w:color="auto"/>
                <w:right w:val="none" w:sz="0" w:space="0" w:color="auto"/>
              </w:divBdr>
              <w:divsChild>
                <w:div w:id="17820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56935">
      <w:bodyDiv w:val="1"/>
      <w:marLeft w:val="0"/>
      <w:marRight w:val="0"/>
      <w:marTop w:val="0"/>
      <w:marBottom w:val="0"/>
      <w:divBdr>
        <w:top w:val="none" w:sz="0" w:space="0" w:color="auto"/>
        <w:left w:val="none" w:sz="0" w:space="0" w:color="auto"/>
        <w:bottom w:val="none" w:sz="0" w:space="0" w:color="auto"/>
        <w:right w:val="none" w:sz="0" w:space="0" w:color="auto"/>
      </w:divBdr>
      <w:divsChild>
        <w:div w:id="1367019389">
          <w:marLeft w:val="0"/>
          <w:marRight w:val="0"/>
          <w:marTop w:val="0"/>
          <w:marBottom w:val="0"/>
          <w:divBdr>
            <w:top w:val="none" w:sz="0" w:space="0" w:color="auto"/>
            <w:left w:val="none" w:sz="0" w:space="0" w:color="auto"/>
            <w:bottom w:val="none" w:sz="0" w:space="0" w:color="auto"/>
            <w:right w:val="none" w:sz="0" w:space="0" w:color="auto"/>
          </w:divBdr>
          <w:divsChild>
            <w:div w:id="1013414939">
              <w:marLeft w:val="0"/>
              <w:marRight w:val="0"/>
              <w:marTop w:val="0"/>
              <w:marBottom w:val="0"/>
              <w:divBdr>
                <w:top w:val="none" w:sz="0" w:space="0" w:color="auto"/>
                <w:left w:val="none" w:sz="0" w:space="0" w:color="auto"/>
                <w:bottom w:val="none" w:sz="0" w:space="0" w:color="auto"/>
                <w:right w:val="none" w:sz="0" w:space="0" w:color="auto"/>
              </w:divBdr>
              <w:divsChild>
                <w:div w:id="12632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4276">
      <w:bodyDiv w:val="1"/>
      <w:marLeft w:val="0"/>
      <w:marRight w:val="0"/>
      <w:marTop w:val="0"/>
      <w:marBottom w:val="0"/>
      <w:divBdr>
        <w:top w:val="none" w:sz="0" w:space="0" w:color="auto"/>
        <w:left w:val="none" w:sz="0" w:space="0" w:color="auto"/>
        <w:bottom w:val="none" w:sz="0" w:space="0" w:color="auto"/>
        <w:right w:val="none" w:sz="0" w:space="0" w:color="auto"/>
      </w:divBdr>
      <w:divsChild>
        <w:div w:id="1510289467">
          <w:marLeft w:val="0"/>
          <w:marRight w:val="0"/>
          <w:marTop w:val="0"/>
          <w:marBottom w:val="0"/>
          <w:divBdr>
            <w:top w:val="none" w:sz="0" w:space="0" w:color="auto"/>
            <w:left w:val="none" w:sz="0" w:space="0" w:color="auto"/>
            <w:bottom w:val="none" w:sz="0" w:space="0" w:color="auto"/>
            <w:right w:val="none" w:sz="0" w:space="0" w:color="auto"/>
          </w:divBdr>
          <w:divsChild>
            <w:div w:id="1914076067">
              <w:marLeft w:val="0"/>
              <w:marRight w:val="0"/>
              <w:marTop w:val="0"/>
              <w:marBottom w:val="0"/>
              <w:divBdr>
                <w:top w:val="none" w:sz="0" w:space="0" w:color="auto"/>
                <w:left w:val="none" w:sz="0" w:space="0" w:color="auto"/>
                <w:bottom w:val="none" w:sz="0" w:space="0" w:color="auto"/>
                <w:right w:val="none" w:sz="0" w:space="0" w:color="auto"/>
              </w:divBdr>
              <w:divsChild>
                <w:div w:id="14788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6502">
      <w:bodyDiv w:val="1"/>
      <w:marLeft w:val="0"/>
      <w:marRight w:val="0"/>
      <w:marTop w:val="0"/>
      <w:marBottom w:val="0"/>
      <w:divBdr>
        <w:top w:val="none" w:sz="0" w:space="0" w:color="auto"/>
        <w:left w:val="none" w:sz="0" w:space="0" w:color="auto"/>
        <w:bottom w:val="none" w:sz="0" w:space="0" w:color="auto"/>
        <w:right w:val="none" w:sz="0" w:space="0" w:color="auto"/>
      </w:divBdr>
      <w:divsChild>
        <w:div w:id="457187403">
          <w:marLeft w:val="0"/>
          <w:marRight w:val="0"/>
          <w:marTop w:val="0"/>
          <w:marBottom w:val="0"/>
          <w:divBdr>
            <w:top w:val="none" w:sz="0" w:space="0" w:color="auto"/>
            <w:left w:val="none" w:sz="0" w:space="0" w:color="auto"/>
            <w:bottom w:val="none" w:sz="0" w:space="0" w:color="auto"/>
            <w:right w:val="none" w:sz="0" w:space="0" w:color="auto"/>
          </w:divBdr>
        </w:div>
        <w:div w:id="1571035025">
          <w:marLeft w:val="0"/>
          <w:marRight w:val="0"/>
          <w:marTop w:val="0"/>
          <w:marBottom w:val="0"/>
          <w:divBdr>
            <w:top w:val="none" w:sz="0" w:space="0" w:color="auto"/>
            <w:left w:val="none" w:sz="0" w:space="0" w:color="auto"/>
            <w:bottom w:val="none" w:sz="0" w:space="0" w:color="auto"/>
            <w:right w:val="none" w:sz="0" w:space="0" w:color="auto"/>
          </w:divBdr>
        </w:div>
      </w:divsChild>
    </w:div>
    <w:div w:id="1841893199">
      <w:bodyDiv w:val="1"/>
      <w:marLeft w:val="0"/>
      <w:marRight w:val="0"/>
      <w:marTop w:val="0"/>
      <w:marBottom w:val="0"/>
      <w:divBdr>
        <w:top w:val="none" w:sz="0" w:space="0" w:color="auto"/>
        <w:left w:val="none" w:sz="0" w:space="0" w:color="auto"/>
        <w:bottom w:val="none" w:sz="0" w:space="0" w:color="auto"/>
        <w:right w:val="none" w:sz="0" w:space="0" w:color="auto"/>
      </w:divBdr>
      <w:divsChild>
        <w:div w:id="285621572">
          <w:marLeft w:val="0"/>
          <w:marRight w:val="0"/>
          <w:marTop w:val="0"/>
          <w:marBottom w:val="0"/>
          <w:divBdr>
            <w:top w:val="none" w:sz="0" w:space="0" w:color="auto"/>
            <w:left w:val="none" w:sz="0" w:space="0" w:color="auto"/>
            <w:bottom w:val="none" w:sz="0" w:space="0" w:color="auto"/>
            <w:right w:val="none" w:sz="0" w:space="0" w:color="auto"/>
          </w:divBdr>
          <w:divsChild>
            <w:div w:id="61683950">
              <w:marLeft w:val="0"/>
              <w:marRight w:val="0"/>
              <w:marTop w:val="0"/>
              <w:marBottom w:val="0"/>
              <w:divBdr>
                <w:top w:val="none" w:sz="0" w:space="0" w:color="auto"/>
                <w:left w:val="none" w:sz="0" w:space="0" w:color="auto"/>
                <w:bottom w:val="none" w:sz="0" w:space="0" w:color="auto"/>
                <w:right w:val="none" w:sz="0" w:space="0" w:color="auto"/>
              </w:divBdr>
              <w:divsChild>
                <w:div w:id="8999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Khot</dc:creator>
  <cp:keywords/>
  <dc:description/>
  <cp:lastModifiedBy>Suraj Khot</cp:lastModifiedBy>
  <cp:revision>8</cp:revision>
  <dcterms:created xsi:type="dcterms:W3CDTF">2024-07-25T05:42:00Z</dcterms:created>
  <dcterms:modified xsi:type="dcterms:W3CDTF">2024-07-25T06:36:00Z</dcterms:modified>
</cp:coreProperties>
</file>