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left" w:leader="none" w:pos="2220"/>
        </w:tabs>
        <w:jc w:val="right"/>
        <w:rPr>
          <w:sz w:val="40"/>
          <w:szCs w:val="40"/>
        </w:rPr>
      </w:pPr>
      <w:r w:rsidDel="00000000" w:rsidR="00000000" w:rsidRPr="00000000">
        <w:rPr>
          <w:color w:val="0070c0"/>
          <w:sz w:val="44"/>
          <w:szCs w:val="44"/>
          <w:rtl w:val="0"/>
        </w:rPr>
        <w:t xml:space="preserve">Planner-3D</w:t>
      </w:r>
      <w:r w:rsidDel="00000000" w:rsidR="00000000" w:rsidRPr="00000000">
        <w:rPr>
          <w:rtl w:val="0"/>
        </w:rPr>
      </w:r>
    </w:p>
    <w:p w:rsidR="00000000" w:rsidDel="00000000" w:rsidP="00000000" w:rsidRDefault="00000000" w:rsidRPr="00000000" w14:paraId="00000004">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5">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6">
      <w:pPr>
        <w:tabs>
          <w:tab w:val="left" w:leader="none" w:pos="2220"/>
        </w:tabs>
        <w:jc w:val="right"/>
        <w:rPr>
          <w:sz w:val="40"/>
          <w:szCs w:val="40"/>
        </w:rPr>
      </w:pPr>
      <w:r w:rsidDel="00000000" w:rsidR="00000000" w:rsidRPr="00000000">
        <w:rPr>
          <w:sz w:val="40"/>
          <w:szCs w:val="40"/>
        </w:rPr>
        <w:drawing>
          <wp:inline distB="0" distT="0" distL="0" distR="0">
            <wp:extent cx="964102" cy="9688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64102" cy="968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8">
      <w:pPr>
        <w:tabs>
          <w:tab w:val="left" w:leader="none" w:pos="2220"/>
        </w:tabs>
        <w:jc w:val="right"/>
        <w:rPr>
          <w:color w:val="0070c0"/>
          <w:sz w:val="44"/>
          <w:szCs w:val="44"/>
        </w:rPr>
      </w:pPr>
      <w:r w:rsidDel="00000000" w:rsidR="00000000" w:rsidRPr="00000000">
        <w:rPr>
          <w:color w:val="0070c0"/>
          <w:sz w:val="44"/>
          <w:szCs w:val="44"/>
          <w:rtl w:val="0"/>
        </w:rPr>
        <w:t xml:space="preserve">Centre for Computational Technologies</w:t>
      </w:r>
    </w:p>
    <w:p w:rsidR="00000000" w:rsidDel="00000000" w:rsidP="00000000" w:rsidRDefault="00000000" w:rsidRPr="00000000" w14:paraId="00000009">
      <w:pPr>
        <w:tabs>
          <w:tab w:val="left" w:leader="none" w:pos="2220"/>
        </w:tabs>
        <w:jc w:val="right"/>
        <w:rPr>
          <w:sz w:val="28"/>
          <w:szCs w:val="28"/>
        </w:rPr>
      </w:pPr>
      <w:r w:rsidDel="00000000" w:rsidR="00000000" w:rsidRPr="00000000">
        <w:rPr>
          <w:sz w:val="28"/>
          <w:szCs w:val="28"/>
          <w:rtl w:val="0"/>
        </w:rPr>
        <w:t xml:space="preserve">Transforming human life by democratization of technology</w:t>
      </w:r>
    </w:p>
    <w:p w:rsidR="00000000" w:rsidDel="00000000" w:rsidP="00000000" w:rsidRDefault="00000000" w:rsidRPr="00000000" w14:paraId="0000000A">
      <w:pPr>
        <w:tabs>
          <w:tab w:val="left" w:leader="none" w:pos="2220"/>
        </w:tabs>
        <w:jc w:val="right"/>
        <w:rPr>
          <w:sz w:val="28"/>
          <w:szCs w:val="28"/>
        </w:rPr>
      </w:pPr>
      <w:r w:rsidDel="00000000" w:rsidR="00000000" w:rsidRPr="00000000">
        <w:rPr>
          <w:rtl w:val="0"/>
        </w:rPr>
      </w:r>
    </w:p>
    <w:p w:rsidR="00000000" w:rsidDel="00000000" w:rsidP="00000000" w:rsidRDefault="00000000" w:rsidRPr="00000000" w14:paraId="0000000B">
      <w:pPr>
        <w:tabs>
          <w:tab w:val="left" w:leader="none" w:pos="2220"/>
        </w:tabs>
        <w:jc w:val="right"/>
        <w:rPr/>
      </w:pPr>
      <w:hyperlink r:id="rId7">
        <w:r w:rsidDel="00000000" w:rsidR="00000000" w:rsidRPr="00000000">
          <w:rPr>
            <w:color w:val="0070c0"/>
            <w:u w:val="single"/>
            <w:rtl w:val="0"/>
          </w:rPr>
          <w:t xml:space="preserve">https://www.cctech.co.in</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6" name=""/>
                <a:graphic>
                  <a:graphicData uri="http://schemas.microsoft.com/office/word/2010/wordprocessingShape">
                    <wps:wsp>
                      <wps:cNvCnPr/>
                      <wps:spPr>
                        <a:xfrm>
                          <a:off x="1938590" y="3780000"/>
                          <a:ext cx="6814820" cy="0"/>
                        </a:xfrm>
                        <a:prstGeom prst="straightConnector1">
                          <a:avLst/>
                        </a:prstGeom>
                        <a:no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833870"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5" name=""/>
                <a:graphic>
                  <a:graphicData uri="http://schemas.microsoft.com/office/word/2010/wordprocessingShape">
                    <wps:wsp>
                      <wps:cNvCnPr/>
                      <wps:spPr>
                        <a:xfrm>
                          <a:off x="1938590" y="3780000"/>
                          <a:ext cx="6814820" cy="0"/>
                        </a:xfrm>
                        <a:prstGeom prst="straightConnector1">
                          <a:avLst/>
                        </a:prstGeom>
                        <a:no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6833870" cy="31750"/>
                        </a:xfrm>
                        <a:prstGeom prst="rect"/>
                        <a:ln/>
                      </pic:spPr>
                    </pic:pic>
                  </a:graphicData>
                </a:graphic>
              </wp:anchor>
            </w:drawing>
          </mc:Fallback>
        </mc:AlternateConten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76200</wp:posOffset>
                </wp:positionV>
                <wp:extent cx="7440395" cy="3439477"/>
                <wp:effectExtent b="0" l="0" r="0" t="0"/>
                <wp:wrapNone/>
                <wp:docPr id="8" name=""/>
                <a:graphic>
                  <a:graphicData uri="http://schemas.microsoft.com/office/word/2010/wordprocessingShape">
                    <wps:wsp>
                      <wps:cNvSpPr/>
                      <wps:cNvPr id="9" name="Shape 9"/>
                      <wps:spPr>
                        <a:xfrm>
                          <a:off x="1394395" y="1962406"/>
                          <a:ext cx="7903210" cy="3635189"/>
                        </a:xfrm>
                        <a:prstGeom prst="rect">
                          <a:avLst/>
                        </a:prstGeom>
                        <a:solidFill>
                          <a:srgbClr val="CEDFE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76200</wp:posOffset>
                </wp:positionV>
                <wp:extent cx="7440395" cy="3439477"/>
                <wp:effectExtent b="0" l="0" r="0" t="0"/>
                <wp:wrapNone/>
                <wp:docPr id="8"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7440395" cy="3439477"/>
                        </a:xfrm>
                        <a:prstGeom prst="rect"/>
                        <a:ln/>
                      </pic:spPr>
                    </pic:pic>
                  </a:graphicData>
                </a:graphic>
              </wp:anchor>
            </w:drawing>
          </mc:Fallback>
        </mc:AlternateConten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38100</wp:posOffset>
                </wp:positionV>
                <wp:extent cx="7176135" cy="2600325"/>
                <wp:effectExtent b="0" l="0" r="0" t="0"/>
                <wp:wrapNone/>
                <wp:docPr id="7" name=""/>
                <a:graphic>
                  <a:graphicData uri="http://schemas.microsoft.com/office/word/2010/wordprocessingShape">
                    <wps:wsp>
                      <wps:cNvSpPr/>
                      <wps:cNvPr id="8" name="Shape 8"/>
                      <wps:spPr>
                        <a:xfrm>
                          <a:off x="1772220" y="2494125"/>
                          <a:ext cx="7147560" cy="257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 Copyrights: 2006 - Current. All material in this document is, unless otherwise stated, the property of </w:t>
                            </w:r>
                            <w:r w:rsidDel="00000000" w:rsidR="00000000" w:rsidRPr="00000000">
                              <w:rPr>
                                <w:rFonts w:ascii="Poppins" w:cs="Poppins" w:eastAsia="Poppins" w:hAnsi="Poppins"/>
                                <w:b w:val="0"/>
                                <w:i w:val="0"/>
                                <w:smallCaps w:val="0"/>
                                <w:strike w:val="0"/>
                                <w:color w:val="4f81bd"/>
                                <w:sz w:val="20"/>
                                <w:vertAlign w:val="baseline"/>
                              </w:rPr>
                              <w:t xml:space="preserve">Centre for Computational Technologies Pvt. Ltd.</w:t>
                            </w:r>
                            <w:r w:rsidDel="00000000" w:rsidR="00000000" w:rsidRPr="00000000">
                              <w:rPr>
                                <w:rFonts w:ascii="Poppins" w:cs="Poppins" w:eastAsia="Poppins" w:hAnsi="Poppins"/>
                                <w:b w:val="0"/>
                                <w:i w:val="0"/>
                                <w:smallCaps w:val="0"/>
                                <w:strike w:val="0"/>
                                <w:color w:val="000000"/>
                                <w:sz w:val="20"/>
                                <w:vertAlign w:val="baseline"/>
                              </w:rPr>
                              <w:t xml:space="preserve"> Copyright and other intellectual property laws protect these materials. Reproduction or retransmission of the materials, in whole or in part, in any manner, without the prior written consent of the copyright holder, is a violation of copyright law.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r w:rsidDel="00000000" w:rsidR="00000000" w:rsidRPr="00000000">
                              <w:rPr>
                                <w:rFonts w:ascii="Poppins" w:cs="Poppins" w:eastAsia="Poppins" w:hAnsi="Poppins"/>
                                <w:b w:val="0"/>
                                <w:i w:val="0"/>
                                <w:smallCaps w:val="0"/>
                                <w:strike w:val="0"/>
                                <w:color w:val="000000"/>
                                <w:sz w:val="20"/>
                                <w:vertAlign w:val="baseline"/>
                              </w:rPr>
                              <w:t xml:space="preserve">Copies of the document are made available for review. Individuals must preserve any copyright or other notices contained in or associated with them. Users may not distribute such copies to others, whether in electronic form, whether for a charge or other consideration, without prior written consent of the copyright holder of the materials. Contact information for requests for permission to reproduce or distribute materials available through this document is listed below: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r w:rsidDel="00000000" w:rsidR="00000000" w:rsidRPr="00000000">
                              <w:rPr>
                                <w:rFonts w:ascii="Poppins" w:cs="Poppins" w:eastAsia="Poppins" w:hAnsi="Poppins"/>
                                <w:b w:val="0"/>
                                <w:i w:val="0"/>
                                <w:smallCaps w:val="0"/>
                                <w:strike w:val="0"/>
                                <w:color w:val="4f81bd"/>
                                <w:sz w:val="20"/>
                                <w:vertAlign w:val="baseline"/>
                              </w:rPr>
                              <w:t xml:space="preserve">Centre for Computational Technologies - CCTech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4f81bd"/>
                                <w:sz w:val="20"/>
                                <w:vertAlign w:val="baseline"/>
                              </w:rPr>
                            </w:r>
                            <w:r w:rsidDel="00000000" w:rsidR="00000000" w:rsidRPr="00000000">
                              <w:rPr>
                                <w:rFonts w:ascii="Poppins" w:cs="Poppins" w:eastAsia="Poppins" w:hAnsi="Poppins"/>
                                <w:b w:val="0"/>
                                <w:i w:val="0"/>
                                <w:smallCaps w:val="0"/>
                                <w:strike w:val="0"/>
                                <w:color w:val="000000"/>
                                <w:sz w:val="20"/>
                                <w:vertAlign w:val="baseline"/>
                              </w:rPr>
                              <w:t xml:space="preserve">403, Pushpak Business Hub, Wakad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r w:rsidDel="00000000" w:rsidR="00000000" w:rsidRPr="00000000">
                              <w:rPr>
                                <w:rFonts w:ascii="Poppins" w:cs="Poppins" w:eastAsia="Poppins" w:hAnsi="Poppins"/>
                                <w:b w:val="0"/>
                                <w:i w:val="0"/>
                                <w:smallCaps w:val="0"/>
                                <w:strike w:val="0"/>
                                <w:color w:val="000000"/>
                                <w:sz w:val="20"/>
                                <w:vertAlign w:val="baseline"/>
                              </w:rPr>
                              <w:t xml:space="preserve">Pune, 411057, India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38100</wp:posOffset>
                </wp:positionV>
                <wp:extent cx="7176135" cy="2600325"/>
                <wp:effectExtent b="0" l="0" r="0" t="0"/>
                <wp:wrapNone/>
                <wp:docPr id="7"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7176135" cy="2600325"/>
                        </a:xfrm>
                        <a:prstGeom prst="rect"/>
                        <a:ln/>
                      </pic:spPr>
                    </pic:pic>
                  </a:graphicData>
                </a:graphic>
              </wp:anchor>
            </w:drawing>
          </mc:Fallback>
        </mc:AlternateContent>
      </w:r>
    </w:p>
    <w:p w:rsidR="00000000" w:rsidDel="00000000" w:rsidP="00000000" w:rsidRDefault="00000000" w:rsidRPr="00000000" w14:paraId="00000012">
      <w:pPr>
        <w:tabs>
          <w:tab w:val="left" w:leader="none" w:pos="474"/>
        </w:tabs>
        <w:rPr/>
      </w:pPr>
      <w:r w:rsidDel="00000000" w:rsidR="00000000" w:rsidRPr="00000000">
        <w:rPr>
          <w:rtl w:val="0"/>
        </w:rPr>
        <w:tab/>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Content Reviewer</w:t>
        <w:tab/>
        <w:tab/>
        <w:t xml:space="preserve">: Vijay Mali</w:t>
      </w:r>
    </w:p>
    <w:p w:rsidR="00000000" w:rsidDel="00000000" w:rsidP="00000000" w:rsidRDefault="00000000" w:rsidRPr="00000000" w14:paraId="00000018">
      <w:pPr>
        <w:rPr/>
      </w:pPr>
      <w:r w:rsidDel="00000000" w:rsidR="00000000" w:rsidRPr="00000000">
        <w:rPr>
          <w:rtl w:val="0"/>
        </w:rPr>
        <w:t xml:space="preserve">Revision Date</w:t>
        <w:tab/>
        <w:tab/>
        <w:t xml:space="preserve">: 22 September 2017</w:t>
      </w:r>
    </w:p>
    <w:p w:rsidR="00000000" w:rsidDel="00000000" w:rsidP="00000000" w:rsidRDefault="00000000" w:rsidRPr="00000000" w14:paraId="00000019">
      <w:pPr>
        <w:rPr/>
      </w:pPr>
      <w:r w:rsidDel="00000000" w:rsidR="00000000" w:rsidRPr="00000000">
        <w:rPr>
          <w:rtl w:val="0"/>
        </w:rPr>
        <w:t xml:space="preserve">Version</w:t>
        <w:tab/>
        <w:tab/>
        <w:tab/>
        <w:t xml:space="preserve">: 1.0Revision</w:t>
        <w:tab/>
        <w:tab/>
        <w:tab/>
        <w:t xml:space="preserve">: 0.0</w:t>
      </w:r>
    </w:p>
    <w:p w:rsidR="00000000" w:rsidDel="00000000" w:rsidP="00000000" w:rsidRDefault="00000000" w:rsidRPr="00000000" w14:paraId="0000001A">
      <w:pPr>
        <w:tabs>
          <w:tab w:val="left" w:leader="none" w:pos="2220"/>
        </w:tabs>
        <w:rPr>
          <w:rFonts w:ascii="Lato" w:cs="Lato" w:eastAsia="Lato" w:hAnsi="Lato"/>
        </w:rPr>
      </w:pPr>
      <w:r w:rsidDel="00000000" w:rsidR="00000000" w:rsidRPr="00000000">
        <w:rPr>
          <w:rtl w:val="0"/>
        </w:rPr>
      </w:r>
    </w:p>
    <w:p w:rsidR="00000000" w:rsidDel="00000000" w:rsidP="00000000" w:rsidRDefault="00000000" w:rsidRPr="00000000" w14:paraId="0000001B">
      <w:pPr>
        <w:rPr>
          <w:rFonts w:ascii="Lato" w:cs="Lato" w:eastAsia="Lato" w:hAnsi="Lato"/>
        </w:rPr>
      </w:pPr>
      <w:r w:rsidDel="00000000" w:rsidR="00000000" w:rsidRPr="00000000">
        <w:rPr>
          <w:rtl w:val="0"/>
        </w:rPr>
      </w:r>
    </w:p>
    <w:p w:rsidR="00000000" w:rsidDel="00000000" w:rsidP="00000000" w:rsidRDefault="00000000" w:rsidRPr="00000000" w14:paraId="0000001C">
      <w:pPr>
        <w:rPr>
          <w:rFonts w:ascii="Lato" w:cs="Lato" w:eastAsia="Lato" w:hAnsi="Lato"/>
        </w:rPr>
      </w:pPr>
      <w:r w:rsidDel="00000000" w:rsidR="00000000" w:rsidRPr="00000000">
        <w:rPr>
          <w:rtl w:val="0"/>
        </w:rPr>
      </w:r>
    </w:p>
    <w:p w:rsidR="00000000" w:rsidDel="00000000" w:rsidP="00000000" w:rsidRDefault="00000000" w:rsidRPr="00000000" w14:paraId="0000001D">
      <w:pPr>
        <w:rPr>
          <w:rFonts w:ascii="Lato" w:cs="Lato" w:eastAsia="Lato" w:hAnsi="Lato"/>
        </w:rPr>
      </w:pPr>
      <w:r w:rsidDel="00000000" w:rsidR="00000000" w:rsidRPr="00000000">
        <w:rPr>
          <w:rtl w:val="0"/>
        </w:rPr>
      </w:r>
    </w:p>
    <w:p w:rsidR="00000000" w:rsidDel="00000000" w:rsidP="00000000" w:rsidRDefault="00000000" w:rsidRPr="00000000" w14:paraId="0000001E">
      <w:pPr>
        <w:rPr>
          <w:rFonts w:ascii="Lato" w:cs="Lato" w:eastAsia="Lato" w:hAnsi="Lato"/>
        </w:rPr>
      </w:pPr>
      <w:r w:rsidDel="00000000" w:rsidR="00000000" w:rsidRPr="00000000">
        <w:rPr>
          <w:rtl w:val="0"/>
        </w:rPr>
      </w:r>
    </w:p>
    <w:p w:rsidR="00000000" w:rsidDel="00000000" w:rsidP="00000000" w:rsidRDefault="00000000" w:rsidRPr="00000000" w14:paraId="0000001F">
      <w:pPr>
        <w:spacing w:after="200" w:line="276" w:lineRule="auto"/>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numPr>
          <w:ilvl w:val="0"/>
          <w:numId w:val="2"/>
        </w:numPr>
        <w:ind w:left="432" w:hanging="432"/>
        <w:rPr>
          <w:sz w:val="40"/>
          <w:szCs w:val="40"/>
        </w:rPr>
      </w:pPr>
      <w:r w:rsidDel="00000000" w:rsidR="00000000" w:rsidRPr="00000000">
        <w:rPr>
          <w:sz w:val="40"/>
          <w:szCs w:val="40"/>
          <w:rtl w:val="0"/>
        </w:rPr>
        <w:t xml:space="preserve">Introduction</w:t>
      </w:r>
    </w:p>
    <w:p w:rsidR="00000000" w:rsidDel="00000000" w:rsidP="00000000" w:rsidRDefault="00000000" w:rsidRPr="00000000" w14:paraId="00000021">
      <w:pPr>
        <w:ind w:left="432" w:firstLine="0"/>
        <w:rPr>
          <w:b w:val="1"/>
          <w:sz w:val="28"/>
          <w:szCs w:val="28"/>
        </w:rPr>
      </w:pPr>
      <w:r w:rsidDel="00000000" w:rsidR="00000000" w:rsidRPr="00000000">
        <w:rPr>
          <w:b w:val="1"/>
          <w:sz w:val="28"/>
          <w:szCs w:val="28"/>
          <w:rtl w:val="0"/>
        </w:rPr>
        <w:t xml:space="preserve">1.1 Purpose :</w:t>
      </w:r>
    </w:p>
    <w:p w:rsidR="00000000" w:rsidDel="00000000" w:rsidP="00000000" w:rsidRDefault="00000000" w:rsidRPr="00000000" w14:paraId="00000022">
      <w:pPr>
        <w:ind w:left="432" w:firstLine="0"/>
        <w:rPr>
          <w:sz w:val="28"/>
          <w:szCs w:val="28"/>
        </w:rPr>
      </w:pPr>
      <w:r w:rsidDel="00000000" w:rsidR="00000000" w:rsidRPr="00000000">
        <w:rPr>
          <w:sz w:val="28"/>
          <w:szCs w:val="28"/>
          <w:rtl w:val="0"/>
        </w:rPr>
        <w:t xml:space="preserve">The purpose of this document is to provide a detailed overview of the requirements for the development of "Planner-3D," a web application that allows users to design and plan interior spaces in 3D.</w:t>
      </w:r>
    </w:p>
    <w:p w:rsidR="00000000" w:rsidDel="00000000" w:rsidP="00000000" w:rsidRDefault="00000000" w:rsidRPr="00000000" w14:paraId="00000023">
      <w:pPr>
        <w:ind w:left="432" w:firstLine="0"/>
        <w:rPr>
          <w:sz w:val="28"/>
          <w:szCs w:val="28"/>
        </w:rPr>
      </w:pPr>
      <w:r w:rsidDel="00000000" w:rsidR="00000000" w:rsidRPr="00000000">
        <w:rPr>
          <w:rtl w:val="0"/>
        </w:rPr>
      </w:r>
    </w:p>
    <w:p w:rsidR="00000000" w:rsidDel="00000000" w:rsidP="00000000" w:rsidRDefault="00000000" w:rsidRPr="00000000" w14:paraId="00000024">
      <w:pPr>
        <w:ind w:left="432" w:firstLine="0"/>
        <w:rPr>
          <w:b w:val="1"/>
          <w:sz w:val="28"/>
          <w:szCs w:val="28"/>
        </w:rPr>
      </w:pPr>
      <w:r w:rsidDel="00000000" w:rsidR="00000000" w:rsidRPr="00000000">
        <w:rPr>
          <w:b w:val="1"/>
          <w:sz w:val="28"/>
          <w:szCs w:val="28"/>
          <w:rtl w:val="0"/>
        </w:rPr>
        <w:t xml:space="preserve">1.2 Scope :</w:t>
      </w:r>
    </w:p>
    <w:p w:rsidR="00000000" w:rsidDel="00000000" w:rsidP="00000000" w:rsidRDefault="00000000" w:rsidRPr="00000000" w14:paraId="00000025">
      <w:pPr>
        <w:ind w:left="432" w:firstLine="0"/>
        <w:rPr>
          <w:sz w:val="28"/>
          <w:szCs w:val="28"/>
        </w:rPr>
      </w:pPr>
      <w:r w:rsidDel="00000000" w:rsidR="00000000" w:rsidRPr="00000000">
        <w:rPr>
          <w:sz w:val="28"/>
          <w:szCs w:val="28"/>
          <w:rtl w:val="0"/>
        </w:rPr>
        <w:t xml:space="preserve">Planner-3D is a web-based application that allows users to design interior spaces by selecting and placing 3D furniture models within a room. Users can choose from a variety of furniture shapes and styles, and interactively place them within the room to visualize their designs.</w:t>
      </w:r>
    </w:p>
    <w:p w:rsidR="00000000" w:rsidDel="00000000" w:rsidP="00000000" w:rsidRDefault="00000000" w:rsidRPr="00000000" w14:paraId="00000026">
      <w:pPr>
        <w:pStyle w:val="Heading2"/>
        <w:ind w:left="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numPr>
          <w:ilvl w:val="0"/>
          <w:numId w:val="2"/>
        </w:numPr>
        <w:ind w:left="432" w:hanging="432"/>
        <w:rPr>
          <w:sz w:val="40"/>
          <w:szCs w:val="40"/>
        </w:rPr>
      </w:pPr>
      <w:r w:rsidDel="00000000" w:rsidR="00000000" w:rsidRPr="00000000">
        <w:rPr>
          <w:sz w:val="40"/>
          <w:szCs w:val="40"/>
          <w:rtl w:val="0"/>
        </w:rPr>
        <w:t xml:space="preserve">System Overview</w:t>
      </w:r>
    </w:p>
    <w:p w:rsidR="00000000" w:rsidDel="00000000" w:rsidP="00000000" w:rsidRDefault="00000000" w:rsidRPr="00000000" w14:paraId="00000029">
      <w:pPr>
        <w:ind w:left="432" w:firstLine="0"/>
        <w:rPr>
          <w:sz w:val="28"/>
          <w:szCs w:val="28"/>
        </w:rPr>
      </w:pPr>
      <w:r w:rsidDel="00000000" w:rsidR="00000000" w:rsidRPr="00000000">
        <w:rPr>
          <w:sz w:val="28"/>
          <w:szCs w:val="28"/>
          <w:rtl w:val="0"/>
        </w:rPr>
        <w:t xml:space="preserve">Planner-3D is a user-friendly web application designed to simplify the interior design process. </w:t>
      </w:r>
    </w:p>
    <w:p w:rsidR="00000000" w:rsidDel="00000000" w:rsidP="00000000" w:rsidRDefault="00000000" w:rsidRPr="00000000" w14:paraId="0000002A">
      <w:pPr>
        <w:ind w:left="432" w:firstLine="0"/>
        <w:rPr>
          <w:sz w:val="28"/>
          <w:szCs w:val="28"/>
        </w:rPr>
      </w:pPr>
      <w:r w:rsidDel="00000000" w:rsidR="00000000" w:rsidRPr="00000000">
        <w:rPr>
          <w:rtl w:val="0"/>
        </w:rPr>
      </w:r>
    </w:p>
    <w:p w:rsidR="00000000" w:rsidDel="00000000" w:rsidP="00000000" w:rsidRDefault="00000000" w:rsidRPr="00000000" w14:paraId="0000002B">
      <w:pPr>
        <w:numPr>
          <w:ilvl w:val="0"/>
          <w:numId w:val="3"/>
        </w:numPr>
        <w:ind w:left="720" w:hanging="360"/>
        <w:rPr>
          <w:sz w:val="28"/>
          <w:szCs w:val="28"/>
        </w:rPr>
      </w:pPr>
      <w:r w:rsidDel="00000000" w:rsidR="00000000" w:rsidRPr="00000000">
        <w:rPr>
          <w:sz w:val="28"/>
          <w:szCs w:val="28"/>
          <w:rtl w:val="0"/>
        </w:rPr>
        <w:t xml:space="preserve">Provides an interface for users to interact with the application.</w:t>
      </w:r>
    </w:p>
    <w:p w:rsidR="00000000" w:rsidDel="00000000" w:rsidP="00000000" w:rsidRDefault="00000000" w:rsidRPr="00000000" w14:paraId="0000002C">
      <w:pPr>
        <w:numPr>
          <w:ilvl w:val="0"/>
          <w:numId w:val="3"/>
        </w:numPr>
        <w:ind w:left="720" w:hanging="360"/>
        <w:rPr>
          <w:sz w:val="28"/>
          <w:szCs w:val="28"/>
        </w:rPr>
      </w:pPr>
      <w:r w:rsidDel="00000000" w:rsidR="00000000" w:rsidRPr="00000000">
        <w:rPr>
          <w:sz w:val="28"/>
          <w:szCs w:val="28"/>
          <w:rtl w:val="0"/>
        </w:rPr>
        <w:t xml:space="preserve">Allows users to select room dimensions and furniture shapes.</w:t>
      </w:r>
    </w:p>
    <w:p w:rsidR="00000000" w:rsidDel="00000000" w:rsidP="00000000" w:rsidRDefault="00000000" w:rsidRPr="00000000" w14:paraId="0000002D">
      <w:pPr>
        <w:numPr>
          <w:ilvl w:val="0"/>
          <w:numId w:val="3"/>
        </w:numPr>
        <w:ind w:left="720" w:hanging="360"/>
        <w:rPr>
          <w:sz w:val="28"/>
          <w:szCs w:val="28"/>
        </w:rPr>
      </w:pPr>
      <w:r w:rsidDel="00000000" w:rsidR="00000000" w:rsidRPr="00000000">
        <w:rPr>
          <w:sz w:val="28"/>
          <w:szCs w:val="28"/>
          <w:rtl w:val="0"/>
        </w:rPr>
        <w:t xml:space="preserve">Supports drag-and-drop functionality for placing furniture within the room.</w:t>
      </w:r>
    </w:p>
    <w:p w:rsidR="00000000" w:rsidDel="00000000" w:rsidP="00000000" w:rsidRDefault="00000000" w:rsidRPr="00000000" w14:paraId="0000002E">
      <w:pPr>
        <w:ind w:left="432" w:firstLine="0"/>
        <w:rPr/>
      </w:pPr>
      <w:r w:rsidDel="00000000" w:rsidR="00000000" w:rsidRPr="00000000">
        <w:rPr>
          <w:rtl w:val="0"/>
        </w:rPr>
      </w:r>
    </w:p>
    <w:p w:rsidR="00000000" w:rsidDel="00000000" w:rsidP="00000000" w:rsidRDefault="00000000" w:rsidRPr="00000000" w14:paraId="0000002F">
      <w:pPr>
        <w:ind w:left="432" w:firstLine="0"/>
        <w:rPr/>
      </w:pPr>
      <w:r w:rsidDel="00000000" w:rsidR="00000000" w:rsidRPr="00000000">
        <w:rPr>
          <w:rtl w:val="0"/>
        </w:rPr>
      </w:r>
    </w:p>
    <w:p w:rsidR="00000000" w:rsidDel="00000000" w:rsidP="00000000" w:rsidRDefault="00000000" w:rsidRPr="00000000" w14:paraId="00000030">
      <w:pPr>
        <w:ind w:left="432" w:firstLine="0"/>
        <w:rPr/>
      </w:pPr>
      <w:r w:rsidDel="00000000" w:rsidR="00000000" w:rsidRPr="00000000">
        <w:rPr>
          <w:rtl w:val="0"/>
        </w:rPr>
      </w:r>
    </w:p>
    <w:p w:rsidR="00000000" w:rsidDel="00000000" w:rsidP="00000000" w:rsidRDefault="00000000" w:rsidRPr="00000000" w14:paraId="00000031">
      <w:pPr>
        <w:ind w:left="432" w:firstLine="0"/>
        <w:rPr/>
      </w:pPr>
      <w:r w:rsidDel="00000000" w:rsidR="00000000" w:rsidRPr="00000000">
        <w:rPr>
          <w:rtl w:val="0"/>
        </w:rPr>
      </w:r>
    </w:p>
    <w:p w:rsidR="00000000" w:rsidDel="00000000" w:rsidP="00000000" w:rsidRDefault="00000000" w:rsidRPr="00000000" w14:paraId="00000032">
      <w:pPr>
        <w:pStyle w:val="Heading1"/>
        <w:ind w:left="0" w:firstLine="0"/>
        <w:rPr>
          <w:sz w:val="40"/>
          <w:szCs w:val="40"/>
        </w:rPr>
      </w:pPr>
      <w:r w:rsidDel="00000000" w:rsidR="00000000" w:rsidRPr="00000000">
        <w:rPr>
          <w:sz w:val="40"/>
          <w:szCs w:val="40"/>
          <w:rtl w:val="0"/>
        </w:rPr>
        <w:t xml:space="preserve">3 Functional Requirements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3.1 Room Creation:</w:t>
      </w:r>
    </w:p>
    <w:p w:rsidR="00000000" w:rsidDel="00000000" w:rsidP="00000000" w:rsidRDefault="00000000" w:rsidRPr="00000000" w14:paraId="00000035">
      <w:pPr>
        <w:rPr>
          <w:sz w:val="28"/>
          <w:szCs w:val="28"/>
        </w:rPr>
      </w:pPr>
      <w:r w:rsidDel="00000000" w:rsidR="00000000" w:rsidRPr="00000000">
        <w:rPr>
          <w:sz w:val="28"/>
          <w:szCs w:val="28"/>
          <w:rtl w:val="0"/>
        </w:rPr>
        <w:t xml:space="preserve">Users should be able to create a new room by specifying its dimensions.</w:t>
      </w:r>
    </w:p>
    <w:p w:rsidR="00000000" w:rsidDel="00000000" w:rsidP="00000000" w:rsidRDefault="00000000" w:rsidRPr="00000000" w14:paraId="00000036">
      <w:pPr>
        <w:rPr>
          <w:sz w:val="28"/>
          <w:szCs w:val="28"/>
        </w:rPr>
      </w:pPr>
      <w:r w:rsidDel="00000000" w:rsidR="00000000" w:rsidRPr="00000000">
        <w:rPr>
          <w:sz w:val="28"/>
          <w:szCs w:val="28"/>
          <w:rtl w:val="0"/>
        </w:rPr>
        <w:t xml:space="preserve">Users should be able to choose the shape and size of the room.</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3.2 Furniture Selection:</w:t>
      </w:r>
    </w:p>
    <w:p w:rsidR="00000000" w:rsidDel="00000000" w:rsidP="00000000" w:rsidRDefault="00000000" w:rsidRPr="00000000" w14:paraId="00000039">
      <w:pPr>
        <w:rPr>
          <w:sz w:val="28"/>
          <w:szCs w:val="28"/>
        </w:rPr>
      </w:pPr>
      <w:r w:rsidDel="00000000" w:rsidR="00000000" w:rsidRPr="00000000">
        <w:rPr>
          <w:sz w:val="28"/>
          <w:szCs w:val="28"/>
          <w:rtl w:val="0"/>
        </w:rPr>
        <w:t xml:space="preserve">Users should be able to select furniture.</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3.3 Furniture Placement:</w:t>
      </w:r>
    </w:p>
    <w:p w:rsidR="00000000" w:rsidDel="00000000" w:rsidP="00000000" w:rsidRDefault="00000000" w:rsidRPr="00000000" w14:paraId="0000003C">
      <w:pPr>
        <w:rPr>
          <w:sz w:val="28"/>
          <w:szCs w:val="28"/>
        </w:rPr>
      </w:pPr>
      <w:r w:rsidDel="00000000" w:rsidR="00000000" w:rsidRPr="00000000">
        <w:rPr>
          <w:sz w:val="28"/>
          <w:szCs w:val="28"/>
          <w:rtl w:val="0"/>
        </w:rPr>
        <w:t xml:space="preserve">Users should be able to drag and drop furniture into the room.</w:t>
      </w:r>
    </w:p>
    <w:p w:rsidR="00000000" w:rsidDel="00000000" w:rsidP="00000000" w:rsidRDefault="00000000" w:rsidRPr="00000000" w14:paraId="0000003D">
      <w:pPr>
        <w:rPr>
          <w:sz w:val="28"/>
          <w:szCs w:val="28"/>
        </w:rPr>
      </w:pPr>
      <w:r w:rsidDel="00000000" w:rsidR="00000000" w:rsidRPr="00000000">
        <w:rPr>
          <w:sz w:val="28"/>
          <w:szCs w:val="28"/>
          <w:rtl w:val="0"/>
        </w:rPr>
        <w:t xml:space="preserve">Users should be able to rotate and resize furniture as needed.</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3.4 Design Saving:</w:t>
      </w:r>
    </w:p>
    <w:p w:rsidR="00000000" w:rsidDel="00000000" w:rsidP="00000000" w:rsidRDefault="00000000" w:rsidRPr="00000000" w14:paraId="00000040">
      <w:pPr>
        <w:rPr>
          <w:sz w:val="28"/>
          <w:szCs w:val="28"/>
        </w:rPr>
      </w:pPr>
      <w:r w:rsidDel="00000000" w:rsidR="00000000" w:rsidRPr="00000000">
        <w:rPr>
          <w:sz w:val="28"/>
          <w:szCs w:val="28"/>
          <w:rtl w:val="0"/>
        </w:rPr>
        <w:t xml:space="preserve">Users should be able to save their designs for future reference.</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b w:val="1"/>
          <w:sz w:val="28"/>
          <w:szCs w:val="28"/>
          <w:rtl w:val="0"/>
        </w:rPr>
        <w:t xml:space="preserve">3.5. Performance Optimization:</w:t>
      </w:r>
      <w:r w:rsidDel="00000000" w:rsidR="00000000" w:rsidRPr="00000000">
        <w:rPr>
          <w:sz w:val="28"/>
          <w:szCs w:val="28"/>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Optimize algorithms and data structures to achieve efficient computation and rendering.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ind w:left="0" w:firstLine="0"/>
        <w:rPr>
          <w:sz w:val="40"/>
          <w:szCs w:val="40"/>
        </w:rPr>
      </w:pPr>
      <w:bookmarkStart w:colFirst="0" w:colLast="0" w:name="_4d34og8" w:id="0"/>
      <w:bookmarkEnd w:id="0"/>
      <w:r w:rsidDel="00000000" w:rsidR="00000000" w:rsidRPr="00000000">
        <w:rPr>
          <w:sz w:val="40"/>
          <w:szCs w:val="40"/>
          <w:rtl w:val="0"/>
        </w:rPr>
        <w:t xml:space="preserve">4 Tools</w:t>
      </w:r>
    </w:p>
    <w:p w:rsidR="00000000" w:rsidDel="00000000" w:rsidP="00000000" w:rsidRDefault="00000000" w:rsidRPr="00000000" w14:paraId="00000048">
      <w:pPr>
        <w:numPr>
          <w:ilvl w:val="0"/>
          <w:numId w:val="1"/>
        </w:numPr>
        <w:ind w:left="720" w:hanging="360"/>
        <w:rPr>
          <w:sz w:val="28"/>
          <w:szCs w:val="28"/>
        </w:rPr>
      </w:pPr>
      <w:r w:rsidDel="00000000" w:rsidR="00000000" w:rsidRPr="00000000">
        <w:rPr>
          <w:sz w:val="28"/>
          <w:szCs w:val="28"/>
          <w:rtl w:val="0"/>
        </w:rPr>
        <w:t xml:space="preserve">Frontend: ReactJS, HTML, CSS &amp; TypeScript</w:t>
      </w:r>
    </w:p>
    <w:p w:rsidR="00000000" w:rsidDel="00000000" w:rsidP="00000000" w:rsidRDefault="00000000" w:rsidRPr="00000000" w14:paraId="00000049">
      <w:pPr>
        <w:numPr>
          <w:ilvl w:val="0"/>
          <w:numId w:val="1"/>
        </w:numPr>
        <w:ind w:left="720" w:hanging="360"/>
        <w:rPr>
          <w:sz w:val="28"/>
          <w:szCs w:val="28"/>
        </w:rPr>
      </w:pPr>
      <w:r w:rsidDel="00000000" w:rsidR="00000000" w:rsidRPr="00000000">
        <w:rPr>
          <w:sz w:val="28"/>
          <w:szCs w:val="28"/>
          <w:rtl w:val="0"/>
        </w:rPr>
        <w:t xml:space="preserve">3D Graphics: three.js</w:t>
      </w:r>
    </w:p>
    <w:p w:rsidR="00000000" w:rsidDel="00000000" w:rsidP="00000000" w:rsidRDefault="00000000" w:rsidRPr="00000000" w14:paraId="0000004A">
      <w:pPr>
        <w:numPr>
          <w:ilvl w:val="0"/>
          <w:numId w:val="1"/>
        </w:numPr>
        <w:ind w:left="720" w:hanging="360"/>
        <w:rPr>
          <w:sz w:val="28"/>
          <w:szCs w:val="28"/>
        </w:rPr>
      </w:pPr>
      <w:r w:rsidDel="00000000" w:rsidR="00000000" w:rsidRPr="00000000">
        <w:rPr>
          <w:sz w:val="28"/>
          <w:szCs w:val="28"/>
          <w:rtl w:val="0"/>
        </w:rPr>
        <w:t xml:space="preserve">Furniture Models: .stl files</w:t>
      </w:r>
    </w:p>
    <w:p w:rsidR="00000000" w:rsidDel="00000000" w:rsidP="00000000" w:rsidRDefault="00000000" w:rsidRPr="00000000" w14:paraId="0000004B">
      <w:pPr>
        <w:numPr>
          <w:ilvl w:val="0"/>
          <w:numId w:val="1"/>
        </w:numPr>
        <w:ind w:left="720" w:hanging="360"/>
        <w:rPr>
          <w:sz w:val="28"/>
          <w:szCs w:val="28"/>
          <w:u w:val="none"/>
        </w:rPr>
      </w:pPr>
      <w:r w:rsidDel="00000000" w:rsidR="00000000" w:rsidRPr="00000000">
        <w:rPr>
          <w:sz w:val="28"/>
          <w:szCs w:val="28"/>
          <w:rtl w:val="0"/>
        </w:rPr>
        <w:t xml:space="preserve">VS Code for the structuring part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ind w:left="0"/>
        <w:rPr>
          <w:rFonts w:ascii="Lato" w:cs="Lato" w:eastAsia="Lato" w:hAnsi="Lato"/>
          <w:sz w:val="40"/>
          <w:szCs w:val="40"/>
        </w:rPr>
      </w:pPr>
      <w:bookmarkStart w:colFirst="0" w:colLast="0" w:name="_rsflzbipxnxo" w:id="1"/>
      <w:bookmarkEnd w:id="1"/>
      <w:r w:rsidDel="00000000" w:rsidR="00000000" w:rsidRPr="00000000">
        <w:rPr>
          <w:sz w:val="40"/>
          <w:szCs w:val="40"/>
          <w:rtl w:val="0"/>
        </w:rPr>
        <w:t xml:space="preserve">5 Milestones and Timeline</w:t>
      </w:r>
      <w:r w:rsidDel="00000000" w:rsidR="00000000" w:rsidRPr="00000000">
        <w:rPr>
          <w:rtl w:val="0"/>
        </w:rPr>
      </w:r>
    </w:p>
    <w:tbl>
      <w:tblPr>
        <w:tblStyle w:val="Table1"/>
        <w:tblW w:w="9600.0" w:type="dxa"/>
        <w:jc w:val="left"/>
        <w:tblInd w:w="-116.00000000000001" w:type="dxa"/>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000"/>
      </w:tblPr>
      <w:tblGrid>
        <w:gridCol w:w="645"/>
        <w:gridCol w:w="6915"/>
        <w:gridCol w:w="2040"/>
        <w:tblGridChange w:id="0">
          <w:tblGrid>
            <w:gridCol w:w="645"/>
            <w:gridCol w:w="6915"/>
            <w:gridCol w:w="2040"/>
          </w:tblGrid>
        </w:tblGridChange>
      </w:tblGrid>
      <w:tr>
        <w:trPr>
          <w:cantSplit w:val="1"/>
          <w:trHeight w:val="464" w:hRule="atLeast"/>
          <w:tblHeader w:val="1"/>
        </w:trPr>
        <w:tc>
          <w:tcPr>
            <w:shd w:fill="auto" w:val="clear"/>
            <w:vAlign w:val="center"/>
          </w:tcPr>
          <w:p w:rsidR="00000000" w:rsidDel="00000000" w:rsidP="00000000" w:rsidRDefault="00000000" w:rsidRPr="00000000" w14:paraId="00000050">
            <w:pPr>
              <w:keepNext w:val="1"/>
              <w:spacing w:line="220" w:lineRule="auto"/>
              <w:jc w:val="center"/>
              <w:rPr>
                <w:b w:val="1"/>
              </w:rPr>
            </w:pPr>
            <w:r w:rsidDel="00000000" w:rsidR="00000000" w:rsidRPr="00000000">
              <w:rPr>
                <w:b w:val="1"/>
                <w:rtl w:val="0"/>
              </w:rPr>
              <w:t xml:space="preserve">Sr. No.</w:t>
            </w:r>
          </w:p>
        </w:tc>
        <w:tc>
          <w:tcPr>
            <w:shd w:fill="auto" w:val="clear"/>
            <w:vAlign w:val="center"/>
          </w:tcPr>
          <w:p w:rsidR="00000000" w:rsidDel="00000000" w:rsidP="00000000" w:rsidRDefault="00000000" w:rsidRPr="00000000" w14:paraId="00000051">
            <w:pPr>
              <w:keepNext w:val="1"/>
              <w:spacing w:line="220" w:lineRule="auto"/>
              <w:jc w:val="center"/>
              <w:rPr>
                <w:b w:val="1"/>
              </w:rPr>
            </w:pPr>
            <w:r w:rsidDel="00000000" w:rsidR="00000000" w:rsidRPr="00000000">
              <w:rPr>
                <w:b w:val="1"/>
                <w:rtl w:val="0"/>
              </w:rPr>
              <w:t xml:space="preserve">Milestones</w:t>
            </w:r>
          </w:p>
        </w:tc>
        <w:tc>
          <w:tcPr>
            <w:shd w:fill="auto" w:val="clear"/>
            <w:vAlign w:val="center"/>
          </w:tcPr>
          <w:p w:rsidR="00000000" w:rsidDel="00000000" w:rsidP="00000000" w:rsidRDefault="00000000" w:rsidRPr="00000000" w14:paraId="00000052">
            <w:pPr>
              <w:keepNext w:val="1"/>
              <w:spacing w:line="220" w:lineRule="auto"/>
              <w:jc w:val="center"/>
              <w:rPr>
                <w:b w:val="1"/>
                <w:sz w:val="26"/>
                <w:szCs w:val="26"/>
              </w:rPr>
            </w:pPr>
            <w:r w:rsidDel="00000000" w:rsidR="00000000" w:rsidRPr="00000000">
              <w:rPr>
                <w:b w:val="1"/>
                <w:sz w:val="26"/>
                <w:szCs w:val="26"/>
                <w:rtl w:val="0"/>
              </w:rPr>
              <w:t xml:space="preserve">Date and Time</w:t>
            </w:r>
          </w:p>
        </w:tc>
      </w:tr>
      <w:tr>
        <w:trPr>
          <w:cantSplit w:val="1"/>
          <w:trHeight w:val="345" w:hRule="atLeast"/>
          <w:tblHeader w:val="0"/>
        </w:trPr>
        <w:tc>
          <w:tcPr>
            <w:shd w:fill="auto" w:val="clear"/>
            <w:vAlign w:val="center"/>
          </w:tcPr>
          <w:p w:rsidR="00000000" w:rsidDel="00000000" w:rsidP="00000000" w:rsidRDefault="00000000" w:rsidRPr="00000000" w14:paraId="00000053">
            <w:pPr>
              <w:keepNext w:val="1"/>
              <w:spacing w:line="220" w:lineRule="auto"/>
              <w:jc w:val="left"/>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054">
            <w:pPr>
              <w:keepNext w:val="1"/>
              <w:spacing w:line="220" w:lineRule="auto"/>
              <w:rPr>
                <w:highlight w:val="white"/>
              </w:rPr>
            </w:pPr>
            <w:r w:rsidDel="00000000" w:rsidR="00000000" w:rsidRPr="00000000">
              <w:rPr>
                <w:rtl w:val="0"/>
              </w:rPr>
            </w:r>
          </w:p>
          <w:p w:rsidR="00000000" w:rsidDel="00000000" w:rsidP="00000000" w:rsidRDefault="00000000" w:rsidRPr="00000000" w14:paraId="00000055">
            <w:pPr>
              <w:keepNext w:val="1"/>
              <w:spacing w:line="220" w:lineRule="auto"/>
              <w:rPr/>
            </w:pPr>
            <w:r w:rsidDel="00000000" w:rsidR="00000000" w:rsidRPr="00000000">
              <w:rPr>
                <w:highlight w:val="white"/>
                <w:rtl w:val="0"/>
              </w:rPr>
              <w:t xml:space="preserve">Project Problem Definition </w:t>
            </w:r>
            <w:r w:rsidDel="00000000" w:rsidR="00000000" w:rsidRPr="00000000">
              <w:rPr>
                <w:rtl w:val="0"/>
              </w:rPr>
            </w:r>
          </w:p>
        </w:tc>
        <w:tc>
          <w:tcPr>
            <w:shd w:fill="auto" w:val="clear"/>
            <w:vAlign w:val="center"/>
          </w:tcPr>
          <w:p w:rsidR="00000000" w:rsidDel="00000000" w:rsidP="00000000" w:rsidRDefault="00000000" w:rsidRPr="00000000" w14:paraId="00000056">
            <w:pPr>
              <w:keepNext w:val="1"/>
              <w:spacing w:line="220" w:lineRule="auto"/>
              <w:rPr/>
            </w:pPr>
            <w:r w:rsidDel="00000000" w:rsidR="00000000" w:rsidRPr="00000000">
              <w:rPr>
                <w:rtl w:val="0"/>
              </w:rPr>
              <w:t xml:space="preserve">06 May,2024</w:t>
            </w:r>
          </w:p>
        </w:tc>
      </w:tr>
      <w:tr>
        <w:trPr>
          <w:cantSplit w:val="1"/>
          <w:trHeight w:val="345" w:hRule="atLeast"/>
          <w:tblHeader w:val="0"/>
        </w:trPr>
        <w:tc>
          <w:tcPr>
            <w:shd w:fill="auto" w:val="clear"/>
            <w:vAlign w:val="center"/>
          </w:tcPr>
          <w:p w:rsidR="00000000" w:rsidDel="00000000" w:rsidP="00000000" w:rsidRDefault="00000000" w:rsidRPr="00000000" w14:paraId="00000057">
            <w:pPr>
              <w:keepNext w:val="1"/>
              <w:spacing w:line="220" w:lineRule="auto"/>
              <w:jc w:val="left"/>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058">
            <w:pPr>
              <w:keepNext w:val="1"/>
              <w:spacing w:line="220" w:lineRule="auto"/>
              <w:jc w:val="left"/>
              <w:rPr>
                <w:highlight w:val="white"/>
              </w:rPr>
            </w:pPr>
            <w:r w:rsidDel="00000000" w:rsidR="00000000" w:rsidRPr="00000000">
              <w:rPr>
                <w:rtl w:val="0"/>
              </w:rPr>
            </w:r>
          </w:p>
          <w:p w:rsidR="00000000" w:rsidDel="00000000" w:rsidP="00000000" w:rsidRDefault="00000000" w:rsidRPr="00000000" w14:paraId="00000059">
            <w:pPr>
              <w:keepNext w:val="1"/>
              <w:spacing w:line="220" w:lineRule="auto"/>
              <w:jc w:val="left"/>
              <w:rPr/>
            </w:pPr>
            <w:r w:rsidDel="00000000" w:rsidR="00000000" w:rsidRPr="00000000">
              <w:rPr>
                <w:highlight w:val="white"/>
                <w:rtl w:val="0"/>
              </w:rPr>
              <w:t xml:space="preserve">SRS Presentation &amp; Approval </w:t>
            </w:r>
            <w:r w:rsidDel="00000000" w:rsidR="00000000" w:rsidRPr="00000000">
              <w:rPr>
                <w:rtl w:val="0"/>
              </w:rPr>
            </w:r>
          </w:p>
        </w:tc>
        <w:tc>
          <w:tcPr>
            <w:shd w:fill="auto" w:val="clear"/>
            <w:vAlign w:val="center"/>
          </w:tcPr>
          <w:p w:rsidR="00000000" w:rsidDel="00000000" w:rsidP="00000000" w:rsidRDefault="00000000" w:rsidRPr="00000000" w14:paraId="0000005A">
            <w:pPr>
              <w:keepNext w:val="1"/>
              <w:spacing w:line="220" w:lineRule="auto"/>
              <w:rPr/>
            </w:pPr>
            <w:r w:rsidDel="00000000" w:rsidR="00000000" w:rsidRPr="00000000">
              <w:rPr>
                <w:rtl w:val="0"/>
              </w:rPr>
              <w:t xml:space="preserve">07 May, 2024</w:t>
            </w:r>
          </w:p>
        </w:tc>
      </w:tr>
      <w:tr>
        <w:trPr>
          <w:cantSplit w:val="1"/>
          <w:tblHeader w:val="0"/>
        </w:trPr>
        <w:tc>
          <w:tcPr>
            <w:shd w:fill="auto" w:val="clear"/>
            <w:vAlign w:val="center"/>
          </w:tcPr>
          <w:p w:rsidR="00000000" w:rsidDel="00000000" w:rsidP="00000000" w:rsidRDefault="00000000" w:rsidRPr="00000000" w14:paraId="0000005B">
            <w:pPr>
              <w:keepNext w:val="1"/>
              <w:spacing w:line="220" w:lineRule="auto"/>
              <w:jc w:val="left"/>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05C">
            <w:pPr>
              <w:keepNext w:val="1"/>
              <w:spacing w:line="220" w:lineRule="auto"/>
              <w:rPr/>
            </w:pPr>
            <w:r w:rsidDel="00000000" w:rsidR="00000000" w:rsidRPr="00000000">
              <w:rPr>
                <w:rtl w:val="0"/>
              </w:rPr>
            </w:r>
          </w:p>
          <w:p w:rsidR="00000000" w:rsidDel="00000000" w:rsidP="00000000" w:rsidRDefault="00000000" w:rsidRPr="00000000" w14:paraId="0000005D">
            <w:pPr>
              <w:keepNext w:val="1"/>
              <w:spacing w:line="220" w:lineRule="auto"/>
              <w:rPr/>
            </w:pPr>
            <w:r w:rsidDel="00000000" w:rsidR="00000000" w:rsidRPr="00000000">
              <w:rPr>
                <w:rtl w:val="0"/>
              </w:rPr>
              <w:t xml:space="preserve">Implementation of User Interface</w:t>
            </w:r>
          </w:p>
        </w:tc>
        <w:tc>
          <w:tcPr>
            <w:shd w:fill="auto" w:val="clear"/>
            <w:vAlign w:val="center"/>
          </w:tcPr>
          <w:p w:rsidR="00000000" w:rsidDel="00000000" w:rsidP="00000000" w:rsidRDefault="00000000" w:rsidRPr="00000000" w14:paraId="0000005E">
            <w:pPr>
              <w:keepNext w:val="1"/>
              <w:spacing w:line="220" w:lineRule="auto"/>
              <w:rPr/>
            </w:pPr>
            <w:r w:rsidDel="00000000" w:rsidR="00000000" w:rsidRPr="00000000">
              <w:rPr>
                <w:rtl w:val="0"/>
              </w:rPr>
              <w:t xml:space="preserve">07 May, 2024</w:t>
            </w:r>
          </w:p>
        </w:tc>
      </w:tr>
      <w:tr>
        <w:trPr>
          <w:cantSplit w:val="1"/>
          <w:tblHeader w:val="0"/>
        </w:trPr>
        <w:tc>
          <w:tcPr>
            <w:shd w:fill="auto" w:val="clear"/>
            <w:vAlign w:val="center"/>
          </w:tcPr>
          <w:p w:rsidR="00000000" w:rsidDel="00000000" w:rsidP="00000000" w:rsidRDefault="00000000" w:rsidRPr="00000000" w14:paraId="0000005F">
            <w:pPr>
              <w:keepNext w:val="1"/>
              <w:spacing w:line="220" w:lineRule="auto"/>
              <w:jc w:val="left"/>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060">
            <w:pPr>
              <w:keepNext w:val="1"/>
              <w:spacing w:line="220" w:lineRule="auto"/>
              <w:rPr/>
            </w:pPr>
            <w:r w:rsidDel="00000000" w:rsidR="00000000" w:rsidRPr="00000000">
              <w:rPr>
                <w:rtl w:val="0"/>
              </w:rPr>
            </w:r>
          </w:p>
          <w:p w:rsidR="00000000" w:rsidDel="00000000" w:rsidP="00000000" w:rsidRDefault="00000000" w:rsidRPr="00000000" w14:paraId="00000061">
            <w:pPr>
              <w:keepNext w:val="1"/>
              <w:spacing w:line="220" w:lineRule="auto"/>
              <w:rPr/>
            </w:pPr>
            <w:r w:rsidDel="00000000" w:rsidR="00000000" w:rsidRPr="00000000">
              <w:rPr>
                <w:rtl w:val="0"/>
              </w:rPr>
              <w:t xml:space="preserve">Integration with the three.js API  </w:t>
            </w:r>
          </w:p>
        </w:tc>
        <w:tc>
          <w:tcPr>
            <w:shd w:fill="auto" w:val="clear"/>
            <w:vAlign w:val="center"/>
          </w:tcPr>
          <w:p w:rsidR="00000000" w:rsidDel="00000000" w:rsidP="00000000" w:rsidRDefault="00000000" w:rsidRPr="00000000" w14:paraId="00000062">
            <w:pPr>
              <w:keepNext w:val="1"/>
              <w:spacing w:line="220" w:lineRule="auto"/>
              <w:rPr/>
            </w:pPr>
            <w:r w:rsidDel="00000000" w:rsidR="00000000" w:rsidRPr="00000000">
              <w:rPr>
                <w:rtl w:val="0"/>
              </w:rPr>
              <w:t xml:space="preserve">08 May, 2024</w:t>
            </w:r>
          </w:p>
        </w:tc>
      </w:tr>
      <w:tr>
        <w:trPr>
          <w:cantSplit w:val="1"/>
          <w:tblHeader w:val="0"/>
        </w:trPr>
        <w:tc>
          <w:tcPr>
            <w:shd w:fill="auto" w:val="clear"/>
            <w:vAlign w:val="center"/>
          </w:tcPr>
          <w:p w:rsidR="00000000" w:rsidDel="00000000" w:rsidP="00000000" w:rsidRDefault="00000000" w:rsidRPr="00000000" w14:paraId="00000063">
            <w:pPr>
              <w:keepNext w:val="1"/>
              <w:spacing w:line="220" w:lineRule="auto"/>
              <w:jc w:val="left"/>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064">
            <w:pPr>
              <w:keepNext w:val="1"/>
              <w:spacing w:line="220" w:lineRule="auto"/>
              <w:rPr/>
            </w:pPr>
            <w:r w:rsidDel="00000000" w:rsidR="00000000" w:rsidRPr="00000000">
              <w:rPr>
                <w:rtl w:val="0"/>
              </w:rPr>
            </w:r>
          </w:p>
          <w:p w:rsidR="00000000" w:rsidDel="00000000" w:rsidP="00000000" w:rsidRDefault="00000000" w:rsidRPr="00000000" w14:paraId="00000065">
            <w:pPr>
              <w:keepNext w:val="1"/>
              <w:spacing w:line="220" w:lineRule="auto"/>
              <w:rPr/>
            </w:pPr>
            <w:r w:rsidDel="00000000" w:rsidR="00000000" w:rsidRPr="00000000">
              <w:rPr>
                <w:rtl w:val="0"/>
              </w:rPr>
              <w:t xml:space="preserve">Customization Functionality Implementation</w:t>
            </w:r>
          </w:p>
        </w:tc>
        <w:tc>
          <w:tcPr>
            <w:shd w:fill="auto" w:val="clear"/>
            <w:vAlign w:val="center"/>
          </w:tcPr>
          <w:p w:rsidR="00000000" w:rsidDel="00000000" w:rsidP="00000000" w:rsidRDefault="00000000" w:rsidRPr="00000000" w14:paraId="00000066">
            <w:pPr>
              <w:keepNext w:val="1"/>
              <w:spacing w:line="220" w:lineRule="auto"/>
              <w:rPr/>
            </w:pPr>
            <w:r w:rsidDel="00000000" w:rsidR="00000000" w:rsidRPr="00000000">
              <w:rPr>
                <w:rtl w:val="0"/>
              </w:rPr>
              <w:t xml:space="preserve">08 &amp; 09  May, 2024</w:t>
            </w:r>
          </w:p>
        </w:tc>
      </w:tr>
      <w:tr>
        <w:trPr>
          <w:cantSplit w:val="1"/>
          <w:tblHeader w:val="0"/>
        </w:trPr>
        <w:tc>
          <w:tcPr>
            <w:shd w:fill="auto" w:val="clear"/>
            <w:vAlign w:val="center"/>
          </w:tcPr>
          <w:p w:rsidR="00000000" w:rsidDel="00000000" w:rsidP="00000000" w:rsidRDefault="00000000" w:rsidRPr="00000000" w14:paraId="00000067">
            <w:pPr>
              <w:keepNext w:val="1"/>
              <w:spacing w:line="220" w:lineRule="auto"/>
              <w:jc w:val="left"/>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068">
            <w:pPr>
              <w:keepNext w:val="1"/>
              <w:spacing w:line="220" w:lineRule="auto"/>
              <w:rPr/>
            </w:pPr>
            <w:r w:rsidDel="00000000" w:rsidR="00000000" w:rsidRPr="00000000">
              <w:rPr>
                <w:rtl w:val="0"/>
              </w:rPr>
            </w:r>
          </w:p>
          <w:p w:rsidR="00000000" w:rsidDel="00000000" w:rsidP="00000000" w:rsidRDefault="00000000" w:rsidRPr="00000000" w14:paraId="00000069">
            <w:pPr>
              <w:keepNext w:val="1"/>
              <w:spacing w:line="220" w:lineRule="auto"/>
              <w:rPr/>
            </w:pPr>
            <w:r w:rsidDel="00000000" w:rsidR="00000000" w:rsidRPr="00000000">
              <w:rPr>
                <w:rtl w:val="0"/>
              </w:rPr>
              <w:t xml:space="preserve">Testing and final changes</w:t>
            </w:r>
          </w:p>
        </w:tc>
        <w:tc>
          <w:tcPr>
            <w:shd w:fill="auto" w:val="clear"/>
            <w:vAlign w:val="center"/>
          </w:tcPr>
          <w:p w:rsidR="00000000" w:rsidDel="00000000" w:rsidP="00000000" w:rsidRDefault="00000000" w:rsidRPr="00000000" w14:paraId="0000006A">
            <w:pPr>
              <w:keepNext w:val="1"/>
              <w:spacing w:line="220" w:lineRule="auto"/>
              <w:rPr/>
            </w:pPr>
            <w:r w:rsidDel="00000000" w:rsidR="00000000" w:rsidRPr="00000000">
              <w:rPr>
                <w:rtl w:val="0"/>
              </w:rPr>
              <w:t xml:space="preserve">10 May, 2024</w:t>
            </w:r>
          </w:p>
        </w:tc>
      </w:tr>
      <w:tr>
        <w:trPr>
          <w:cantSplit w:val="1"/>
          <w:tblHeader w:val="0"/>
        </w:trPr>
        <w:tc>
          <w:tcPr>
            <w:shd w:fill="auto" w:val="clear"/>
            <w:vAlign w:val="center"/>
          </w:tcPr>
          <w:p w:rsidR="00000000" w:rsidDel="00000000" w:rsidP="00000000" w:rsidRDefault="00000000" w:rsidRPr="00000000" w14:paraId="0000006B">
            <w:pPr>
              <w:keepNext w:val="1"/>
              <w:spacing w:line="220" w:lineRule="auto"/>
              <w:jc w:val="left"/>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06C">
            <w:pPr>
              <w:keepNext w:val="1"/>
              <w:spacing w:line="220" w:lineRule="auto"/>
              <w:rPr/>
            </w:pPr>
            <w:r w:rsidDel="00000000" w:rsidR="00000000" w:rsidRPr="00000000">
              <w:rPr>
                <w:rtl w:val="0"/>
              </w:rPr>
            </w:r>
          </w:p>
          <w:p w:rsidR="00000000" w:rsidDel="00000000" w:rsidP="00000000" w:rsidRDefault="00000000" w:rsidRPr="00000000" w14:paraId="0000006D">
            <w:pPr>
              <w:keepNext w:val="1"/>
              <w:spacing w:line="220" w:lineRule="auto"/>
              <w:rPr/>
            </w:pPr>
            <w:r w:rsidDel="00000000" w:rsidR="00000000" w:rsidRPr="00000000">
              <w:rPr>
                <w:rtl w:val="0"/>
              </w:rPr>
              <w:t xml:space="preserve">Project Demonstration</w:t>
            </w:r>
          </w:p>
        </w:tc>
        <w:tc>
          <w:tcPr>
            <w:shd w:fill="auto" w:val="clear"/>
            <w:vAlign w:val="center"/>
          </w:tcPr>
          <w:p w:rsidR="00000000" w:rsidDel="00000000" w:rsidP="00000000" w:rsidRDefault="00000000" w:rsidRPr="00000000" w14:paraId="0000006E">
            <w:pPr>
              <w:keepNext w:val="1"/>
              <w:spacing w:line="220" w:lineRule="auto"/>
              <w:rPr/>
            </w:pPr>
            <w:r w:rsidDel="00000000" w:rsidR="00000000" w:rsidRPr="00000000">
              <w:rPr>
                <w:rtl w:val="0"/>
              </w:rPr>
              <w:t xml:space="preserve">10 May, 2024</w:t>
            </w:r>
          </w:p>
        </w:tc>
      </w:tr>
      <w:tr>
        <w:trPr>
          <w:cantSplit w:val="1"/>
          <w:tblHeader w:val="0"/>
        </w:trPr>
        <w:tc>
          <w:tcPr>
            <w:shd w:fill="auto" w:val="clear"/>
            <w:vAlign w:val="center"/>
          </w:tcPr>
          <w:p w:rsidR="00000000" w:rsidDel="00000000" w:rsidP="00000000" w:rsidRDefault="00000000" w:rsidRPr="00000000" w14:paraId="0000006F">
            <w:pPr>
              <w:keepNext w:val="1"/>
              <w:spacing w:line="220" w:lineRule="auto"/>
              <w:jc w:val="left"/>
              <w:rPr/>
            </w:pPr>
            <w:r w:rsidDel="00000000" w:rsidR="00000000" w:rsidRPr="00000000">
              <w:rPr>
                <w:rtl w:val="0"/>
              </w:rPr>
              <w:t xml:space="preserve">8</w:t>
            </w:r>
          </w:p>
        </w:tc>
        <w:tc>
          <w:tcPr>
            <w:shd w:fill="auto" w:val="clear"/>
            <w:vAlign w:val="center"/>
          </w:tcPr>
          <w:p w:rsidR="00000000" w:rsidDel="00000000" w:rsidP="00000000" w:rsidRDefault="00000000" w:rsidRPr="00000000" w14:paraId="00000070">
            <w:pPr>
              <w:keepNext w:val="1"/>
              <w:spacing w:line="220" w:lineRule="auto"/>
              <w:rPr/>
            </w:pPr>
            <w:r w:rsidDel="00000000" w:rsidR="00000000" w:rsidRPr="00000000">
              <w:rPr>
                <w:rtl w:val="0"/>
              </w:rPr>
            </w:r>
          </w:p>
          <w:p w:rsidR="00000000" w:rsidDel="00000000" w:rsidP="00000000" w:rsidRDefault="00000000" w:rsidRPr="00000000" w14:paraId="00000071">
            <w:pPr>
              <w:keepNext w:val="1"/>
              <w:spacing w:line="220" w:lineRule="auto"/>
              <w:rPr/>
            </w:pPr>
            <w:r w:rsidDel="00000000" w:rsidR="00000000" w:rsidRPr="00000000">
              <w:rPr>
                <w:rtl w:val="0"/>
              </w:rPr>
              <w:t xml:space="preserve">Final Submission</w:t>
            </w:r>
          </w:p>
        </w:tc>
        <w:tc>
          <w:tcPr>
            <w:shd w:fill="auto" w:val="clear"/>
            <w:vAlign w:val="center"/>
          </w:tcPr>
          <w:p w:rsidR="00000000" w:rsidDel="00000000" w:rsidP="00000000" w:rsidRDefault="00000000" w:rsidRPr="00000000" w14:paraId="00000072">
            <w:pPr>
              <w:keepNext w:val="1"/>
              <w:spacing w:line="220" w:lineRule="auto"/>
              <w:rPr/>
            </w:pPr>
            <w:r w:rsidDel="00000000" w:rsidR="00000000" w:rsidRPr="00000000">
              <w:rPr>
                <w:rtl w:val="0"/>
              </w:rPr>
              <w:t xml:space="preserve">13 May, 2024</w:t>
            </w:r>
          </w:p>
        </w:tc>
      </w:tr>
    </w:tbl>
    <w:p w:rsidR="00000000" w:rsidDel="00000000" w:rsidP="00000000" w:rsidRDefault="00000000" w:rsidRPr="00000000" w14:paraId="00000073">
      <w:pPr>
        <w:pStyle w:val="Heading1"/>
        <w:ind w:left="0"/>
        <w:jc w:val="center"/>
        <w:rPr>
          <w:sz w:val="40"/>
          <w:szCs w:val="40"/>
        </w:rPr>
      </w:pPr>
      <w:bookmarkStart w:colFirst="0" w:colLast="0" w:name="_2fetic8lefop" w:id="2"/>
      <w:bookmarkEnd w:id="2"/>
      <w:r w:rsidDel="00000000" w:rsidR="00000000" w:rsidRPr="00000000">
        <w:rPr>
          <w:rtl w:val="0"/>
        </w:rPr>
      </w:r>
    </w:p>
    <w:p w:rsidR="00000000" w:rsidDel="00000000" w:rsidP="00000000" w:rsidRDefault="00000000" w:rsidRPr="00000000" w14:paraId="00000074">
      <w:pPr>
        <w:pStyle w:val="Heading1"/>
        <w:ind w:left="0"/>
        <w:rPr>
          <w:sz w:val="40"/>
          <w:szCs w:val="40"/>
        </w:rPr>
      </w:pPr>
      <w:bookmarkStart w:colFirst="0" w:colLast="0" w:name="_5rigx2uddyif" w:id="3"/>
      <w:bookmarkEnd w:id="3"/>
      <w:r w:rsidDel="00000000" w:rsidR="00000000" w:rsidRPr="00000000">
        <w:rPr>
          <w:sz w:val="40"/>
          <w:szCs w:val="40"/>
        </w:rPr>
        <w:drawing>
          <wp:inline distB="114300" distT="114300" distL="114300" distR="114300">
            <wp:extent cx="5731200" cy="32258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ind w:left="0"/>
        <w:rPr>
          <w:sz w:val="40"/>
          <w:szCs w:val="40"/>
        </w:rPr>
      </w:pPr>
      <w:bookmarkStart w:colFirst="0" w:colLast="0" w:name="_r2jkx4oyttsb" w:id="4"/>
      <w:bookmarkEnd w:id="4"/>
      <w:r w:rsidDel="00000000" w:rsidR="00000000" w:rsidRPr="00000000">
        <w:rPr>
          <w:rtl w:val="0"/>
        </w:rPr>
      </w:r>
    </w:p>
    <w:p w:rsidR="00000000" w:rsidDel="00000000" w:rsidP="00000000" w:rsidRDefault="00000000" w:rsidRPr="00000000" w14:paraId="00000076">
      <w:pPr>
        <w:pStyle w:val="Heading1"/>
        <w:ind w:left="0"/>
        <w:rPr>
          <w:sz w:val="40"/>
          <w:szCs w:val="40"/>
        </w:rPr>
      </w:pPr>
      <w:bookmarkStart w:colFirst="0" w:colLast="0" w:name="_vvhk3hkbq4lh" w:id="5"/>
      <w:bookmarkEnd w:id="5"/>
      <w:r w:rsidDel="00000000" w:rsidR="00000000" w:rsidRPr="00000000">
        <w:rPr>
          <w:sz w:val="40"/>
          <w:szCs w:val="40"/>
          <w:rtl w:val="0"/>
        </w:rPr>
        <w:t xml:space="preserve">6 Conclusion</w:t>
      </w:r>
    </w:p>
    <w:p w:rsidR="00000000" w:rsidDel="00000000" w:rsidP="00000000" w:rsidRDefault="00000000" w:rsidRPr="00000000" w14:paraId="00000077">
      <w:pPr>
        <w:rPr/>
      </w:pPr>
      <w:r w:rsidDel="00000000" w:rsidR="00000000" w:rsidRPr="00000000">
        <w:rPr>
          <w:rtl w:val="0"/>
        </w:rPr>
        <w:t xml:space="preserve">In conclusion, Planner-3D is a web application designed to simplify the interior design process by allowing users to visualize their designs in 3D. By providing an intuitive user interface and powerful design tools, Planner-3D aims to empower users to create beautiful and functional interior spaces.</w:t>
      </w:r>
      <w:r w:rsidDel="00000000" w:rsidR="00000000" w:rsidRPr="00000000">
        <w:rPr>
          <w:rtl w:val="0"/>
        </w:rPr>
      </w:r>
    </w:p>
    <w:sectPr>
      <w:headerReference r:id="rId13" w:type="default"/>
      <w:footerReference r:id="rId14" w:type="default"/>
      <w:pgSz w:h="16838" w:w="11906" w:orient="portrait"/>
      <w:pgMar w:bottom="0" w:top="1276" w:left="1440" w:right="1440" w:header="0" w:footer="52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-1054099</wp:posOffset>
              </wp:positionH>
              <wp:positionV relativeFrom="paragraph">
                <wp:posOffset>76200</wp:posOffset>
              </wp:positionV>
              <wp:extent cx="7819246" cy="465178"/>
              <wp:effectExtent b="0" l="0" r="0" t="0"/>
              <wp:wrapNone/>
              <wp:docPr id="1" name=""/>
              <a:graphic>
                <a:graphicData uri="http://schemas.microsoft.com/office/word/2010/wordprocessingShape">
                  <wps:wsp>
                    <wps:cNvSpPr/>
                    <wps:cNvPr id="2" name="Shape 2"/>
                    <wps:spPr>
                      <a:xfrm>
                        <a:off x="1450665" y="3561699"/>
                        <a:ext cx="7790671" cy="436603"/>
                      </a:xfrm>
                      <a:prstGeom prst="rect">
                        <a:avLst/>
                      </a:prstGeom>
                      <a:solidFill>
                        <a:srgbClr val="CEDFE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-1054099</wp:posOffset>
              </wp:positionH>
              <wp:positionV relativeFrom="paragraph">
                <wp:posOffset>76200</wp:posOffset>
              </wp:positionV>
              <wp:extent cx="7819246" cy="465178"/>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819246" cy="46517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152400</wp:posOffset>
              </wp:positionV>
              <wp:extent cx="1857375" cy="304800"/>
              <wp:effectExtent b="0" l="0" r="0" t="0"/>
              <wp:wrapSquare wrapText="bothSides" distB="0" distT="0" distL="114300" distR="114300"/>
              <wp:docPr id="4" name=""/>
              <a:graphic>
                <a:graphicData uri="http://schemas.microsoft.com/office/word/2010/wordprocessingShape">
                  <wps:wsp>
                    <wps:cNvSpPr/>
                    <wps:cNvPr id="5" name="Shape 5"/>
                    <wps:spPr>
                      <a:xfrm>
                        <a:off x="4431600" y="3641888"/>
                        <a:ext cx="1828800" cy="27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 Copyrights: </w:t>
                          </w:r>
                          <w:r w:rsidDel="00000000" w:rsidR="00000000" w:rsidRPr="00000000">
                            <w:rPr>
                              <w:rFonts w:ascii="Poppins" w:cs="Poppins" w:eastAsia="Poppins" w:hAnsi="Poppins"/>
                              <w:b w:val="0"/>
                              <w:i w:val="0"/>
                              <w:smallCaps w:val="0"/>
                              <w:strike w:val="0"/>
                              <w:color w:val="0070c0"/>
                              <w:sz w:val="20"/>
                              <w:vertAlign w:val="baseline"/>
                            </w:rPr>
                            <w:t xml:space="preserve">www.cctech.co.in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152400</wp:posOffset>
              </wp:positionV>
              <wp:extent cx="1857375" cy="304800"/>
              <wp:effectExtent b="0" l="0" r="0" t="0"/>
              <wp:wrapSquare wrapText="bothSides" distB="0" distT="0" distL="114300" distR="114300"/>
              <wp:docPr id="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1857375"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165100</wp:posOffset>
              </wp:positionV>
              <wp:extent cx="1063942" cy="229235"/>
              <wp:effectExtent b="0" l="0" r="0" t="0"/>
              <wp:wrapNone/>
              <wp:docPr id="3" name=""/>
              <a:graphic>
                <a:graphicData uri="http://schemas.microsoft.com/office/word/2010/wordprocessingShape">
                  <wps:wsp>
                    <wps:cNvSpPr/>
                    <wps:cNvPr id="4" name="Shape 4"/>
                    <wps:spPr>
                      <a:xfrm>
                        <a:off x="4828317" y="3679670"/>
                        <a:ext cx="1035367" cy="200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165100</wp:posOffset>
              </wp:positionV>
              <wp:extent cx="1063942" cy="229235"/>
              <wp:effectExtent b="0" l="0" r="0" t="0"/>
              <wp:wrapNone/>
              <wp:docPr id="3"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1063942" cy="2292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152400</wp:posOffset>
              </wp:positionV>
              <wp:extent cx="2495550" cy="273434"/>
              <wp:effectExtent b="0" l="0" r="0" t="0"/>
              <wp:wrapSquare wrapText="bothSides" distB="0" distT="0" distL="114300" distR="114300"/>
              <wp:docPr id="2" name=""/>
              <a:graphic>
                <a:graphicData uri="http://schemas.microsoft.com/office/word/2010/wordprocessingShape">
                  <wps:wsp>
                    <wps:cNvSpPr/>
                    <wps:cNvPr id="3" name="Shape 3"/>
                    <wps:spPr>
                      <a:xfrm>
                        <a:off x="3780000" y="3628050"/>
                        <a:ext cx="31320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Software Requirement Specifications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152400</wp:posOffset>
              </wp:positionV>
              <wp:extent cx="2495550" cy="273434"/>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2495550" cy="27343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3810000</wp:posOffset>
              </wp:positionH>
              <wp:positionV relativeFrom="paragraph">
                <wp:posOffset>533400</wp:posOffset>
              </wp:positionV>
              <wp:extent cx="2927985" cy="46863"/>
              <wp:effectExtent b="0" l="0" r="0" t="0"/>
              <wp:wrapNone/>
              <wp:docPr id="9" name=""/>
              <a:graphic>
                <a:graphicData uri="http://schemas.microsoft.com/office/word/2010/wordprocessingShape">
                  <wps:wsp>
                    <wps:cNvSpPr/>
                    <wps:cNvPr id="10" name="Shape 10"/>
                    <wps:spPr>
                      <a:xfrm>
                        <a:off x="3896295" y="3770856"/>
                        <a:ext cx="2899410" cy="18288"/>
                      </a:xfrm>
                      <a:prstGeom prst="roundRect">
                        <a:avLst>
                          <a:gd fmla="val 50000" name="adj"/>
                        </a:avLst>
                      </a:prstGeom>
                      <a:solidFill>
                        <a:srgbClr val="366B9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3810000</wp:posOffset>
              </wp:positionH>
              <wp:positionV relativeFrom="paragraph">
                <wp:posOffset>533400</wp:posOffset>
              </wp:positionV>
              <wp:extent cx="2927985" cy="46863"/>
              <wp:effectExtent b="0" l="0" r="0" t="0"/>
              <wp:wrapNone/>
              <wp:docPr id="9"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927985" cy="4686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6040755</wp:posOffset>
          </wp:positionH>
          <wp:positionV relativeFrom="paragraph">
            <wp:posOffset>113029</wp:posOffset>
          </wp:positionV>
          <wp:extent cx="363855" cy="365760"/>
          <wp:effectExtent b="0" l="0" r="0" t="0"/>
          <wp:wrapSquare wrapText="bothSides" distB="0" distT="0" distL="114300" distR="114300"/>
          <wp:docPr id="1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363855" cy="3657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480" w:lineRule="auto"/>
      <w:ind w:left="431" w:hanging="431"/>
    </w:pPr>
    <w:rPr>
      <w:color w:val="0070c0"/>
      <w:sz w:val="36"/>
      <w:szCs w:val="36"/>
    </w:rPr>
  </w:style>
  <w:style w:type="paragraph" w:styleId="Heading2">
    <w:name w:val="heading 2"/>
    <w:basedOn w:val="Normal"/>
    <w:next w:val="Normal"/>
    <w:pPr>
      <w:keepNext w:val="1"/>
      <w:keepLines w:val="1"/>
      <w:spacing w:after="240" w:before="240" w:lineRule="auto"/>
      <w:ind w:left="578" w:hanging="578"/>
    </w:pPr>
    <w:rPr>
      <w:rFonts w:ascii="Poppins SemiBold" w:cs="Poppins SemiBold" w:eastAsia="Poppins SemiBold" w:hAnsi="Poppins SemiBold"/>
      <w:sz w:val="28"/>
      <w:szCs w:val="28"/>
    </w:rPr>
  </w:style>
  <w:style w:type="paragraph" w:styleId="Heading3">
    <w:name w:val="heading 3"/>
    <w:basedOn w:val="Normal"/>
    <w:next w:val="Normal"/>
    <w:pPr>
      <w:keepNext w:val="1"/>
      <w:keepLines w:val="1"/>
      <w:spacing w:after="200" w:before="200" w:lineRule="auto"/>
      <w:ind w:left="720" w:hanging="720"/>
    </w:pPr>
    <w:rPr>
      <w:b w:val="1"/>
    </w:rPr>
  </w:style>
  <w:style w:type="paragraph" w:styleId="Heading4">
    <w:name w:val="heading 4"/>
    <w:basedOn w:val="Normal"/>
    <w:next w:val="Normal"/>
    <w:pPr>
      <w:keepNext w:val="1"/>
      <w:keepLines w:val="1"/>
      <w:spacing w:after="200" w:before="200" w:lineRule="auto"/>
      <w:ind w:left="862" w:hanging="862"/>
    </w:pPr>
    <w:rPr/>
  </w:style>
  <w:style w:type="paragraph" w:styleId="Heading5">
    <w:name w:val="heading 5"/>
    <w:basedOn w:val="Normal"/>
    <w:next w:val="Normal"/>
    <w:pPr>
      <w:keepNext w:val="1"/>
      <w:keepLines w:val="1"/>
      <w:spacing w:after="200" w:before="200" w:lineRule="auto"/>
      <w:ind w:left="1009" w:hanging="1009"/>
    </w:pPr>
    <w:rPr/>
  </w:style>
  <w:style w:type="paragraph" w:styleId="Heading6">
    <w:name w:val="heading 6"/>
    <w:basedOn w:val="Normal"/>
    <w:next w:val="Normal"/>
    <w:pPr>
      <w:keepNext w:val="1"/>
      <w:keepLines w:val="1"/>
      <w:spacing w:before="200" w:lineRule="auto"/>
      <w:ind w:left="1152" w:hanging="1152"/>
    </w:pPr>
    <w:rPr>
      <w:color w:val="243f61"/>
    </w:rPr>
  </w:style>
  <w:style w:type="paragraph" w:styleId="Title">
    <w:name w:val="Title"/>
    <w:basedOn w:val="Normal"/>
    <w:next w:val="Normal"/>
    <w:pPr/>
    <w:rPr>
      <w:sz w:val="56"/>
      <w:szCs w:val="56"/>
    </w:rPr>
  </w:style>
  <w:style w:type="paragraph" w:styleId="Subtitle">
    <w:name w:val="Subtitle"/>
    <w:basedOn w:val="Normal"/>
    <w:next w:val="Normal"/>
    <w:pPr>
      <w:spacing w:after="160" w:lineRule="auto"/>
    </w:pPr>
    <w:rPr>
      <w:color w:val="5a5a5a"/>
      <w:sz w:val="22"/>
      <w:szCs w:val="2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ctech.co.in/"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7.png"/><Relationship Id="rId3" Type="http://schemas.openxmlformats.org/officeDocument/2006/relationships/image" Target="media/image6.pn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