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5F1E12" w:rsidRPr="00AE2AEA" w:rsidRDefault="00840F6C">
      <w:pPr>
        <w:rPr>
          <w:sz w:val="28"/>
          <w:szCs w:val="28"/>
        </w:rPr>
      </w:pPr>
      <w:bookmarkStart w:id="0" w:name="_GoBack"/>
      <w:r w:rsidRPr="00AE2AEA">
        <w:rPr>
          <w:sz w:val="28"/>
          <w:szCs w:val="28"/>
        </w:rPr>
        <w:t>1. Compare and contrast the float and Decimal classes' benefits and drawbacks.</w:t>
      </w:r>
    </w:p>
    <w:p w14:paraId="00000002" w14:textId="77777777" w:rsidR="005F1E12" w:rsidRPr="00AE2AEA" w:rsidRDefault="005F1E12">
      <w:pPr>
        <w:rPr>
          <w:sz w:val="28"/>
          <w:szCs w:val="28"/>
        </w:rPr>
      </w:pPr>
    </w:p>
    <w:p w14:paraId="00000003" w14:textId="76109C42" w:rsidR="005F1E12" w:rsidRPr="00AE2AEA" w:rsidRDefault="00E6432C">
      <w:pPr>
        <w:rPr>
          <w:sz w:val="28"/>
          <w:szCs w:val="28"/>
        </w:rPr>
      </w:pPr>
      <w:r w:rsidRPr="00AE2AEA">
        <w:rPr>
          <w:sz w:val="28"/>
          <w:szCs w:val="28"/>
        </w:rPr>
        <w:t>ANS:</w:t>
      </w:r>
    </w:p>
    <w:p w14:paraId="4991B66F" w14:textId="4876882D" w:rsidR="00E6432C" w:rsidRPr="00AE2AEA" w:rsidRDefault="00E6432C">
      <w:pPr>
        <w:rPr>
          <w:sz w:val="28"/>
          <w:szCs w:val="28"/>
        </w:rPr>
      </w:pPr>
      <w:r w:rsidRPr="00AE2AEA">
        <w:rPr>
          <w:sz w:val="28"/>
          <w:szCs w:val="28"/>
        </w:rPr>
        <w:tab/>
      </w:r>
      <w:r w:rsidRPr="00AE2AEA">
        <w:rPr>
          <w:sz w:val="28"/>
          <w:szCs w:val="28"/>
          <w:shd w:val="clear" w:color="auto" w:fill="FFFFFF"/>
        </w:rPr>
        <w:t>Floating point data type represent number values with fractional parts. </w:t>
      </w:r>
      <w:r w:rsidRPr="00AE2AEA">
        <w:rPr>
          <w:sz w:val="28"/>
          <w:szCs w:val="28"/>
        </w:rPr>
        <w:t>Decimal accurately represent any number within the precision of the decimal format, whereas Float cannot accurately represent all numbers</w:t>
      </w:r>
      <w:r w:rsidRPr="00AE2AEA">
        <w:rPr>
          <w:sz w:val="28"/>
          <w:szCs w:val="28"/>
          <w:shd w:val="clear" w:color="auto" w:fill="FFFFFF"/>
        </w:rPr>
        <w:t>.</w:t>
      </w:r>
    </w:p>
    <w:p w14:paraId="00000004" w14:textId="77777777" w:rsidR="005F1E12" w:rsidRPr="00AE2AEA" w:rsidRDefault="005F1E12">
      <w:pPr>
        <w:rPr>
          <w:sz w:val="28"/>
          <w:szCs w:val="28"/>
        </w:rPr>
      </w:pPr>
    </w:p>
    <w:p w14:paraId="00000005" w14:textId="77777777" w:rsidR="005F1E12" w:rsidRPr="00AE2AEA" w:rsidRDefault="00840F6C">
      <w:pPr>
        <w:rPr>
          <w:sz w:val="28"/>
          <w:szCs w:val="28"/>
        </w:rPr>
      </w:pPr>
      <w:r w:rsidRPr="00AE2AEA">
        <w:rPr>
          <w:sz w:val="28"/>
          <w:szCs w:val="28"/>
        </w:rPr>
        <w:t xml:space="preserve">2. </w:t>
      </w:r>
      <w:proofErr w:type="gramStart"/>
      <w:r w:rsidRPr="00AE2AEA">
        <w:rPr>
          <w:sz w:val="28"/>
          <w:szCs w:val="28"/>
        </w:rPr>
        <w:t>Decimal(</w:t>
      </w:r>
      <w:proofErr w:type="gramEnd"/>
      <w:r w:rsidRPr="00AE2AEA">
        <w:rPr>
          <w:sz w:val="28"/>
          <w:szCs w:val="28"/>
        </w:rPr>
        <w:t>'1.200') and Decimal('1.2') are two objects to consider. In what sense are these the same object? Are these just two ways of representing the exact same value, or do they correspond to different internal states?</w:t>
      </w:r>
    </w:p>
    <w:p w14:paraId="00000006" w14:textId="7A623C48" w:rsidR="005F1E12" w:rsidRPr="00AE2AEA" w:rsidRDefault="00E6432C">
      <w:pPr>
        <w:rPr>
          <w:sz w:val="28"/>
          <w:szCs w:val="28"/>
        </w:rPr>
      </w:pPr>
      <w:r w:rsidRPr="00AE2AEA">
        <w:rPr>
          <w:sz w:val="28"/>
          <w:szCs w:val="28"/>
        </w:rPr>
        <w:t>ANS:</w:t>
      </w:r>
    </w:p>
    <w:p w14:paraId="09D63956" w14:textId="26C10558" w:rsidR="00E6432C" w:rsidRPr="00AE2AEA" w:rsidRDefault="00E6432C">
      <w:pPr>
        <w:rPr>
          <w:sz w:val="28"/>
          <w:szCs w:val="28"/>
          <w:shd w:val="clear" w:color="auto" w:fill="FFFFFF"/>
        </w:rPr>
      </w:pPr>
      <w:r w:rsidRPr="00AE2AEA">
        <w:rPr>
          <w:sz w:val="28"/>
          <w:szCs w:val="28"/>
        </w:rPr>
        <w:tab/>
      </w:r>
      <w:r w:rsidRPr="00AE2AEA">
        <w:rPr>
          <w:sz w:val="28"/>
          <w:szCs w:val="28"/>
        </w:rPr>
        <w:t xml:space="preserve">Using </w:t>
      </w:r>
      <w:proofErr w:type="gramStart"/>
      <w:r w:rsidRPr="00AE2AEA">
        <w:rPr>
          <w:sz w:val="28"/>
          <w:szCs w:val="28"/>
        </w:rPr>
        <w:t>ceil(</w:t>
      </w:r>
      <w:proofErr w:type="gramEnd"/>
      <w:r w:rsidRPr="00AE2AEA">
        <w:rPr>
          <w:sz w:val="28"/>
          <w:szCs w:val="28"/>
        </w:rPr>
        <w:t>) function</w:t>
      </w:r>
      <w:r w:rsidRPr="00AE2AEA">
        <w:rPr>
          <w:sz w:val="28"/>
          <w:szCs w:val="28"/>
        </w:rPr>
        <w:br/>
      </w:r>
      <w:r w:rsidRPr="00AE2AEA">
        <w:rPr>
          <w:sz w:val="28"/>
          <w:szCs w:val="28"/>
        </w:rPr>
        <w:br/>
      </w:r>
      <w:r w:rsidRPr="00AE2AEA">
        <w:rPr>
          <w:sz w:val="28"/>
          <w:szCs w:val="28"/>
          <w:shd w:val="clear" w:color="auto" w:fill="FFFFFF"/>
        </w:rPr>
        <w:t xml:space="preserve">Use the ceil() function(returns a ceiling value of the number i.e., the smallest integer greater than or equal to the number), to round the number </w:t>
      </w:r>
      <w:proofErr w:type="spellStart"/>
      <w:r w:rsidRPr="00AE2AEA">
        <w:rPr>
          <w:sz w:val="28"/>
          <w:szCs w:val="28"/>
          <w:shd w:val="clear" w:color="auto" w:fill="FFFFFF"/>
        </w:rPr>
        <w:t>upto</w:t>
      </w:r>
      <w:proofErr w:type="spellEnd"/>
      <w:r w:rsidRPr="00AE2AEA">
        <w:rPr>
          <w:sz w:val="28"/>
          <w:szCs w:val="28"/>
          <w:shd w:val="clear" w:color="auto" w:fill="FFFFFF"/>
        </w:rPr>
        <w:t xml:space="preserve"> the 2 decimal places and print the resultant number.</w:t>
      </w:r>
    </w:p>
    <w:p w14:paraId="55F6B8CA" w14:textId="0C0A2DAB" w:rsidR="00E6432C" w:rsidRPr="00AE2AEA" w:rsidRDefault="00E6432C">
      <w:pPr>
        <w:rPr>
          <w:sz w:val="28"/>
          <w:szCs w:val="28"/>
        </w:rPr>
      </w:pPr>
      <w:r w:rsidRPr="00AE2AEA">
        <w:rPr>
          <w:sz w:val="28"/>
          <w:szCs w:val="28"/>
          <w:shd w:val="clear" w:color="auto" w:fill="FFFFFF"/>
        </w:rPr>
        <w:t>In Python, there is a module called Decimal, which is used </w:t>
      </w:r>
      <w:r w:rsidRPr="00AE2AEA">
        <w:rPr>
          <w:sz w:val="28"/>
          <w:szCs w:val="28"/>
        </w:rPr>
        <w:t>to do some decimal floating point related tasks</w:t>
      </w:r>
      <w:r w:rsidRPr="00AE2AEA">
        <w:rPr>
          <w:sz w:val="28"/>
          <w:szCs w:val="28"/>
          <w:shd w:val="clear" w:color="auto" w:fill="FFFFFF"/>
        </w:rPr>
        <w:t>. This module provides correctly-rounded floating point arithmetic.</w:t>
      </w:r>
    </w:p>
    <w:p w14:paraId="00000007" w14:textId="77777777" w:rsidR="005F1E12" w:rsidRPr="00AE2AEA" w:rsidRDefault="005F1E12">
      <w:pPr>
        <w:rPr>
          <w:sz w:val="28"/>
          <w:szCs w:val="28"/>
        </w:rPr>
      </w:pPr>
    </w:p>
    <w:p w14:paraId="00000008" w14:textId="77777777" w:rsidR="005F1E12" w:rsidRPr="00AE2AEA" w:rsidRDefault="005F1E12">
      <w:pPr>
        <w:rPr>
          <w:sz w:val="28"/>
          <w:szCs w:val="28"/>
        </w:rPr>
      </w:pPr>
    </w:p>
    <w:p w14:paraId="00000009" w14:textId="77777777" w:rsidR="005F1E12" w:rsidRPr="00AE2AEA" w:rsidRDefault="00840F6C">
      <w:pPr>
        <w:rPr>
          <w:sz w:val="28"/>
          <w:szCs w:val="28"/>
        </w:rPr>
      </w:pPr>
      <w:r w:rsidRPr="00AE2AEA">
        <w:rPr>
          <w:sz w:val="28"/>
          <w:szCs w:val="28"/>
        </w:rPr>
        <w:t>3. What happens if the equalit</w:t>
      </w:r>
      <w:r w:rsidRPr="00AE2AEA">
        <w:rPr>
          <w:sz w:val="28"/>
          <w:szCs w:val="28"/>
        </w:rPr>
        <w:t xml:space="preserve">y of </w:t>
      </w:r>
      <w:proofErr w:type="gramStart"/>
      <w:r w:rsidRPr="00AE2AEA">
        <w:rPr>
          <w:sz w:val="28"/>
          <w:szCs w:val="28"/>
        </w:rPr>
        <w:t>Decimal(</w:t>
      </w:r>
      <w:proofErr w:type="gramEnd"/>
      <w:r w:rsidRPr="00AE2AEA">
        <w:rPr>
          <w:sz w:val="28"/>
          <w:szCs w:val="28"/>
        </w:rPr>
        <w:t>'1.200') and Decimal('1.2') is checked?</w:t>
      </w:r>
    </w:p>
    <w:p w14:paraId="0000000A" w14:textId="77777777" w:rsidR="005F1E12" w:rsidRPr="00AE2AEA" w:rsidRDefault="005F1E12">
      <w:pPr>
        <w:rPr>
          <w:sz w:val="28"/>
          <w:szCs w:val="28"/>
        </w:rPr>
      </w:pPr>
    </w:p>
    <w:p w14:paraId="0000000B" w14:textId="3A636560" w:rsidR="005F1E12" w:rsidRPr="00AE2AEA" w:rsidRDefault="00E6432C">
      <w:pPr>
        <w:rPr>
          <w:sz w:val="28"/>
          <w:szCs w:val="28"/>
        </w:rPr>
      </w:pPr>
      <w:r w:rsidRPr="00AE2AEA">
        <w:rPr>
          <w:sz w:val="28"/>
          <w:szCs w:val="28"/>
        </w:rPr>
        <w:t>ANS:</w:t>
      </w:r>
    </w:p>
    <w:p w14:paraId="4E1CD993" w14:textId="77777777" w:rsidR="00E6432C" w:rsidRPr="00AE2AEA" w:rsidRDefault="00E6432C" w:rsidP="00E6432C">
      <w:pPr>
        <w:pStyle w:val="q-text"/>
        <w:shd w:val="clear" w:color="auto" w:fill="FFFFFF"/>
        <w:spacing w:before="0" w:beforeAutospacing="0" w:after="240" w:afterAutospacing="0"/>
        <w:rPr>
          <w:sz w:val="28"/>
          <w:szCs w:val="28"/>
        </w:rPr>
      </w:pPr>
      <w:r w:rsidRPr="00AE2AEA">
        <w:rPr>
          <w:sz w:val="28"/>
          <w:szCs w:val="28"/>
        </w:rPr>
        <w:tab/>
      </w:r>
      <w:r w:rsidRPr="00AE2AEA">
        <w:rPr>
          <w:sz w:val="28"/>
          <w:szCs w:val="28"/>
        </w:rPr>
        <w:t>It depends on the person who does the measurement.</w:t>
      </w:r>
    </w:p>
    <w:p w14:paraId="43D3BF9C" w14:textId="77777777" w:rsidR="00E6432C" w:rsidRPr="00AE2AEA" w:rsidRDefault="00E6432C" w:rsidP="00E6432C">
      <w:pPr>
        <w:pStyle w:val="q-text"/>
        <w:shd w:val="clear" w:color="auto" w:fill="FFFFFF"/>
        <w:spacing w:before="0" w:beforeAutospacing="0" w:after="240" w:afterAutospacing="0"/>
        <w:rPr>
          <w:sz w:val="28"/>
          <w:szCs w:val="28"/>
        </w:rPr>
      </w:pPr>
      <w:r w:rsidRPr="00AE2AEA">
        <w:rPr>
          <w:sz w:val="28"/>
          <w:szCs w:val="28"/>
        </w:rPr>
        <w:t>If the person knows about this stuff, they will only write 1.20 if they are confident about their ability to measure to the second decimal place.</w:t>
      </w:r>
    </w:p>
    <w:p w14:paraId="2D6A8A08" w14:textId="6D30717F" w:rsidR="00E6432C" w:rsidRPr="00AE2AEA" w:rsidRDefault="00E6432C" w:rsidP="00E6432C">
      <w:pPr>
        <w:pStyle w:val="q-text"/>
        <w:shd w:val="clear" w:color="auto" w:fill="FFFFFF"/>
        <w:spacing w:before="0" w:beforeAutospacing="0" w:after="240" w:afterAutospacing="0"/>
        <w:rPr>
          <w:sz w:val="28"/>
          <w:szCs w:val="28"/>
        </w:rPr>
      </w:pPr>
      <w:r w:rsidRPr="00AE2AEA">
        <w:rPr>
          <w:sz w:val="28"/>
          <w:szCs w:val="28"/>
        </w:rPr>
        <w:t>However, someone else might have a tool that can't measure more digits after the 2. Still it is possible that they might write 1.20. </w:t>
      </w:r>
      <w:r w:rsidRPr="00AE2AEA">
        <w:rPr>
          <w:sz w:val="28"/>
          <w:szCs w:val="28"/>
        </w:rPr>
        <w:t xml:space="preserve">So we </w:t>
      </w:r>
      <w:r w:rsidRPr="00AE2AEA">
        <w:rPr>
          <w:sz w:val="28"/>
          <w:szCs w:val="28"/>
        </w:rPr>
        <w:t>can never be sure.</w:t>
      </w:r>
    </w:p>
    <w:p w14:paraId="6B3E1DE2" w14:textId="21C83284" w:rsidR="00E6432C" w:rsidRPr="00AE2AEA" w:rsidRDefault="00E6432C" w:rsidP="00E6432C">
      <w:pPr>
        <w:pStyle w:val="q-text"/>
        <w:shd w:val="clear" w:color="auto" w:fill="FFFFFF"/>
        <w:spacing w:before="0" w:beforeAutospacing="0" w:after="0" w:afterAutospacing="0"/>
        <w:rPr>
          <w:sz w:val="28"/>
          <w:szCs w:val="28"/>
        </w:rPr>
      </w:pPr>
      <w:r w:rsidRPr="00AE2AEA">
        <w:rPr>
          <w:sz w:val="28"/>
          <w:szCs w:val="28"/>
        </w:rPr>
        <w:t>But if we</w:t>
      </w:r>
      <w:r w:rsidRPr="00AE2AEA">
        <w:rPr>
          <w:sz w:val="28"/>
          <w:szCs w:val="28"/>
        </w:rPr>
        <w:t xml:space="preserve"> are the one doing the measurement, only write 1.20 if you are sure that it is not 1.21 or something like that.</w:t>
      </w:r>
    </w:p>
    <w:p w14:paraId="7550DE0C" w14:textId="1234E6D3" w:rsidR="00E6432C" w:rsidRPr="00AE2AEA" w:rsidRDefault="00E6432C">
      <w:pPr>
        <w:rPr>
          <w:sz w:val="28"/>
          <w:szCs w:val="28"/>
        </w:rPr>
      </w:pPr>
    </w:p>
    <w:p w14:paraId="0000000C" w14:textId="77777777" w:rsidR="005F1E12" w:rsidRPr="00AE2AEA" w:rsidRDefault="005F1E12">
      <w:pPr>
        <w:rPr>
          <w:sz w:val="28"/>
          <w:szCs w:val="28"/>
        </w:rPr>
      </w:pPr>
    </w:p>
    <w:p w14:paraId="0000000D" w14:textId="77777777" w:rsidR="005F1E12" w:rsidRPr="00AE2AEA" w:rsidRDefault="00840F6C">
      <w:pPr>
        <w:rPr>
          <w:sz w:val="28"/>
          <w:szCs w:val="28"/>
        </w:rPr>
      </w:pPr>
      <w:r w:rsidRPr="00AE2AEA">
        <w:rPr>
          <w:sz w:val="28"/>
          <w:szCs w:val="28"/>
        </w:rPr>
        <w:t>4. Why is it preferable to start a Decimal object with a string rather than a floating-point value?</w:t>
      </w:r>
    </w:p>
    <w:p w14:paraId="0000000E" w14:textId="77777777" w:rsidR="005F1E12" w:rsidRPr="00AE2AEA" w:rsidRDefault="005F1E12">
      <w:pPr>
        <w:rPr>
          <w:sz w:val="28"/>
          <w:szCs w:val="28"/>
        </w:rPr>
      </w:pPr>
    </w:p>
    <w:p w14:paraId="0000000F" w14:textId="26FCCDD8" w:rsidR="005F1E12" w:rsidRPr="00AE2AEA" w:rsidRDefault="00E6432C">
      <w:pPr>
        <w:rPr>
          <w:sz w:val="28"/>
          <w:szCs w:val="28"/>
        </w:rPr>
      </w:pPr>
      <w:r w:rsidRPr="00AE2AEA">
        <w:rPr>
          <w:sz w:val="28"/>
          <w:szCs w:val="28"/>
        </w:rPr>
        <w:t>ANS:</w:t>
      </w:r>
    </w:p>
    <w:p w14:paraId="3C47B19F" w14:textId="77777777" w:rsidR="00E6432C" w:rsidRPr="00AE2AEA" w:rsidRDefault="00E6432C" w:rsidP="00E6432C">
      <w:pPr>
        <w:pStyle w:val="NormalWeb"/>
        <w:shd w:val="clear" w:color="auto" w:fill="FFFFFF"/>
        <w:rPr>
          <w:sz w:val="28"/>
          <w:szCs w:val="28"/>
        </w:rPr>
      </w:pPr>
      <w:r w:rsidRPr="00AE2AEA">
        <w:rPr>
          <w:sz w:val="28"/>
          <w:szCs w:val="28"/>
        </w:rPr>
        <w:tab/>
      </w:r>
      <w:r w:rsidRPr="00AE2AEA">
        <w:rPr>
          <w:sz w:val="28"/>
          <w:szCs w:val="28"/>
        </w:rPr>
        <w:t>The </w:t>
      </w:r>
      <w:hyperlink r:id="rId8" w:anchor="module-decimal" w:tooltip="decimal: Implementation of the General Decimal Arithmetic  Specification." w:history="1">
        <w:r w:rsidRPr="00AE2AEA">
          <w:rPr>
            <w:rStyle w:val="pre"/>
            <w:sz w:val="28"/>
            <w:szCs w:val="28"/>
          </w:rPr>
          <w:t>decimal</w:t>
        </w:r>
      </w:hyperlink>
      <w:r w:rsidRPr="00AE2AEA">
        <w:rPr>
          <w:sz w:val="28"/>
          <w:szCs w:val="28"/>
        </w:rPr>
        <w:t> module provides support for fast correctly rounded decimal floating point arithmetic. It offers several advantages over the </w:t>
      </w:r>
      <w:hyperlink r:id="rId9" w:anchor="float" w:tooltip="float" w:history="1">
        <w:r w:rsidRPr="00AE2AEA">
          <w:rPr>
            <w:rStyle w:val="pre"/>
            <w:sz w:val="28"/>
            <w:szCs w:val="28"/>
          </w:rPr>
          <w:t>float</w:t>
        </w:r>
      </w:hyperlink>
      <w:r w:rsidRPr="00AE2AEA">
        <w:rPr>
          <w:sz w:val="28"/>
          <w:szCs w:val="28"/>
        </w:rPr>
        <w:t> datatype:</w:t>
      </w:r>
    </w:p>
    <w:p w14:paraId="25760804" w14:textId="77777777" w:rsidR="00E6432C" w:rsidRPr="00AE2AEA" w:rsidRDefault="00E6432C" w:rsidP="00E6432C">
      <w:pPr>
        <w:pStyle w:val="NormalWeb"/>
        <w:numPr>
          <w:ilvl w:val="0"/>
          <w:numId w:val="1"/>
        </w:numPr>
        <w:shd w:val="clear" w:color="auto" w:fill="FFFFFF"/>
        <w:spacing w:before="0" w:beforeAutospacing="0"/>
        <w:rPr>
          <w:sz w:val="28"/>
          <w:szCs w:val="28"/>
        </w:rPr>
      </w:pPr>
      <w:r w:rsidRPr="00AE2AEA">
        <w:rPr>
          <w:sz w:val="28"/>
          <w:szCs w:val="28"/>
        </w:rPr>
        <w:lastRenderedPageBreak/>
        <w:t xml:space="preserve">Decimal “is based on a floating-point model which was designed with people in mind, and necessarily has a paramount guiding principle – computers must provide an arithmetic that works in the same way as the arithmetic that people learn at school.” – </w:t>
      </w:r>
      <w:proofErr w:type="gramStart"/>
      <w:r w:rsidRPr="00AE2AEA">
        <w:rPr>
          <w:sz w:val="28"/>
          <w:szCs w:val="28"/>
        </w:rPr>
        <w:t>excerpt</w:t>
      </w:r>
      <w:proofErr w:type="gramEnd"/>
      <w:r w:rsidRPr="00AE2AEA">
        <w:rPr>
          <w:sz w:val="28"/>
          <w:szCs w:val="28"/>
        </w:rPr>
        <w:t xml:space="preserve"> from the decimal arithmetic specification.</w:t>
      </w:r>
    </w:p>
    <w:p w14:paraId="3C1E4078" w14:textId="77777777" w:rsidR="00E6432C" w:rsidRPr="00AE2AEA" w:rsidRDefault="00E6432C" w:rsidP="00E6432C">
      <w:pPr>
        <w:pStyle w:val="NormalWeb"/>
        <w:numPr>
          <w:ilvl w:val="0"/>
          <w:numId w:val="1"/>
        </w:numPr>
        <w:shd w:val="clear" w:color="auto" w:fill="FFFFFF"/>
        <w:rPr>
          <w:sz w:val="28"/>
          <w:szCs w:val="28"/>
        </w:rPr>
      </w:pPr>
      <w:r w:rsidRPr="00AE2AEA">
        <w:rPr>
          <w:sz w:val="28"/>
          <w:szCs w:val="28"/>
        </w:rPr>
        <w:t>Decimal numbers can be represented exactly. In contrast, numbers like </w:t>
      </w:r>
      <w:r w:rsidRPr="00AE2AEA">
        <w:rPr>
          <w:rStyle w:val="pre"/>
          <w:sz w:val="28"/>
          <w:szCs w:val="28"/>
          <w:shd w:val="clear" w:color="auto" w:fill="ECF0F3"/>
        </w:rPr>
        <w:t>1.1</w:t>
      </w:r>
      <w:r w:rsidRPr="00AE2AEA">
        <w:rPr>
          <w:sz w:val="28"/>
          <w:szCs w:val="28"/>
        </w:rPr>
        <w:t> and </w:t>
      </w:r>
      <w:r w:rsidRPr="00AE2AEA">
        <w:rPr>
          <w:rStyle w:val="pre"/>
          <w:sz w:val="28"/>
          <w:szCs w:val="28"/>
          <w:shd w:val="clear" w:color="auto" w:fill="ECF0F3"/>
        </w:rPr>
        <w:t>2.2</w:t>
      </w:r>
      <w:r w:rsidRPr="00AE2AEA">
        <w:rPr>
          <w:sz w:val="28"/>
          <w:szCs w:val="28"/>
        </w:rPr>
        <w:t> do not have exact representations in binary floating point. End users typically would not expect </w:t>
      </w:r>
      <w:r w:rsidRPr="00AE2AEA">
        <w:rPr>
          <w:rStyle w:val="pre"/>
          <w:sz w:val="28"/>
          <w:szCs w:val="28"/>
          <w:shd w:val="clear" w:color="auto" w:fill="ECF0F3"/>
        </w:rPr>
        <w:t>1.1</w:t>
      </w:r>
      <w:r w:rsidRPr="00AE2AEA">
        <w:rPr>
          <w:rStyle w:val="HTMLCode"/>
          <w:rFonts w:ascii="Times New Roman" w:hAnsi="Times New Roman" w:cs="Times New Roman"/>
          <w:sz w:val="28"/>
          <w:szCs w:val="28"/>
          <w:shd w:val="clear" w:color="auto" w:fill="ECF0F3"/>
        </w:rPr>
        <w:t> </w:t>
      </w:r>
      <w:r w:rsidRPr="00AE2AEA">
        <w:rPr>
          <w:rStyle w:val="pre"/>
          <w:sz w:val="28"/>
          <w:szCs w:val="28"/>
          <w:shd w:val="clear" w:color="auto" w:fill="ECF0F3"/>
        </w:rPr>
        <w:t>+</w:t>
      </w:r>
      <w:r w:rsidRPr="00AE2AEA">
        <w:rPr>
          <w:rStyle w:val="HTMLCode"/>
          <w:rFonts w:ascii="Times New Roman" w:hAnsi="Times New Roman" w:cs="Times New Roman"/>
          <w:sz w:val="28"/>
          <w:szCs w:val="28"/>
          <w:shd w:val="clear" w:color="auto" w:fill="ECF0F3"/>
        </w:rPr>
        <w:t> </w:t>
      </w:r>
      <w:r w:rsidRPr="00AE2AEA">
        <w:rPr>
          <w:rStyle w:val="pre"/>
          <w:sz w:val="28"/>
          <w:szCs w:val="28"/>
          <w:shd w:val="clear" w:color="auto" w:fill="ECF0F3"/>
        </w:rPr>
        <w:t>2.2</w:t>
      </w:r>
      <w:r w:rsidRPr="00AE2AEA">
        <w:rPr>
          <w:sz w:val="28"/>
          <w:szCs w:val="28"/>
        </w:rPr>
        <w:t> to display as </w:t>
      </w:r>
      <w:r w:rsidRPr="00AE2AEA">
        <w:rPr>
          <w:rStyle w:val="pre"/>
          <w:sz w:val="28"/>
          <w:szCs w:val="28"/>
          <w:shd w:val="clear" w:color="auto" w:fill="ECF0F3"/>
        </w:rPr>
        <w:t>3.3000000000000003</w:t>
      </w:r>
      <w:r w:rsidRPr="00AE2AEA">
        <w:rPr>
          <w:sz w:val="28"/>
          <w:szCs w:val="28"/>
        </w:rPr>
        <w:t> as it does with binary floating point.</w:t>
      </w:r>
    </w:p>
    <w:p w14:paraId="6F9C0C37" w14:textId="77777777" w:rsidR="00E6432C" w:rsidRPr="00AE2AEA" w:rsidRDefault="00E6432C" w:rsidP="00E6432C">
      <w:pPr>
        <w:pStyle w:val="NormalWeb"/>
        <w:numPr>
          <w:ilvl w:val="0"/>
          <w:numId w:val="1"/>
        </w:numPr>
        <w:shd w:val="clear" w:color="auto" w:fill="FFFFFF"/>
        <w:rPr>
          <w:sz w:val="28"/>
          <w:szCs w:val="28"/>
        </w:rPr>
      </w:pPr>
      <w:r w:rsidRPr="00AE2AEA">
        <w:rPr>
          <w:sz w:val="28"/>
          <w:szCs w:val="28"/>
        </w:rPr>
        <w:t>The exactness carries over into arithmetic. In decimal floating point, </w:t>
      </w:r>
      <w:r w:rsidRPr="00AE2AEA">
        <w:rPr>
          <w:rStyle w:val="pre"/>
          <w:sz w:val="28"/>
          <w:szCs w:val="28"/>
          <w:shd w:val="clear" w:color="auto" w:fill="ECF0F3"/>
        </w:rPr>
        <w:t>0.1</w:t>
      </w:r>
      <w:r w:rsidRPr="00AE2AEA">
        <w:rPr>
          <w:rStyle w:val="HTMLCode"/>
          <w:rFonts w:ascii="Times New Roman" w:hAnsi="Times New Roman" w:cs="Times New Roman"/>
          <w:sz w:val="28"/>
          <w:szCs w:val="28"/>
          <w:shd w:val="clear" w:color="auto" w:fill="ECF0F3"/>
        </w:rPr>
        <w:t> </w:t>
      </w:r>
      <w:r w:rsidRPr="00AE2AEA">
        <w:rPr>
          <w:rStyle w:val="pre"/>
          <w:sz w:val="28"/>
          <w:szCs w:val="28"/>
          <w:shd w:val="clear" w:color="auto" w:fill="ECF0F3"/>
        </w:rPr>
        <w:t>+</w:t>
      </w:r>
      <w:r w:rsidRPr="00AE2AEA">
        <w:rPr>
          <w:rStyle w:val="HTMLCode"/>
          <w:rFonts w:ascii="Times New Roman" w:hAnsi="Times New Roman" w:cs="Times New Roman"/>
          <w:sz w:val="28"/>
          <w:szCs w:val="28"/>
          <w:shd w:val="clear" w:color="auto" w:fill="ECF0F3"/>
        </w:rPr>
        <w:t> </w:t>
      </w:r>
      <w:r w:rsidRPr="00AE2AEA">
        <w:rPr>
          <w:rStyle w:val="pre"/>
          <w:sz w:val="28"/>
          <w:szCs w:val="28"/>
          <w:shd w:val="clear" w:color="auto" w:fill="ECF0F3"/>
        </w:rPr>
        <w:t>0.1</w:t>
      </w:r>
      <w:r w:rsidRPr="00AE2AEA">
        <w:rPr>
          <w:rStyle w:val="HTMLCode"/>
          <w:rFonts w:ascii="Times New Roman" w:hAnsi="Times New Roman" w:cs="Times New Roman"/>
          <w:sz w:val="28"/>
          <w:szCs w:val="28"/>
          <w:shd w:val="clear" w:color="auto" w:fill="ECF0F3"/>
        </w:rPr>
        <w:t> </w:t>
      </w:r>
      <w:r w:rsidRPr="00AE2AEA">
        <w:rPr>
          <w:rStyle w:val="pre"/>
          <w:sz w:val="28"/>
          <w:szCs w:val="28"/>
          <w:shd w:val="clear" w:color="auto" w:fill="ECF0F3"/>
        </w:rPr>
        <w:t>+</w:t>
      </w:r>
      <w:r w:rsidRPr="00AE2AEA">
        <w:rPr>
          <w:rStyle w:val="HTMLCode"/>
          <w:rFonts w:ascii="Times New Roman" w:hAnsi="Times New Roman" w:cs="Times New Roman"/>
          <w:sz w:val="28"/>
          <w:szCs w:val="28"/>
          <w:shd w:val="clear" w:color="auto" w:fill="ECF0F3"/>
        </w:rPr>
        <w:t> </w:t>
      </w:r>
      <w:r w:rsidRPr="00AE2AEA">
        <w:rPr>
          <w:rStyle w:val="pre"/>
          <w:sz w:val="28"/>
          <w:szCs w:val="28"/>
          <w:shd w:val="clear" w:color="auto" w:fill="ECF0F3"/>
        </w:rPr>
        <w:t>0.1</w:t>
      </w:r>
      <w:r w:rsidRPr="00AE2AEA">
        <w:rPr>
          <w:rStyle w:val="HTMLCode"/>
          <w:rFonts w:ascii="Times New Roman" w:hAnsi="Times New Roman" w:cs="Times New Roman"/>
          <w:sz w:val="28"/>
          <w:szCs w:val="28"/>
          <w:shd w:val="clear" w:color="auto" w:fill="ECF0F3"/>
        </w:rPr>
        <w:t> </w:t>
      </w:r>
      <w:r w:rsidRPr="00AE2AEA">
        <w:rPr>
          <w:rStyle w:val="pre"/>
          <w:sz w:val="28"/>
          <w:szCs w:val="28"/>
          <w:shd w:val="clear" w:color="auto" w:fill="ECF0F3"/>
        </w:rPr>
        <w:t>-</w:t>
      </w:r>
      <w:r w:rsidRPr="00AE2AEA">
        <w:rPr>
          <w:rStyle w:val="HTMLCode"/>
          <w:rFonts w:ascii="Times New Roman" w:hAnsi="Times New Roman" w:cs="Times New Roman"/>
          <w:sz w:val="28"/>
          <w:szCs w:val="28"/>
          <w:shd w:val="clear" w:color="auto" w:fill="ECF0F3"/>
        </w:rPr>
        <w:t> </w:t>
      </w:r>
      <w:r w:rsidRPr="00AE2AEA">
        <w:rPr>
          <w:rStyle w:val="pre"/>
          <w:sz w:val="28"/>
          <w:szCs w:val="28"/>
          <w:shd w:val="clear" w:color="auto" w:fill="ECF0F3"/>
        </w:rPr>
        <w:t>0.3</w:t>
      </w:r>
      <w:r w:rsidRPr="00AE2AEA">
        <w:rPr>
          <w:sz w:val="28"/>
          <w:szCs w:val="28"/>
        </w:rPr>
        <w:t> is exactly equal to zero. In binary floating point, the result is </w:t>
      </w:r>
      <w:r w:rsidRPr="00AE2AEA">
        <w:rPr>
          <w:rStyle w:val="pre"/>
          <w:sz w:val="28"/>
          <w:szCs w:val="28"/>
          <w:shd w:val="clear" w:color="auto" w:fill="ECF0F3"/>
        </w:rPr>
        <w:t>5.5511151231257827e-017</w:t>
      </w:r>
      <w:r w:rsidRPr="00AE2AEA">
        <w:rPr>
          <w:sz w:val="28"/>
          <w:szCs w:val="28"/>
        </w:rPr>
        <w:t>. While near to zero, the differences prevent reliable equality testing and differences can accumulate. For this reason, decimal is preferred in accounting applications which have strict equality invariants.</w:t>
      </w:r>
    </w:p>
    <w:p w14:paraId="1C9BFB1A" w14:textId="4B719BB1" w:rsidR="00E6432C" w:rsidRPr="00AE2AEA" w:rsidRDefault="00E6432C">
      <w:pPr>
        <w:rPr>
          <w:sz w:val="28"/>
          <w:szCs w:val="28"/>
        </w:rPr>
      </w:pPr>
    </w:p>
    <w:p w14:paraId="00000010" w14:textId="77777777" w:rsidR="005F1E12" w:rsidRPr="00AE2AEA" w:rsidRDefault="005F1E12">
      <w:pPr>
        <w:rPr>
          <w:sz w:val="28"/>
          <w:szCs w:val="28"/>
        </w:rPr>
      </w:pPr>
    </w:p>
    <w:p w14:paraId="00000011" w14:textId="77777777" w:rsidR="005F1E12" w:rsidRPr="00AE2AEA" w:rsidRDefault="00840F6C">
      <w:pPr>
        <w:rPr>
          <w:sz w:val="28"/>
          <w:szCs w:val="28"/>
        </w:rPr>
      </w:pPr>
      <w:r w:rsidRPr="00AE2AEA">
        <w:rPr>
          <w:sz w:val="28"/>
          <w:szCs w:val="28"/>
        </w:rPr>
        <w:t>5. In an arithmetic phrase, how simple is it to combine Decimal objects with integers?</w:t>
      </w:r>
    </w:p>
    <w:p w14:paraId="00000012" w14:textId="3DCDB5B3" w:rsidR="005F1E12" w:rsidRPr="00AE2AEA" w:rsidRDefault="00E6432C">
      <w:pPr>
        <w:rPr>
          <w:sz w:val="28"/>
          <w:szCs w:val="28"/>
        </w:rPr>
      </w:pPr>
      <w:r w:rsidRPr="00AE2AEA">
        <w:rPr>
          <w:sz w:val="28"/>
          <w:szCs w:val="28"/>
        </w:rPr>
        <w:t>ANS:</w:t>
      </w:r>
    </w:p>
    <w:p w14:paraId="6E94F29C" w14:textId="77777777" w:rsidR="00E6432C" w:rsidRPr="00AE2AEA" w:rsidRDefault="00E6432C" w:rsidP="00E6432C">
      <w:pPr>
        <w:pStyle w:val="NormalWeb"/>
        <w:rPr>
          <w:sz w:val="28"/>
          <w:szCs w:val="28"/>
        </w:rPr>
      </w:pPr>
      <w:r w:rsidRPr="00AE2AEA">
        <w:rPr>
          <w:sz w:val="28"/>
          <w:szCs w:val="28"/>
        </w:rPr>
        <w:tab/>
      </w:r>
      <w:r w:rsidRPr="00AE2AEA">
        <w:rPr>
          <w:sz w:val="28"/>
          <w:szCs w:val="28"/>
        </w:rPr>
        <w:t>The </w:t>
      </w:r>
      <w:hyperlink r:id="rId10" w:anchor="module-decimal" w:tooltip="decimal: Implementation of the General Decimal Arithmetic  Specification." w:history="1">
        <w:r w:rsidRPr="00AE2AEA">
          <w:rPr>
            <w:rStyle w:val="pre"/>
            <w:sz w:val="28"/>
            <w:szCs w:val="28"/>
          </w:rPr>
          <w:t>decimal</w:t>
        </w:r>
      </w:hyperlink>
      <w:r w:rsidRPr="00AE2AEA">
        <w:rPr>
          <w:sz w:val="28"/>
          <w:szCs w:val="28"/>
        </w:rPr>
        <w:t> module provides support for fast correctly rounded decimal floating point arithmetic. It offers several advantages over the </w:t>
      </w:r>
      <w:hyperlink r:id="rId11" w:anchor="float" w:tooltip="float" w:history="1">
        <w:r w:rsidRPr="00AE2AEA">
          <w:rPr>
            <w:rStyle w:val="pre"/>
            <w:sz w:val="28"/>
            <w:szCs w:val="28"/>
          </w:rPr>
          <w:t>float</w:t>
        </w:r>
      </w:hyperlink>
      <w:r w:rsidRPr="00AE2AEA">
        <w:rPr>
          <w:sz w:val="28"/>
          <w:szCs w:val="28"/>
        </w:rPr>
        <w:t> datatype:</w:t>
      </w:r>
    </w:p>
    <w:p w14:paraId="632C4BEC" w14:textId="77777777" w:rsidR="00E6432C" w:rsidRPr="00AE2AEA" w:rsidRDefault="00E6432C" w:rsidP="00E6432C">
      <w:pPr>
        <w:pStyle w:val="NormalWeb"/>
        <w:numPr>
          <w:ilvl w:val="0"/>
          <w:numId w:val="2"/>
        </w:numPr>
        <w:shd w:val="clear" w:color="auto" w:fill="FFFFFF"/>
        <w:spacing w:before="0" w:beforeAutospacing="0"/>
        <w:ind w:firstLine="0"/>
        <w:rPr>
          <w:sz w:val="28"/>
          <w:szCs w:val="28"/>
        </w:rPr>
      </w:pPr>
      <w:r w:rsidRPr="00AE2AEA">
        <w:rPr>
          <w:sz w:val="28"/>
          <w:szCs w:val="28"/>
        </w:rPr>
        <w:t xml:space="preserve">Decimal “is based on a floating-point model which was designed with people in mind, and necessarily has a paramount guiding principle – computers must provide an arithmetic that works in the same way as the arithmetic that people learn at school.” – </w:t>
      </w:r>
      <w:proofErr w:type="gramStart"/>
      <w:r w:rsidRPr="00AE2AEA">
        <w:rPr>
          <w:sz w:val="28"/>
          <w:szCs w:val="28"/>
        </w:rPr>
        <w:t>excerpt</w:t>
      </w:r>
      <w:proofErr w:type="gramEnd"/>
      <w:r w:rsidRPr="00AE2AEA">
        <w:rPr>
          <w:sz w:val="28"/>
          <w:szCs w:val="28"/>
        </w:rPr>
        <w:t xml:space="preserve"> from the decimal arithmetic specification.</w:t>
      </w:r>
    </w:p>
    <w:p w14:paraId="6030738C" w14:textId="17C066D3" w:rsidR="00E6432C" w:rsidRPr="00AE2AEA" w:rsidRDefault="00E6432C">
      <w:pPr>
        <w:rPr>
          <w:sz w:val="28"/>
          <w:szCs w:val="28"/>
        </w:rPr>
      </w:pPr>
    </w:p>
    <w:p w14:paraId="00000013" w14:textId="77777777" w:rsidR="005F1E12" w:rsidRPr="00AE2AEA" w:rsidRDefault="005F1E12">
      <w:pPr>
        <w:rPr>
          <w:sz w:val="28"/>
          <w:szCs w:val="28"/>
        </w:rPr>
      </w:pPr>
    </w:p>
    <w:p w14:paraId="00000014" w14:textId="77777777" w:rsidR="005F1E12" w:rsidRPr="00AE2AEA" w:rsidRDefault="005F1E12">
      <w:pPr>
        <w:rPr>
          <w:sz w:val="28"/>
          <w:szCs w:val="28"/>
        </w:rPr>
      </w:pPr>
    </w:p>
    <w:p w14:paraId="00000015" w14:textId="77777777" w:rsidR="005F1E12" w:rsidRPr="00AE2AEA" w:rsidRDefault="00840F6C">
      <w:pPr>
        <w:rPr>
          <w:sz w:val="28"/>
          <w:szCs w:val="28"/>
        </w:rPr>
      </w:pPr>
      <w:r w:rsidRPr="00AE2AEA">
        <w:rPr>
          <w:sz w:val="28"/>
          <w:szCs w:val="28"/>
        </w:rPr>
        <w:t xml:space="preserve">6. Can </w:t>
      </w:r>
      <w:r w:rsidRPr="00AE2AEA">
        <w:rPr>
          <w:sz w:val="28"/>
          <w:szCs w:val="28"/>
        </w:rPr>
        <w:t>Decimal objects and floating-point values be combined easily?</w:t>
      </w:r>
    </w:p>
    <w:p w14:paraId="00000016" w14:textId="77777777" w:rsidR="005F1E12" w:rsidRPr="00AE2AEA" w:rsidRDefault="005F1E12">
      <w:pPr>
        <w:rPr>
          <w:sz w:val="28"/>
          <w:szCs w:val="28"/>
        </w:rPr>
      </w:pPr>
    </w:p>
    <w:p w14:paraId="00000017" w14:textId="15FA677B" w:rsidR="005F1E12" w:rsidRPr="00AE2AEA" w:rsidRDefault="00E6432C">
      <w:pPr>
        <w:rPr>
          <w:sz w:val="28"/>
          <w:szCs w:val="28"/>
        </w:rPr>
      </w:pPr>
      <w:r w:rsidRPr="00AE2AEA">
        <w:rPr>
          <w:sz w:val="28"/>
          <w:szCs w:val="28"/>
        </w:rPr>
        <w:t>ANS:</w:t>
      </w:r>
    </w:p>
    <w:p w14:paraId="7F69B966" w14:textId="7FEA4E59" w:rsidR="00E6432C" w:rsidRPr="00AE2AEA" w:rsidRDefault="00E6432C">
      <w:pPr>
        <w:rPr>
          <w:sz w:val="28"/>
          <w:szCs w:val="28"/>
        </w:rPr>
      </w:pPr>
      <w:r w:rsidRPr="00AE2AEA">
        <w:rPr>
          <w:sz w:val="28"/>
          <w:szCs w:val="28"/>
        </w:rPr>
        <w:tab/>
      </w:r>
      <w:r w:rsidRPr="00AE2AEA">
        <w:rPr>
          <w:sz w:val="28"/>
          <w:szCs w:val="28"/>
        </w:rPr>
        <w:t>Decimal objects cannot generally be combined with floats</w:t>
      </w:r>
      <w:r w:rsidRPr="00AE2AEA">
        <w:rPr>
          <w:sz w:val="28"/>
          <w:szCs w:val="28"/>
          <w:shd w:val="clear" w:color="auto" w:fill="FFFFFF"/>
        </w:rPr>
        <w:t xml:space="preserve"> or instances of </w:t>
      </w:r>
      <w:proofErr w:type="spellStart"/>
      <w:r w:rsidRPr="00AE2AEA">
        <w:rPr>
          <w:sz w:val="28"/>
          <w:szCs w:val="28"/>
          <w:shd w:val="clear" w:color="auto" w:fill="FFFFFF"/>
        </w:rPr>
        <w:t>fractions.Fraction</w:t>
      </w:r>
      <w:proofErr w:type="spellEnd"/>
      <w:r w:rsidRPr="00AE2AEA">
        <w:rPr>
          <w:sz w:val="28"/>
          <w:szCs w:val="28"/>
          <w:shd w:val="clear" w:color="auto" w:fill="FFFFFF"/>
        </w:rPr>
        <w:t xml:space="preserve"> in arithmetic operations: an attempt to add a Decimal to a </w:t>
      </w:r>
      <w:proofErr w:type="gramStart"/>
      <w:r w:rsidRPr="00AE2AEA">
        <w:rPr>
          <w:sz w:val="28"/>
          <w:szCs w:val="28"/>
          <w:shd w:val="clear" w:color="auto" w:fill="FFFFFF"/>
        </w:rPr>
        <w:t>float ,</w:t>
      </w:r>
      <w:proofErr w:type="gramEnd"/>
      <w:r w:rsidRPr="00AE2AEA">
        <w:rPr>
          <w:sz w:val="28"/>
          <w:szCs w:val="28"/>
          <w:shd w:val="clear" w:color="auto" w:fill="FFFFFF"/>
        </w:rPr>
        <w:t xml:space="preserve"> for example, will raise a </w:t>
      </w:r>
      <w:proofErr w:type="spellStart"/>
      <w:r w:rsidRPr="00AE2AEA">
        <w:rPr>
          <w:sz w:val="28"/>
          <w:szCs w:val="28"/>
          <w:shd w:val="clear" w:color="auto" w:fill="FFFFFF"/>
        </w:rPr>
        <w:t>TypeError</w:t>
      </w:r>
      <w:proofErr w:type="spellEnd"/>
      <w:r w:rsidRPr="00AE2AEA">
        <w:rPr>
          <w:sz w:val="28"/>
          <w:szCs w:val="28"/>
          <w:shd w:val="clear" w:color="auto" w:fill="FFFFFF"/>
        </w:rPr>
        <w:t xml:space="preserve"> .</w:t>
      </w:r>
    </w:p>
    <w:p w14:paraId="00000018" w14:textId="77777777" w:rsidR="005F1E12" w:rsidRPr="00AE2AEA" w:rsidRDefault="005F1E12">
      <w:pPr>
        <w:rPr>
          <w:sz w:val="28"/>
          <w:szCs w:val="28"/>
        </w:rPr>
      </w:pPr>
    </w:p>
    <w:p w14:paraId="00000019" w14:textId="77777777" w:rsidR="005F1E12" w:rsidRPr="00AE2AEA" w:rsidRDefault="00840F6C">
      <w:pPr>
        <w:rPr>
          <w:sz w:val="28"/>
          <w:szCs w:val="28"/>
        </w:rPr>
      </w:pPr>
      <w:r w:rsidRPr="00AE2AEA">
        <w:rPr>
          <w:sz w:val="28"/>
          <w:szCs w:val="28"/>
        </w:rPr>
        <w:t xml:space="preserve">7. </w:t>
      </w:r>
      <w:proofErr w:type="gramStart"/>
      <w:r w:rsidRPr="00AE2AEA">
        <w:rPr>
          <w:sz w:val="28"/>
          <w:szCs w:val="28"/>
        </w:rPr>
        <w:t>Using</w:t>
      </w:r>
      <w:proofErr w:type="gramEnd"/>
      <w:r w:rsidRPr="00AE2AEA">
        <w:rPr>
          <w:sz w:val="28"/>
          <w:szCs w:val="28"/>
        </w:rPr>
        <w:t xml:space="preserve"> the Fraction class but not the Decimal class, give an example of a quantity that can be expressed with absolute precision.</w:t>
      </w:r>
    </w:p>
    <w:p w14:paraId="0000001A" w14:textId="1224A199" w:rsidR="005F1E12" w:rsidRPr="00AE2AEA" w:rsidRDefault="00E6432C">
      <w:pPr>
        <w:rPr>
          <w:sz w:val="28"/>
          <w:szCs w:val="28"/>
        </w:rPr>
      </w:pPr>
      <w:r w:rsidRPr="00AE2AEA">
        <w:rPr>
          <w:sz w:val="28"/>
          <w:szCs w:val="28"/>
        </w:rPr>
        <w:lastRenderedPageBreak/>
        <w:t>ANS:</w:t>
      </w:r>
    </w:p>
    <w:p w14:paraId="624BD483" w14:textId="232D9871" w:rsidR="00E6432C" w:rsidRPr="00AE2AEA" w:rsidRDefault="00E6432C">
      <w:pPr>
        <w:rPr>
          <w:sz w:val="28"/>
          <w:szCs w:val="28"/>
          <w:shd w:val="clear" w:color="auto" w:fill="FFFFFF"/>
        </w:rPr>
      </w:pPr>
      <w:r w:rsidRPr="00AE2AEA">
        <w:rPr>
          <w:sz w:val="28"/>
          <w:szCs w:val="28"/>
        </w:rPr>
        <w:tab/>
      </w:r>
      <w:r w:rsidRPr="00AE2AEA">
        <w:rPr>
          <w:sz w:val="28"/>
          <w:szCs w:val="28"/>
          <w:shd w:val="clear" w:color="auto" w:fill="FFFFFF"/>
        </w:rPr>
        <w:t>Fixed-Point Representation −</w:t>
      </w:r>
      <w:r w:rsidRPr="00AE2AEA">
        <w:rPr>
          <w:sz w:val="28"/>
          <w:szCs w:val="28"/>
        </w:rPr>
        <w:br/>
      </w:r>
      <w:r w:rsidRPr="00AE2AEA">
        <w:rPr>
          <w:sz w:val="28"/>
          <w:szCs w:val="28"/>
        </w:rPr>
        <w:br/>
      </w:r>
      <w:proofErr w:type="gramStart"/>
      <w:r w:rsidRPr="00AE2AEA">
        <w:rPr>
          <w:sz w:val="28"/>
          <w:szCs w:val="28"/>
          <w:shd w:val="clear" w:color="auto" w:fill="FFFFFF"/>
        </w:rPr>
        <w:t>This</w:t>
      </w:r>
      <w:proofErr w:type="gramEnd"/>
      <w:r w:rsidRPr="00AE2AEA">
        <w:rPr>
          <w:sz w:val="28"/>
          <w:szCs w:val="28"/>
          <w:shd w:val="clear" w:color="auto" w:fill="FFFFFF"/>
        </w:rPr>
        <w:t xml:space="preserve"> representation has fixed number of bits for integer part and for fractional part. For example, if given fixed-point representation is </w:t>
      </w:r>
      <w:r w:rsidRPr="00AE2AEA">
        <w:rPr>
          <w:sz w:val="28"/>
          <w:szCs w:val="28"/>
        </w:rPr>
        <w:t>IIII.</w:t>
      </w:r>
      <w:r w:rsidRPr="00AE2AEA">
        <w:rPr>
          <w:sz w:val="28"/>
          <w:szCs w:val="28"/>
          <w:shd w:val="clear" w:color="auto" w:fill="FFFFFF"/>
        </w:rPr>
        <w:t> </w:t>
      </w:r>
      <w:r w:rsidRPr="00AE2AEA">
        <w:rPr>
          <w:sz w:val="28"/>
          <w:szCs w:val="28"/>
        </w:rPr>
        <w:t>FFFF</w:t>
      </w:r>
      <w:r w:rsidRPr="00AE2AEA">
        <w:rPr>
          <w:sz w:val="28"/>
          <w:szCs w:val="28"/>
          <w:shd w:val="clear" w:color="auto" w:fill="FFFFFF"/>
        </w:rPr>
        <w:t>, then you can store minimum value is 0000.0001 and maximum value is 9999.9999.</w:t>
      </w:r>
    </w:p>
    <w:p w14:paraId="273DEC49" w14:textId="0878BA34" w:rsidR="00E6432C" w:rsidRPr="00AE2AEA" w:rsidRDefault="00E6432C">
      <w:pPr>
        <w:rPr>
          <w:sz w:val="28"/>
          <w:szCs w:val="28"/>
        </w:rPr>
      </w:pPr>
      <w:r w:rsidRPr="00AE2AEA">
        <w:rPr>
          <w:sz w:val="28"/>
          <w:szCs w:val="28"/>
          <w:shd w:val="clear" w:color="auto" w:fill="FFFFFF"/>
        </w:rPr>
        <w:t>Decimal Fixed-Point Representation</w:t>
      </w:r>
      <w:r w:rsidRPr="00AE2AEA">
        <w:rPr>
          <w:sz w:val="28"/>
          <w:szCs w:val="28"/>
        </w:rPr>
        <w:br/>
      </w:r>
      <w:r w:rsidRPr="00AE2AEA">
        <w:rPr>
          <w:sz w:val="28"/>
          <w:szCs w:val="28"/>
        </w:rPr>
        <w:br/>
        <w:t>Fixed-point representation has a radix point known as decimal point</w:t>
      </w:r>
      <w:r w:rsidRPr="00AE2AEA">
        <w:rPr>
          <w:sz w:val="28"/>
          <w:szCs w:val="28"/>
          <w:shd w:val="clear" w:color="auto" w:fill="FFFFFF"/>
        </w:rPr>
        <w:t>. Fixed-point numbers having decimal points at the right end of the number are treated as integers because the fixed-point numbers having decimal points at the left end of the number are treated as fractions.</w:t>
      </w:r>
    </w:p>
    <w:p w14:paraId="0000001B" w14:textId="77777777" w:rsidR="005F1E12" w:rsidRPr="00AE2AEA" w:rsidRDefault="005F1E12">
      <w:pPr>
        <w:rPr>
          <w:sz w:val="28"/>
          <w:szCs w:val="28"/>
        </w:rPr>
      </w:pPr>
    </w:p>
    <w:p w14:paraId="0000001C" w14:textId="77777777" w:rsidR="005F1E12" w:rsidRPr="00AE2AEA" w:rsidRDefault="005F1E12">
      <w:pPr>
        <w:rPr>
          <w:sz w:val="28"/>
          <w:szCs w:val="28"/>
        </w:rPr>
      </w:pPr>
    </w:p>
    <w:p w14:paraId="0000001D" w14:textId="77777777" w:rsidR="005F1E12" w:rsidRPr="00AE2AEA" w:rsidRDefault="00840F6C">
      <w:pPr>
        <w:rPr>
          <w:sz w:val="28"/>
          <w:szCs w:val="28"/>
        </w:rPr>
      </w:pPr>
      <w:r w:rsidRPr="00AE2AEA">
        <w:rPr>
          <w:sz w:val="28"/>
          <w:szCs w:val="28"/>
        </w:rPr>
        <w:t xml:space="preserve">8. Describe a quantity that can be accurately expressed </w:t>
      </w:r>
      <w:r w:rsidRPr="00AE2AEA">
        <w:rPr>
          <w:sz w:val="28"/>
          <w:szCs w:val="28"/>
        </w:rPr>
        <w:t>by the Decimal or Fraction classes but not by a floating-point value.</w:t>
      </w:r>
    </w:p>
    <w:p w14:paraId="0000001E" w14:textId="77777777" w:rsidR="005F1E12" w:rsidRPr="00AE2AEA" w:rsidRDefault="005F1E12">
      <w:pPr>
        <w:rPr>
          <w:sz w:val="28"/>
          <w:szCs w:val="28"/>
        </w:rPr>
      </w:pPr>
    </w:p>
    <w:p w14:paraId="0000001F" w14:textId="68FFA054" w:rsidR="005F1E12" w:rsidRPr="00AE2AEA" w:rsidRDefault="00E6432C">
      <w:pPr>
        <w:rPr>
          <w:sz w:val="28"/>
          <w:szCs w:val="28"/>
        </w:rPr>
      </w:pPr>
      <w:r w:rsidRPr="00AE2AEA">
        <w:rPr>
          <w:sz w:val="28"/>
          <w:szCs w:val="28"/>
        </w:rPr>
        <w:t>ANS:</w:t>
      </w:r>
    </w:p>
    <w:p w14:paraId="410E9F3C" w14:textId="0CC77FF0" w:rsidR="00E6432C" w:rsidRPr="00AE2AEA" w:rsidRDefault="00E6432C">
      <w:pPr>
        <w:rPr>
          <w:sz w:val="28"/>
          <w:szCs w:val="28"/>
          <w:shd w:val="clear" w:color="auto" w:fill="FFFFFF"/>
        </w:rPr>
      </w:pPr>
      <w:r w:rsidRPr="00AE2AEA">
        <w:rPr>
          <w:sz w:val="28"/>
          <w:szCs w:val="28"/>
        </w:rPr>
        <w:tab/>
      </w:r>
      <w:r w:rsidRPr="00AE2AEA">
        <w:rPr>
          <w:sz w:val="28"/>
          <w:szCs w:val="28"/>
          <w:shd w:val="clear" w:color="auto" w:fill="FFFFFF"/>
        </w:rPr>
        <w:t>A decimal floating-point constant is </w:t>
      </w:r>
      <w:r w:rsidRPr="00AE2AEA">
        <w:rPr>
          <w:sz w:val="28"/>
          <w:szCs w:val="28"/>
        </w:rPr>
        <w:t>a mantissa followed by an exponent</w:t>
      </w:r>
      <w:r w:rsidRPr="00AE2AEA">
        <w:rPr>
          <w:sz w:val="28"/>
          <w:szCs w:val="28"/>
          <w:shd w:val="clear" w:color="auto" w:fill="FFFFFF"/>
        </w:rPr>
        <w:t>. The mantissa is a decimal fixed-point constant. The exponent is the letter E, S, D, or Q followed by an optionally-signed decimal integer of four or less digits (meaning 10 to the power of this integer).</w:t>
      </w:r>
    </w:p>
    <w:p w14:paraId="5C83C592" w14:textId="019A8EA9" w:rsidR="00E6432C" w:rsidRPr="00AE2AEA" w:rsidRDefault="00E6432C">
      <w:pPr>
        <w:rPr>
          <w:sz w:val="28"/>
          <w:szCs w:val="28"/>
        </w:rPr>
      </w:pPr>
      <w:r w:rsidRPr="00AE2AEA">
        <w:rPr>
          <w:sz w:val="28"/>
          <w:szCs w:val="28"/>
          <w:shd w:val="clear" w:color="auto" w:fill="FFFFFF"/>
        </w:rPr>
        <w:t>The precision of floating-point numbers is </w:t>
      </w:r>
      <w:r w:rsidRPr="00AE2AEA">
        <w:rPr>
          <w:sz w:val="28"/>
          <w:szCs w:val="28"/>
        </w:rPr>
        <w:t>either single or double, based on the number of hexadecimal digits in the fraction</w:t>
      </w:r>
      <w:r w:rsidRPr="00AE2AEA">
        <w:rPr>
          <w:sz w:val="28"/>
          <w:szCs w:val="28"/>
          <w:shd w:val="clear" w:color="auto" w:fill="FFFFFF"/>
        </w:rPr>
        <w:t>. A small integer is a binary integer with a precision of 15 bits. The range of small integers is -32768 to +32767. A large integer is a binary integer with a precision of 31 bits.</w:t>
      </w:r>
    </w:p>
    <w:p w14:paraId="00000020" w14:textId="77777777" w:rsidR="005F1E12" w:rsidRPr="00AE2AEA" w:rsidRDefault="005F1E12">
      <w:pPr>
        <w:rPr>
          <w:sz w:val="28"/>
          <w:szCs w:val="28"/>
        </w:rPr>
      </w:pPr>
    </w:p>
    <w:p w14:paraId="00000021" w14:textId="77777777" w:rsidR="005F1E12" w:rsidRPr="00AE2AEA" w:rsidRDefault="00840F6C">
      <w:pPr>
        <w:rPr>
          <w:sz w:val="28"/>
          <w:szCs w:val="28"/>
        </w:rPr>
      </w:pPr>
      <w:r w:rsidRPr="00AE2AEA">
        <w:rPr>
          <w:sz w:val="28"/>
          <w:szCs w:val="28"/>
        </w:rPr>
        <w:t xml:space="preserve">Q9.Consider the following two fraction objects: </w:t>
      </w:r>
      <w:proofErr w:type="gramStart"/>
      <w:r w:rsidRPr="00AE2AEA">
        <w:rPr>
          <w:sz w:val="28"/>
          <w:szCs w:val="28"/>
        </w:rPr>
        <w:t>Fraction(</w:t>
      </w:r>
      <w:proofErr w:type="gramEnd"/>
      <w:r w:rsidRPr="00AE2AEA">
        <w:rPr>
          <w:sz w:val="28"/>
          <w:szCs w:val="28"/>
        </w:rPr>
        <w:t>1, 2) and Fraction(1, 2). (5, 10). Is the internal state of these two objects the same? Why do you think that is?</w:t>
      </w:r>
    </w:p>
    <w:p w14:paraId="00000022" w14:textId="7A6478EA" w:rsidR="005F1E12" w:rsidRPr="00AE2AEA" w:rsidRDefault="00E6432C">
      <w:pPr>
        <w:rPr>
          <w:sz w:val="28"/>
          <w:szCs w:val="28"/>
        </w:rPr>
      </w:pPr>
      <w:r w:rsidRPr="00AE2AEA">
        <w:rPr>
          <w:sz w:val="28"/>
          <w:szCs w:val="28"/>
        </w:rPr>
        <w:t>ANS:</w:t>
      </w:r>
    </w:p>
    <w:p w14:paraId="04318268" w14:textId="2BDDEFCD" w:rsidR="00E6432C" w:rsidRPr="00AE2AEA" w:rsidRDefault="00E6432C">
      <w:pPr>
        <w:rPr>
          <w:sz w:val="28"/>
          <w:szCs w:val="28"/>
          <w:shd w:val="clear" w:color="auto" w:fill="FFFFFF"/>
        </w:rPr>
      </w:pPr>
      <w:r w:rsidRPr="00AE2AEA">
        <w:rPr>
          <w:sz w:val="28"/>
          <w:szCs w:val="28"/>
        </w:rPr>
        <w:tab/>
      </w:r>
      <w:r w:rsidRPr="00AE2AEA">
        <w:rPr>
          <w:sz w:val="28"/>
          <w:szCs w:val="28"/>
          <w:shd w:val="clear" w:color="auto" w:fill="FFFFFF"/>
        </w:rPr>
        <w:t>Fractions are the terms used to determine the parts of a whole object. For example, </w:t>
      </w:r>
      <w:r w:rsidRPr="00AE2AEA">
        <w:rPr>
          <w:sz w:val="28"/>
          <w:szCs w:val="28"/>
        </w:rPr>
        <w:t>a pizza is divided into four pieces, so each piece of it is represented as 1/4th of the pizza</w:t>
      </w:r>
      <w:r w:rsidRPr="00AE2AEA">
        <w:rPr>
          <w:sz w:val="28"/>
          <w:szCs w:val="28"/>
          <w:shd w:val="clear" w:color="auto" w:fill="FFFFFF"/>
        </w:rPr>
        <w:t>.</w:t>
      </w:r>
    </w:p>
    <w:p w14:paraId="7C4563BC" w14:textId="7C48AA60" w:rsidR="00E6432C" w:rsidRPr="00AE2AEA" w:rsidRDefault="00E6432C">
      <w:pPr>
        <w:rPr>
          <w:sz w:val="28"/>
          <w:szCs w:val="28"/>
        </w:rPr>
      </w:pPr>
      <w:r w:rsidRPr="00AE2AEA">
        <w:rPr>
          <w:sz w:val="28"/>
          <w:szCs w:val="28"/>
          <w:shd w:val="clear" w:color="auto" w:fill="FFFFFF"/>
        </w:rPr>
        <w:t>In real life, we will many examples of fractions, such as: </w:t>
      </w:r>
      <w:r w:rsidRPr="00AE2AEA">
        <w:rPr>
          <w:sz w:val="28"/>
          <w:szCs w:val="28"/>
        </w:rPr>
        <w:t>If a pizza is divided into two equal parts, then each part is equal to half of the whole</w:t>
      </w:r>
      <w:r w:rsidRPr="00AE2AEA">
        <w:rPr>
          <w:sz w:val="28"/>
          <w:szCs w:val="28"/>
          <w:shd w:val="clear" w:color="auto" w:fill="FFFFFF"/>
        </w:rPr>
        <w:t> pizza. If we divide a slice of watermelon into three equal parts then each part is equal 1/3rd of the whole.</w:t>
      </w:r>
    </w:p>
    <w:p w14:paraId="00000023" w14:textId="77777777" w:rsidR="005F1E12" w:rsidRPr="00AE2AEA" w:rsidRDefault="005F1E12">
      <w:pPr>
        <w:rPr>
          <w:sz w:val="28"/>
          <w:szCs w:val="28"/>
        </w:rPr>
      </w:pPr>
    </w:p>
    <w:p w14:paraId="00000024" w14:textId="77777777" w:rsidR="005F1E12" w:rsidRPr="00AE2AEA" w:rsidRDefault="005F1E12">
      <w:pPr>
        <w:rPr>
          <w:sz w:val="28"/>
          <w:szCs w:val="28"/>
        </w:rPr>
      </w:pPr>
    </w:p>
    <w:p w14:paraId="00000025" w14:textId="77777777" w:rsidR="005F1E12" w:rsidRPr="00AE2AEA" w:rsidRDefault="00840F6C">
      <w:pPr>
        <w:rPr>
          <w:sz w:val="28"/>
          <w:szCs w:val="28"/>
        </w:rPr>
      </w:pPr>
      <w:r w:rsidRPr="00AE2AEA">
        <w:rPr>
          <w:sz w:val="28"/>
          <w:szCs w:val="28"/>
        </w:rPr>
        <w:t>Q10. How do the Fraction class and the integer type (</w:t>
      </w:r>
      <w:proofErr w:type="spellStart"/>
      <w:r w:rsidRPr="00AE2AEA">
        <w:rPr>
          <w:sz w:val="28"/>
          <w:szCs w:val="28"/>
        </w:rPr>
        <w:t>int</w:t>
      </w:r>
      <w:proofErr w:type="spellEnd"/>
      <w:r w:rsidRPr="00AE2AEA">
        <w:rPr>
          <w:sz w:val="28"/>
          <w:szCs w:val="28"/>
        </w:rPr>
        <w:t>) relate to each other? Containment or inheritance?</w:t>
      </w:r>
    </w:p>
    <w:p w14:paraId="39B2F3CE" w14:textId="2BBF89DF" w:rsidR="00AE2AEA" w:rsidRPr="00AE2AEA" w:rsidRDefault="00AE2AEA">
      <w:pPr>
        <w:rPr>
          <w:sz w:val="28"/>
          <w:szCs w:val="28"/>
        </w:rPr>
      </w:pPr>
      <w:r w:rsidRPr="00AE2AEA">
        <w:rPr>
          <w:sz w:val="28"/>
          <w:szCs w:val="28"/>
        </w:rPr>
        <w:t>ANS:</w:t>
      </w:r>
    </w:p>
    <w:p w14:paraId="213FE84D" w14:textId="587E4B15" w:rsidR="00AE2AEA" w:rsidRPr="00AE2AEA" w:rsidRDefault="00AE2AEA">
      <w:pPr>
        <w:rPr>
          <w:sz w:val="28"/>
          <w:szCs w:val="28"/>
          <w:shd w:val="clear" w:color="auto" w:fill="FFFFFF"/>
        </w:rPr>
      </w:pPr>
      <w:r w:rsidRPr="00AE2AEA">
        <w:rPr>
          <w:sz w:val="28"/>
          <w:szCs w:val="28"/>
        </w:rPr>
        <w:lastRenderedPageBreak/>
        <w:tab/>
      </w:r>
      <w:r w:rsidRPr="00AE2AEA">
        <w:rPr>
          <w:sz w:val="28"/>
          <w:szCs w:val="28"/>
          <w:shd w:val="clear" w:color="auto" w:fill="FFFFFF"/>
        </w:rPr>
        <w:t>Inheritance is a </w:t>
      </w:r>
      <w:r w:rsidRPr="00AE2AEA">
        <w:rPr>
          <w:sz w:val="28"/>
          <w:szCs w:val="28"/>
        </w:rPr>
        <w:t>parent-child relationship</w:t>
      </w:r>
      <w:r w:rsidRPr="00AE2AEA">
        <w:rPr>
          <w:sz w:val="28"/>
          <w:szCs w:val="28"/>
          <w:shd w:val="clear" w:color="auto" w:fill="FFFFFF"/>
        </w:rPr>
        <w:t> where we create a new class by using existing class code. It is just like saying that “A is type of B”. For example is “Apple is a fruit”, “Ferrari is a car”.</w:t>
      </w:r>
    </w:p>
    <w:p w14:paraId="0013503B" w14:textId="00E937ED" w:rsidR="00AE2AEA" w:rsidRPr="00AE2AEA" w:rsidRDefault="00AE2AEA">
      <w:pPr>
        <w:rPr>
          <w:sz w:val="28"/>
          <w:szCs w:val="28"/>
        </w:rPr>
      </w:pPr>
      <w:r w:rsidRPr="00AE2AEA">
        <w:rPr>
          <w:sz w:val="28"/>
          <w:szCs w:val="28"/>
          <w:shd w:val="clear" w:color="auto" w:fill="FFFFFF"/>
        </w:rPr>
        <w:t>Inheritance models </w:t>
      </w:r>
      <w:proofErr w:type="gramStart"/>
      <w:r w:rsidRPr="00AE2AEA">
        <w:rPr>
          <w:sz w:val="28"/>
          <w:szCs w:val="28"/>
        </w:rPr>
        <w:t>the is</w:t>
      </w:r>
      <w:proofErr w:type="gramEnd"/>
      <w:r w:rsidRPr="00AE2AEA">
        <w:rPr>
          <w:sz w:val="28"/>
          <w:szCs w:val="28"/>
        </w:rPr>
        <w:t>-a relationship between two classes</w:t>
      </w:r>
      <w:r w:rsidRPr="00AE2AEA">
        <w:rPr>
          <w:sz w:val="28"/>
          <w:szCs w:val="28"/>
          <w:shd w:val="clear" w:color="auto" w:fill="FFFFFF"/>
        </w:rPr>
        <w:t>. A strong is-a relationship describes a direct inheritance relationship between two classes. A weak is-a relationship describes that a class has certain properties. A strong is-a relationship can be represented using class inheritance.</w:t>
      </w:r>
      <w:bookmarkEnd w:id="0"/>
    </w:p>
    <w:sectPr w:rsidR="00AE2AEA" w:rsidRPr="00AE2AEA">
      <w:headerReference w:type="default"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EC97E" w14:textId="77777777" w:rsidR="00840F6C" w:rsidRDefault="00840F6C">
      <w:r>
        <w:separator/>
      </w:r>
    </w:p>
  </w:endnote>
  <w:endnote w:type="continuationSeparator" w:id="0">
    <w:p w14:paraId="56AC615B" w14:textId="77777777" w:rsidR="00840F6C" w:rsidRDefault="00840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7" w14:textId="77777777" w:rsidR="005F1E12" w:rsidRDefault="005F1E12">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33490" w14:textId="77777777" w:rsidR="00840F6C" w:rsidRDefault="00840F6C">
      <w:r>
        <w:separator/>
      </w:r>
    </w:p>
  </w:footnote>
  <w:footnote w:type="continuationSeparator" w:id="0">
    <w:p w14:paraId="189B76F2" w14:textId="77777777" w:rsidR="00840F6C" w:rsidRDefault="00840F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6" w14:textId="77777777" w:rsidR="005F1E12" w:rsidRDefault="005F1E12">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0076"/>
    <w:multiLevelType w:val="multilevel"/>
    <w:tmpl w:val="DB3E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B87C52"/>
    <w:multiLevelType w:val="multilevel"/>
    <w:tmpl w:val="410E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E12"/>
    <w:rsid w:val="005F1E12"/>
    <w:rsid w:val="00840F6C"/>
    <w:rsid w:val="00AE2AEA"/>
    <w:rsid w:val="00E643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7F38F2-9F50-4C2A-A531-7CAC9B2E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q-text">
    <w:name w:val="q-text"/>
    <w:basedOn w:val="Normal"/>
    <w:rsid w:val="00E6432C"/>
    <w:pPr>
      <w:spacing w:before="100" w:beforeAutospacing="1" w:after="100" w:afterAutospacing="1"/>
    </w:pPr>
    <w:rPr>
      <w:sz w:val="24"/>
      <w:szCs w:val="24"/>
    </w:rPr>
  </w:style>
  <w:style w:type="paragraph" w:styleId="NormalWeb">
    <w:name w:val="Normal (Web)"/>
    <w:basedOn w:val="Normal"/>
    <w:uiPriority w:val="99"/>
    <w:semiHidden/>
    <w:unhideWhenUsed/>
    <w:rsid w:val="00E6432C"/>
    <w:pPr>
      <w:spacing w:before="100" w:beforeAutospacing="1" w:after="100" w:afterAutospacing="1"/>
    </w:pPr>
    <w:rPr>
      <w:sz w:val="24"/>
      <w:szCs w:val="24"/>
    </w:rPr>
  </w:style>
  <w:style w:type="character" w:styleId="HTMLCode">
    <w:name w:val="HTML Code"/>
    <w:basedOn w:val="DefaultParagraphFont"/>
    <w:uiPriority w:val="99"/>
    <w:semiHidden/>
    <w:unhideWhenUsed/>
    <w:rsid w:val="00E6432C"/>
    <w:rPr>
      <w:rFonts w:ascii="Courier New" w:eastAsia="Times New Roman" w:hAnsi="Courier New" w:cs="Courier New"/>
      <w:sz w:val="20"/>
      <w:szCs w:val="20"/>
    </w:rPr>
  </w:style>
  <w:style w:type="character" w:customStyle="1" w:styleId="pre">
    <w:name w:val="pre"/>
    <w:basedOn w:val="DefaultParagraphFont"/>
    <w:rsid w:val="00E64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557589">
      <w:bodyDiv w:val="1"/>
      <w:marLeft w:val="0"/>
      <w:marRight w:val="0"/>
      <w:marTop w:val="0"/>
      <w:marBottom w:val="0"/>
      <w:divBdr>
        <w:top w:val="none" w:sz="0" w:space="0" w:color="auto"/>
        <w:left w:val="none" w:sz="0" w:space="0" w:color="auto"/>
        <w:bottom w:val="none" w:sz="0" w:space="0" w:color="auto"/>
        <w:right w:val="none" w:sz="0" w:space="0" w:color="auto"/>
      </w:divBdr>
    </w:div>
    <w:div w:id="1565794754">
      <w:bodyDiv w:val="1"/>
      <w:marLeft w:val="0"/>
      <w:marRight w:val="0"/>
      <w:marTop w:val="0"/>
      <w:marBottom w:val="0"/>
      <w:divBdr>
        <w:top w:val="none" w:sz="0" w:space="0" w:color="auto"/>
        <w:left w:val="none" w:sz="0" w:space="0" w:color="auto"/>
        <w:bottom w:val="none" w:sz="0" w:space="0" w:color="auto"/>
        <w:right w:val="none" w:sz="0" w:space="0" w:color="auto"/>
      </w:divBdr>
    </w:div>
    <w:div w:id="1989019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decimal.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function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python.org/3/library/decimal.html" TargetMode="External"/><Relationship Id="rId4" Type="http://schemas.openxmlformats.org/officeDocument/2006/relationships/settings" Target="settings.xml"/><Relationship Id="rId9" Type="http://schemas.openxmlformats.org/officeDocument/2006/relationships/hyperlink" Target="https://docs.python.org/3/library/functio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2021-03-04T01:24:00Z</dcterms:created>
  <dcterms:modified xsi:type="dcterms:W3CDTF">2023-05-24T06:43:00Z</dcterms:modified>
</cp:coreProperties>
</file>