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How does </w:t>
      </w:r>
      <w:proofErr w:type="spellStart"/>
      <w:r w:rsidRPr="00651330">
        <w:rPr>
          <w:rFonts w:ascii="Times New Roman" w:hAnsi="Times New Roman" w:cs="Times New Roman"/>
          <w:sz w:val="28"/>
          <w:szCs w:val="28"/>
        </w:rPr>
        <w:t>unsqueeze</w:t>
      </w:r>
      <w:proofErr w:type="spellEnd"/>
      <w:r w:rsidRPr="00651330">
        <w:rPr>
          <w:rFonts w:ascii="Times New Roman" w:hAnsi="Times New Roman" w:cs="Times New Roman"/>
          <w:sz w:val="28"/>
          <w:szCs w:val="28"/>
        </w:rPr>
        <w:t> help us to solve certain broadcasting problems?</w:t>
      </w:r>
    </w:p>
    <w:p w:rsidR="00E05F13" w:rsidRPr="00651330" w:rsidRDefault="00E05F13"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E05F13" w:rsidRPr="00651330" w:rsidRDefault="00E05F13"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b/>
      </w:r>
      <w:proofErr w:type="spellStart"/>
      <w:proofErr w:type="gramStart"/>
      <w:r w:rsidRPr="00651330">
        <w:rPr>
          <w:rStyle w:val="HTMLCode"/>
          <w:rFonts w:ascii="Times New Roman" w:eastAsiaTheme="minorHAnsi" w:hAnsi="Times New Roman" w:cs="Times New Roman"/>
          <w:sz w:val="28"/>
          <w:szCs w:val="28"/>
          <w:bdr w:val="none" w:sz="0" w:space="0" w:color="auto" w:frame="1"/>
        </w:rPr>
        <w:t>unsqueeze</w:t>
      </w:r>
      <w:proofErr w:type="spellEnd"/>
      <w:proofErr w:type="gramEnd"/>
      <w:r w:rsidRPr="00651330">
        <w:rPr>
          <w:rFonts w:ascii="Times New Roman" w:hAnsi="Times New Roman" w:cs="Times New Roman"/>
          <w:sz w:val="28"/>
          <w:szCs w:val="28"/>
          <w:shd w:val="clear" w:color="auto" w:fill="FFFFFF"/>
        </w:rPr>
        <w:t xml:space="preserve"> turns an </w:t>
      </w:r>
      <w:proofErr w:type="spellStart"/>
      <w:r w:rsidRPr="00651330">
        <w:rPr>
          <w:rFonts w:ascii="Times New Roman" w:hAnsi="Times New Roman" w:cs="Times New Roman"/>
          <w:sz w:val="28"/>
          <w:szCs w:val="28"/>
          <w:shd w:val="clear" w:color="auto" w:fill="FFFFFF"/>
        </w:rPr>
        <w:t>n.d.</w:t>
      </w:r>
      <w:proofErr w:type="spellEnd"/>
      <w:r w:rsidRPr="00651330">
        <w:rPr>
          <w:rFonts w:ascii="Times New Roman" w:hAnsi="Times New Roman" w:cs="Times New Roman"/>
          <w:sz w:val="28"/>
          <w:szCs w:val="28"/>
          <w:shd w:val="clear" w:color="auto" w:fill="FFFFFF"/>
        </w:rPr>
        <w:t xml:space="preserve"> tensor into an (n+1).d. one by adding an extra dimension of depth 1. However, since it is ambiguous which axis the new dimension should lie across (i.e. in which direction it should be "</w:t>
      </w:r>
      <w:proofErr w:type="spellStart"/>
      <w:r w:rsidRPr="00651330">
        <w:rPr>
          <w:rFonts w:ascii="Times New Roman" w:hAnsi="Times New Roman" w:cs="Times New Roman"/>
          <w:sz w:val="28"/>
          <w:szCs w:val="28"/>
          <w:shd w:val="clear" w:color="auto" w:fill="FFFFFF"/>
        </w:rPr>
        <w:t>unsqueezed</w:t>
      </w:r>
      <w:proofErr w:type="spellEnd"/>
      <w:r w:rsidRPr="00651330">
        <w:rPr>
          <w:rFonts w:ascii="Times New Roman" w:hAnsi="Times New Roman" w:cs="Times New Roman"/>
          <w:sz w:val="28"/>
          <w:szCs w:val="28"/>
          <w:shd w:val="clear" w:color="auto" w:fill="FFFFFF"/>
        </w:rPr>
        <w:t>"), this needs to be specified by the </w:t>
      </w:r>
      <w:hyperlink r:id="rId5" w:history="1">
        <w:r w:rsidRPr="00651330">
          <w:rPr>
            <w:rStyle w:val="HTMLCode"/>
            <w:rFonts w:ascii="Times New Roman" w:eastAsiaTheme="minorHAnsi" w:hAnsi="Times New Roman" w:cs="Times New Roman"/>
            <w:sz w:val="28"/>
            <w:szCs w:val="28"/>
            <w:u w:val="single"/>
            <w:bdr w:val="none" w:sz="0" w:space="0" w:color="auto" w:frame="1"/>
            <w:shd w:val="clear" w:color="auto" w:fill="FFFFFF"/>
          </w:rPr>
          <w:t>dim</w:t>
        </w:r>
      </w:hyperlink>
      <w:r w:rsidRPr="00651330">
        <w:rPr>
          <w:rFonts w:ascii="Times New Roman" w:hAnsi="Times New Roman" w:cs="Times New Roman"/>
          <w:sz w:val="28"/>
          <w:szCs w:val="28"/>
          <w:shd w:val="clear" w:color="auto" w:fill="FFFFFF"/>
        </w:rPr>
        <w:t> argument.</w:t>
      </w: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How can we use indexing to do the same operation as </w:t>
      </w:r>
      <w:proofErr w:type="spellStart"/>
      <w:r w:rsidRPr="00651330">
        <w:rPr>
          <w:rFonts w:ascii="Times New Roman" w:hAnsi="Times New Roman" w:cs="Times New Roman"/>
          <w:sz w:val="28"/>
          <w:szCs w:val="28"/>
        </w:rPr>
        <w:t>unsqueeze</w:t>
      </w:r>
      <w:proofErr w:type="spellEnd"/>
      <w:r w:rsidRPr="00651330">
        <w:rPr>
          <w:rFonts w:ascii="Times New Roman" w:hAnsi="Times New Roman" w:cs="Times New Roman"/>
          <w:sz w:val="28"/>
          <w:szCs w:val="28"/>
        </w:rPr>
        <w:t>?</w:t>
      </w:r>
    </w:p>
    <w:p w:rsidR="00E05F13" w:rsidRPr="00651330" w:rsidRDefault="00E05F13"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E05F13" w:rsidRPr="00651330" w:rsidRDefault="00E05F13"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b/>
      </w:r>
      <w:r w:rsidRPr="00651330">
        <w:rPr>
          <w:rFonts w:ascii="Times New Roman" w:hAnsi="Times New Roman" w:cs="Times New Roman"/>
          <w:spacing w:val="2"/>
          <w:sz w:val="28"/>
          <w:szCs w:val="28"/>
          <w:shd w:val="clear" w:color="auto" w:fill="FFFFFF"/>
        </w:rPr>
        <w:t>When we squeeze a tensor, the dimensions of size 1 are removed. The elements of the original tensor are arranged with the remaining dimensions. For example, if the input tensor is of shape: (m×1×n×1) then the output tensor after squeeze will be of shape: (</w:t>
      </w:r>
      <w:proofErr w:type="spellStart"/>
      <w:r w:rsidRPr="00651330">
        <w:rPr>
          <w:rFonts w:ascii="Times New Roman" w:hAnsi="Times New Roman" w:cs="Times New Roman"/>
          <w:spacing w:val="2"/>
          <w:sz w:val="28"/>
          <w:szCs w:val="28"/>
          <w:shd w:val="clear" w:color="auto" w:fill="FFFFFF"/>
        </w:rPr>
        <w:t>m×n</w:t>
      </w:r>
      <w:proofErr w:type="spellEnd"/>
      <w:r w:rsidRPr="00651330">
        <w:rPr>
          <w:rFonts w:ascii="Times New Roman" w:hAnsi="Times New Roman" w:cs="Times New Roman"/>
          <w:spacing w:val="2"/>
          <w:sz w:val="28"/>
          <w:szCs w:val="28"/>
          <w:shd w:val="clear" w:color="auto" w:fill="FFFFFF"/>
        </w:rPr>
        <w:t xml:space="preserve">). The following is the syntax of the </w:t>
      </w:r>
      <w:proofErr w:type="spellStart"/>
      <w:proofErr w:type="gramStart"/>
      <w:r w:rsidRPr="00651330">
        <w:rPr>
          <w:rFonts w:ascii="Times New Roman" w:hAnsi="Times New Roman" w:cs="Times New Roman"/>
          <w:spacing w:val="2"/>
          <w:sz w:val="28"/>
          <w:szCs w:val="28"/>
          <w:shd w:val="clear" w:color="auto" w:fill="FFFFFF"/>
        </w:rPr>
        <w:t>torch.squeeze</w:t>
      </w:r>
      <w:proofErr w:type="spellEnd"/>
      <w:r w:rsidRPr="00651330">
        <w:rPr>
          <w:rFonts w:ascii="Times New Roman" w:hAnsi="Times New Roman" w:cs="Times New Roman"/>
          <w:spacing w:val="2"/>
          <w:sz w:val="28"/>
          <w:szCs w:val="28"/>
          <w:shd w:val="clear" w:color="auto" w:fill="FFFFFF"/>
        </w:rPr>
        <w:t>(</w:t>
      </w:r>
      <w:proofErr w:type="gramEnd"/>
      <w:r w:rsidRPr="00651330">
        <w:rPr>
          <w:rFonts w:ascii="Times New Roman" w:hAnsi="Times New Roman" w:cs="Times New Roman"/>
          <w:spacing w:val="2"/>
          <w:sz w:val="28"/>
          <w:szCs w:val="28"/>
          <w:shd w:val="clear" w:color="auto" w:fill="FFFFFF"/>
        </w:rPr>
        <w:t>) method.</w:t>
      </w: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How do we show the actual contents of the memory used for a tensor?</w:t>
      </w:r>
    </w:p>
    <w:p w:rsidR="006B6C8F" w:rsidRPr="00651330" w:rsidRDefault="006B6C8F"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6B6C8F" w:rsidRPr="00651330" w:rsidRDefault="006B6C8F" w:rsidP="00EF4878">
      <w:pPr>
        <w:pStyle w:val="NormalWeb"/>
        <w:shd w:val="clear" w:color="auto" w:fill="FFFFFF"/>
        <w:tabs>
          <w:tab w:val="num" w:pos="360"/>
        </w:tabs>
        <w:spacing w:before="0" w:beforeAutospacing="0" w:after="0" w:afterAutospacing="0"/>
        <w:ind w:left="426" w:hanging="66"/>
        <w:jc w:val="both"/>
        <w:textAlignment w:val="baseline"/>
        <w:rPr>
          <w:sz w:val="28"/>
          <w:szCs w:val="28"/>
        </w:rPr>
      </w:pPr>
      <w:r w:rsidRPr="00651330">
        <w:rPr>
          <w:sz w:val="28"/>
          <w:szCs w:val="28"/>
        </w:rPr>
        <w:tab/>
        <w:t>All built-in objects will return correct results, but this does not have to hold true for third-party extensions as it is implementation specific.</w:t>
      </w:r>
    </w:p>
    <w:p w:rsidR="006B6C8F" w:rsidRPr="00651330" w:rsidRDefault="006B6C8F" w:rsidP="00EF4878">
      <w:pPr>
        <w:pStyle w:val="NormalWeb"/>
        <w:shd w:val="clear" w:color="auto" w:fill="FFFFFF"/>
        <w:tabs>
          <w:tab w:val="num" w:pos="360"/>
        </w:tabs>
        <w:spacing w:before="0" w:beforeAutospacing="0" w:after="0" w:afterAutospacing="0"/>
        <w:ind w:left="426" w:hanging="66"/>
        <w:jc w:val="both"/>
        <w:textAlignment w:val="baseline"/>
        <w:rPr>
          <w:sz w:val="28"/>
          <w:szCs w:val="28"/>
        </w:rPr>
      </w:pPr>
      <w:proofErr w:type="gramStart"/>
      <w:r w:rsidRPr="00651330">
        <w:rPr>
          <w:sz w:val="28"/>
          <w:szCs w:val="28"/>
        </w:rPr>
        <w:t>so</w:t>
      </w:r>
      <w:proofErr w:type="gramEnd"/>
      <w:r w:rsidRPr="00651330">
        <w:rPr>
          <w:sz w:val="28"/>
          <w:szCs w:val="28"/>
        </w:rPr>
        <w:t xml:space="preserve"> it could be that for tensors </w:t>
      </w:r>
      <w:r w:rsidRPr="00651330">
        <w:rPr>
          <w:rStyle w:val="HTMLCode"/>
          <w:rFonts w:ascii="Times New Roman" w:hAnsi="Times New Roman" w:cs="Times New Roman"/>
          <w:sz w:val="28"/>
          <w:szCs w:val="28"/>
          <w:bdr w:val="none" w:sz="0" w:space="0" w:color="auto" w:frame="1"/>
        </w:rPr>
        <w:t>__</w:t>
      </w:r>
      <w:proofErr w:type="spellStart"/>
      <w:r w:rsidRPr="00651330">
        <w:rPr>
          <w:rStyle w:val="HTMLCode"/>
          <w:rFonts w:ascii="Times New Roman" w:hAnsi="Times New Roman" w:cs="Times New Roman"/>
          <w:sz w:val="28"/>
          <w:szCs w:val="28"/>
          <w:bdr w:val="none" w:sz="0" w:space="0" w:color="auto" w:frame="1"/>
        </w:rPr>
        <w:t>sizeof</w:t>
      </w:r>
      <w:proofErr w:type="spellEnd"/>
      <w:r w:rsidRPr="00651330">
        <w:rPr>
          <w:rStyle w:val="HTMLCode"/>
          <w:rFonts w:ascii="Times New Roman" w:hAnsi="Times New Roman" w:cs="Times New Roman"/>
          <w:sz w:val="28"/>
          <w:szCs w:val="28"/>
          <w:bdr w:val="none" w:sz="0" w:space="0" w:color="auto" w:frame="1"/>
        </w:rPr>
        <w:t>__</w:t>
      </w:r>
      <w:r w:rsidRPr="00651330">
        <w:rPr>
          <w:sz w:val="28"/>
          <w:szCs w:val="28"/>
        </w:rPr>
        <w:t> is undefined or defined differently than you would expect - this function is not something you can rely on. Secondly</w:t>
      </w:r>
    </w:p>
    <w:p w:rsidR="009D1FA2" w:rsidRPr="00651330" w:rsidRDefault="009D1FA2" w:rsidP="00EF4878">
      <w:pPr>
        <w:shd w:val="clear" w:color="auto" w:fill="FFFFFF"/>
        <w:tabs>
          <w:tab w:val="num" w:pos="360"/>
        </w:tabs>
        <w:spacing w:after="100" w:line="240" w:lineRule="auto"/>
        <w:ind w:left="426" w:hanging="66"/>
        <w:jc w:val="both"/>
        <w:textAlignment w:val="baseline"/>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Only the memory consumption directly attributed to the object is accounted for, not the memory consumption of objects it refers to.</w:t>
      </w:r>
    </w:p>
    <w:p w:rsidR="009D1FA2" w:rsidRPr="00651330" w:rsidRDefault="009D1FA2" w:rsidP="00EF4878">
      <w:pPr>
        <w:shd w:val="clear" w:color="auto" w:fill="FFFFFF"/>
        <w:tabs>
          <w:tab w:val="num" w:pos="360"/>
        </w:tabs>
        <w:spacing w:after="0" w:line="240" w:lineRule="auto"/>
        <w:ind w:left="426" w:hanging="66"/>
        <w:jc w:val="both"/>
        <w:textAlignment w:val="baseline"/>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which</w:t>
      </w:r>
      <w:proofErr w:type="gramEnd"/>
      <w:r w:rsidRPr="00651330">
        <w:rPr>
          <w:rFonts w:ascii="Times New Roman" w:eastAsia="Times New Roman" w:hAnsi="Times New Roman" w:cs="Times New Roman"/>
          <w:sz w:val="28"/>
          <w:szCs w:val="28"/>
          <w:lang w:eastAsia="en-IN" w:bidi="hi-IN"/>
        </w:rPr>
        <w:t xml:space="preserve"> means that if the </w:t>
      </w:r>
      <w:proofErr w:type="spellStart"/>
      <w:r w:rsidRPr="00651330">
        <w:rPr>
          <w:rFonts w:ascii="Times New Roman" w:eastAsia="Times New Roman" w:hAnsi="Times New Roman" w:cs="Times New Roman"/>
          <w:sz w:val="28"/>
          <w:szCs w:val="28"/>
          <w:bdr w:val="none" w:sz="0" w:space="0" w:color="auto" w:frame="1"/>
          <w:lang w:eastAsia="en-IN" w:bidi="hi-IN"/>
        </w:rPr>
        <w:t>torch.Tensor</w:t>
      </w:r>
      <w:proofErr w:type="spellEnd"/>
      <w:r w:rsidRPr="00651330">
        <w:rPr>
          <w:rFonts w:ascii="Times New Roman" w:eastAsia="Times New Roman" w:hAnsi="Times New Roman" w:cs="Times New Roman"/>
          <w:sz w:val="28"/>
          <w:szCs w:val="28"/>
          <w:lang w:eastAsia="en-IN" w:bidi="hi-IN"/>
        </w:rPr>
        <w:t> object merely holds a reference to the actual memory, this won't show in </w:t>
      </w:r>
      <w:proofErr w:type="spellStart"/>
      <w:r w:rsidRPr="00651330">
        <w:rPr>
          <w:rFonts w:ascii="Times New Roman" w:eastAsia="Times New Roman" w:hAnsi="Times New Roman" w:cs="Times New Roman"/>
          <w:sz w:val="28"/>
          <w:szCs w:val="28"/>
          <w:bdr w:val="none" w:sz="0" w:space="0" w:color="auto" w:frame="1"/>
          <w:lang w:eastAsia="en-IN" w:bidi="hi-IN"/>
        </w:rPr>
        <w:t>sys.getsizeof</w:t>
      </w:r>
      <w:proofErr w:type="spellEnd"/>
      <w:r w:rsidRPr="00651330">
        <w:rPr>
          <w:rFonts w:ascii="Times New Roman" w:eastAsia="Times New Roman" w:hAnsi="Times New Roman" w:cs="Times New Roman"/>
          <w:sz w:val="28"/>
          <w:szCs w:val="28"/>
          <w:lang w:eastAsia="en-IN" w:bidi="hi-IN"/>
        </w:rPr>
        <w:t>. This is indeed the case, if you check the size of the underlying </w:t>
      </w:r>
      <w:hyperlink r:id="rId6" w:anchor="torch.Tensor.storage" w:history="1">
        <w:r w:rsidRPr="00651330">
          <w:rPr>
            <w:rFonts w:ascii="Times New Roman" w:eastAsia="Times New Roman" w:hAnsi="Times New Roman" w:cs="Times New Roman"/>
            <w:sz w:val="28"/>
            <w:szCs w:val="28"/>
            <w:u w:val="single"/>
            <w:bdr w:val="none" w:sz="0" w:space="0" w:color="auto" w:frame="1"/>
            <w:lang w:eastAsia="en-IN" w:bidi="hi-IN"/>
          </w:rPr>
          <w:t>storage</w:t>
        </w:r>
      </w:hyperlink>
      <w:r w:rsidRPr="00651330">
        <w:rPr>
          <w:rFonts w:ascii="Times New Roman" w:eastAsia="Times New Roman" w:hAnsi="Times New Roman" w:cs="Times New Roman"/>
          <w:sz w:val="28"/>
          <w:szCs w:val="28"/>
          <w:lang w:eastAsia="en-IN" w:bidi="hi-IN"/>
        </w:rPr>
        <w:t> instead, you will see the expected number</w:t>
      </w:r>
    </w:p>
    <w:p w:rsidR="009D1FA2" w:rsidRPr="00651330" w:rsidRDefault="009D1FA2" w:rsidP="00EF4878">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textAlignment w:val="baseline"/>
        <w:rPr>
          <w:rFonts w:ascii="Times New Roman" w:eastAsia="Times New Roman" w:hAnsi="Times New Roman" w:cs="Times New Roman"/>
          <w:sz w:val="28"/>
          <w:szCs w:val="28"/>
          <w:bdr w:val="none" w:sz="0" w:space="0" w:color="auto" w:frame="1"/>
          <w:lang w:eastAsia="en-IN" w:bidi="hi-IN"/>
        </w:rPr>
      </w:pPr>
      <w:proofErr w:type="gramStart"/>
      <w:r w:rsidRPr="00651330">
        <w:rPr>
          <w:rFonts w:ascii="Times New Roman" w:eastAsia="Times New Roman" w:hAnsi="Times New Roman" w:cs="Times New Roman"/>
          <w:sz w:val="28"/>
          <w:szCs w:val="28"/>
          <w:bdr w:val="none" w:sz="0" w:space="0" w:color="auto" w:frame="1"/>
          <w:lang w:eastAsia="en-IN" w:bidi="hi-IN"/>
        </w:rPr>
        <w:t>import</w:t>
      </w:r>
      <w:proofErr w:type="gramEnd"/>
      <w:r w:rsidRPr="00651330">
        <w:rPr>
          <w:rFonts w:ascii="Times New Roman" w:eastAsia="Times New Roman" w:hAnsi="Times New Roman" w:cs="Times New Roman"/>
          <w:sz w:val="28"/>
          <w:szCs w:val="28"/>
          <w:bdr w:val="none" w:sz="0" w:space="0" w:color="auto" w:frame="1"/>
          <w:lang w:eastAsia="en-IN" w:bidi="hi-IN"/>
        </w:rPr>
        <w:t xml:space="preserve"> torch, sys</w:t>
      </w:r>
    </w:p>
    <w:p w:rsidR="009D1FA2" w:rsidRPr="00651330" w:rsidRDefault="009D1FA2" w:rsidP="00EF4878">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textAlignment w:val="baseline"/>
        <w:rPr>
          <w:rFonts w:ascii="Times New Roman" w:eastAsia="Times New Roman" w:hAnsi="Times New Roman" w:cs="Times New Roman"/>
          <w:sz w:val="28"/>
          <w:szCs w:val="28"/>
          <w:bdr w:val="none" w:sz="0" w:space="0" w:color="auto" w:frame="1"/>
          <w:lang w:eastAsia="en-IN" w:bidi="hi-IN"/>
        </w:rPr>
      </w:pPr>
      <w:r w:rsidRPr="00651330">
        <w:rPr>
          <w:rFonts w:ascii="Times New Roman" w:eastAsia="Times New Roman" w:hAnsi="Times New Roman" w:cs="Times New Roman"/>
          <w:sz w:val="28"/>
          <w:szCs w:val="28"/>
          <w:bdr w:val="none" w:sz="0" w:space="0" w:color="auto" w:frame="1"/>
          <w:lang w:eastAsia="en-IN" w:bidi="hi-IN"/>
        </w:rPr>
        <w:t xml:space="preserve">b = </w:t>
      </w:r>
      <w:proofErr w:type="spellStart"/>
      <w:proofErr w:type="gramStart"/>
      <w:r w:rsidRPr="00651330">
        <w:rPr>
          <w:rFonts w:ascii="Times New Roman" w:eastAsia="Times New Roman" w:hAnsi="Times New Roman" w:cs="Times New Roman"/>
          <w:sz w:val="28"/>
          <w:szCs w:val="28"/>
          <w:bdr w:val="none" w:sz="0" w:space="0" w:color="auto" w:frame="1"/>
          <w:lang w:eastAsia="en-IN" w:bidi="hi-IN"/>
        </w:rPr>
        <w:t>torch.randn</w:t>
      </w:r>
      <w:proofErr w:type="spellEnd"/>
      <w:r w:rsidRPr="00651330">
        <w:rPr>
          <w:rFonts w:ascii="Times New Roman" w:eastAsia="Times New Roman" w:hAnsi="Times New Roman" w:cs="Times New Roman"/>
          <w:sz w:val="28"/>
          <w:szCs w:val="28"/>
          <w:bdr w:val="none" w:sz="0" w:space="0" w:color="auto" w:frame="1"/>
          <w:lang w:eastAsia="en-IN" w:bidi="hi-IN"/>
        </w:rPr>
        <w:t>(</w:t>
      </w:r>
      <w:proofErr w:type="gramEnd"/>
      <w:r w:rsidRPr="00651330">
        <w:rPr>
          <w:rFonts w:ascii="Times New Roman" w:eastAsia="Times New Roman" w:hAnsi="Times New Roman" w:cs="Times New Roman"/>
          <w:sz w:val="28"/>
          <w:szCs w:val="28"/>
          <w:bdr w:val="none" w:sz="0" w:space="0" w:color="auto" w:frame="1"/>
          <w:lang w:eastAsia="en-IN" w:bidi="hi-IN"/>
        </w:rPr>
        <w:t xml:space="preserve">1, 1, 128, 256, </w:t>
      </w:r>
      <w:proofErr w:type="spellStart"/>
      <w:r w:rsidRPr="00651330">
        <w:rPr>
          <w:rFonts w:ascii="Times New Roman" w:eastAsia="Times New Roman" w:hAnsi="Times New Roman" w:cs="Times New Roman"/>
          <w:sz w:val="28"/>
          <w:szCs w:val="28"/>
          <w:bdr w:val="none" w:sz="0" w:space="0" w:color="auto" w:frame="1"/>
          <w:lang w:eastAsia="en-IN" w:bidi="hi-IN"/>
        </w:rPr>
        <w:t>dtype</w:t>
      </w:r>
      <w:proofErr w:type="spellEnd"/>
      <w:r w:rsidRPr="00651330">
        <w:rPr>
          <w:rFonts w:ascii="Times New Roman" w:eastAsia="Times New Roman" w:hAnsi="Times New Roman" w:cs="Times New Roman"/>
          <w:sz w:val="28"/>
          <w:szCs w:val="28"/>
          <w:bdr w:val="none" w:sz="0" w:space="0" w:color="auto" w:frame="1"/>
          <w:lang w:eastAsia="en-IN" w:bidi="hi-IN"/>
        </w:rPr>
        <w:t>=torch.float64)</w:t>
      </w:r>
    </w:p>
    <w:p w:rsidR="009D1FA2" w:rsidRPr="00651330" w:rsidRDefault="009D1FA2" w:rsidP="00EF4878">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textAlignment w:val="baseline"/>
        <w:rPr>
          <w:rFonts w:ascii="Times New Roman" w:eastAsia="Times New Roman" w:hAnsi="Times New Roman" w:cs="Times New Roman"/>
          <w:sz w:val="28"/>
          <w:szCs w:val="28"/>
          <w:bdr w:val="none" w:sz="0" w:space="0" w:color="auto" w:frame="1"/>
          <w:lang w:eastAsia="en-IN" w:bidi="hi-IN"/>
        </w:rPr>
      </w:pPr>
      <w:proofErr w:type="spellStart"/>
      <w:proofErr w:type="gramStart"/>
      <w:r w:rsidRPr="00651330">
        <w:rPr>
          <w:rFonts w:ascii="Times New Roman" w:eastAsia="Times New Roman" w:hAnsi="Times New Roman" w:cs="Times New Roman"/>
          <w:sz w:val="28"/>
          <w:szCs w:val="28"/>
          <w:bdr w:val="none" w:sz="0" w:space="0" w:color="auto" w:frame="1"/>
          <w:lang w:eastAsia="en-IN" w:bidi="hi-IN"/>
        </w:rPr>
        <w:t>sys.getsizeof</w:t>
      </w:r>
      <w:proofErr w:type="spellEnd"/>
      <w:r w:rsidRPr="00651330">
        <w:rPr>
          <w:rFonts w:ascii="Times New Roman" w:eastAsia="Times New Roman" w:hAnsi="Times New Roman" w:cs="Times New Roman"/>
          <w:sz w:val="28"/>
          <w:szCs w:val="28"/>
          <w:bdr w:val="none" w:sz="0" w:space="0" w:color="auto" w:frame="1"/>
          <w:lang w:eastAsia="en-IN" w:bidi="hi-IN"/>
        </w:rPr>
        <w:t>(</w:t>
      </w:r>
      <w:proofErr w:type="gramEnd"/>
      <w:r w:rsidRPr="00651330">
        <w:rPr>
          <w:rFonts w:ascii="Times New Roman" w:eastAsia="Times New Roman" w:hAnsi="Times New Roman" w:cs="Times New Roman"/>
          <w:sz w:val="28"/>
          <w:szCs w:val="28"/>
          <w:bdr w:val="none" w:sz="0" w:space="0" w:color="auto" w:frame="1"/>
          <w:lang w:eastAsia="en-IN" w:bidi="hi-IN"/>
        </w:rPr>
        <w:t>b)</w:t>
      </w:r>
    </w:p>
    <w:p w:rsidR="009D1FA2" w:rsidRPr="00651330" w:rsidRDefault="009D1FA2" w:rsidP="00EF4878">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textAlignment w:val="baseline"/>
        <w:rPr>
          <w:rFonts w:ascii="Times New Roman" w:eastAsia="Times New Roman" w:hAnsi="Times New Roman" w:cs="Times New Roman"/>
          <w:sz w:val="28"/>
          <w:szCs w:val="28"/>
          <w:bdr w:val="none" w:sz="0" w:space="0" w:color="auto" w:frame="1"/>
          <w:lang w:eastAsia="en-IN" w:bidi="hi-IN"/>
        </w:rPr>
      </w:pPr>
      <w:r w:rsidRPr="00651330">
        <w:rPr>
          <w:rFonts w:ascii="Times New Roman" w:eastAsia="Times New Roman" w:hAnsi="Times New Roman" w:cs="Times New Roman"/>
          <w:sz w:val="28"/>
          <w:szCs w:val="28"/>
          <w:bdr w:val="none" w:sz="0" w:space="0" w:color="auto" w:frame="1"/>
          <w:lang w:eastAsia="en-IN" w:bidi="hi-IN"/>
        </w:rPr>
        <w:t>&gt;&gt; 72</w:t>
      </w:r>
    </w:p>
    <w:p w:rsidR="009D1FA2" w:rsidRPr="00651330" w:rsidRDefault="009D1FA2" w:rsidP="00EF4878">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textAlignment w:val="baseline"/>
        <w:rPr>
          <w:rFonts w:ascii="Times New Roman" w:eastAsia="Times New Roman" w:hAnsi="Times New Roman" w:cs="Times New Roman"/>
          <w:sz w:val="28"/>
          <w:szCs w:val="28"/>
          <w:bdr w:val="none" w:sz="0" w:space="0" w:color="auto" w:frame="1"/>
          <w:lang w:eastAsia="en-IN" w:bidi="hi-IN"/>
        </w:rPr>
      </w:pPr>
      <w:proofErr w:type="spellStart"/>
      <w:proofErr w:type="gramStart"/>
      <w:r w:rsidRPr="00651330">
        <w:rPr>
          <w:rFonts w:ascii="Times New Roman" w:eastAsia="Times New Roman" w:hAnsi="Times New Roman" w:cs="Times New Roman"/>
          <w:sz w:val="28"/>
          <w:szCs w:val="28"/>
          <w:bdr w:val="none" w:sz="0" w:space="0" w:color="auto" w:frame="1"/>
          <w:lang w:eastAsia="en-IN" w:bidi="hi-IN"/>
        </w:rPr>
        <w:t>sys.getsizeof</w:t>
      </w:r>
      <w:proofErr w:type="spellEnd"/>
      <w:r w:rsidRPr="00651330">
        <w:rPr>
          <w:rFonts w:ascii="Times New Roman" w:eastAsia="Times New Roman" w:hAnsi="Times New Roman" w:cs="Times New Roman"/>
          <w:sz w:val="28"/>
          <w:szCs w:val="28"/>
          <w:bdr w:val="none" w:sz="0" w:space="0" w:color="auto" w:frame="1"/>
          <w:lang w:eastAsia="en-IN" w:bidi="hi-IN"/>
        </w:rPr>
        <w:t>(</w:t>
      </w:r>
      <w:proofErr w:type="spellStart"/>
      <w:proofErr w:type="gramEnd"/>
      <w:r w:rsidRPr="00651330">
        <w:rPr>
          <w:rFonts w:ascii="Times New Roman" w:eastAsia="Times New Roman" w:hAnsi="Times New Roman" w:cs="Times New Roman"/>
          <w:sz w:val="28"/>
          <w:szCs w:val="28"/>
          <w:bdr w:val="none" w:sz="0" w:space="0" w:color="auto" w:frame="1"/>
          <w:lang w:eastAsia="en-IN" w:bidi="hi-IN"/>
        </w:rPr>
        <w:t>b.storage</w:t>
      </w:r>
      <w:proofErr w:type="spellEnd"/>
      <w:r w:rsidRPr="00651330">
        <w:rPr>
          <w:rFonts w:ascii="Times New Roman" w:eastAsia="Times New Roman" w:hAnsi="Times New Roman" w:cs="Times New Roman"/>
          <w:sz w:val="28"/>
          <w:szCs w:val="28"/>
          <w:bdr w:val="none" w:sz="0" w:space="0" w:color="auto" w:frame="1"/>
          <w:lang w:eastAsia="en-IN" w:bidi="hi-IN"/>
        </w:rPr>
        <w:t>())</w:t>
      </w:r>
    </w:p>
    <w:p w:rsidR="009D1FA2" w:rsidRPr="00651330" w:rsidRDefault="009D1FA2" w:rsidP="00EF4878">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textAlignment w:val="baseline"/>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bdr w:val="none" w:sz="0" w:space="0" w:color="auto" w:frame="1"/>
          <w:lang w:eastAsia="en-IN" w:bidi="hi-IN"/>
        </w:rPr>
        <w:t>&gt;&gt; 262208</w:t>
      </w:r>
    </w:p>
    <w:p w:rsidR="006B6C8F" w:rsidRPr="00651330" w:rsidRDefault="006B6C8F" w:rsidP="00EF4878">
      <w:pPr>
        <w:tabs>
          <w:tab w:val="num" w:pos="360"/>
        </w:tabs>
        <w:ind w:left="426" w:hanging="66"/>
        <w:jc w:val="both"/>
        <w:rPr>
          <w:rFonts w:ascii="Times New Roman" w:hAnsi="Times New Roman" w:cs="Times New Roman"/>
          <w:sz w:val="28"/>
          <w:szCs w:val="28"/>
        </w:rPr>
      </w:pP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When adding a vector of size 3 to a matrix of size 3×3, are the elements of the vector added to each row or each column of the matrix? (Be sure to check your answer by running this code in a notebook.)</w:t>
      </w:r>
    </w:p>
    <w:p w:rsidR="000803D9" w:rsidRPr="00651330" w:rsidRDefault="000803D9"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lastRenderedPageBreak/>
        <w:t>ANS:</w:t>
      </w:r>
    </w:p>
    <w:p w:rsidR="000803D9" w:rsidRPr="00651330" w:rsidRDefault="000803D9"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b/>
        <w:t xml:space="preserve">The real 3 by 3 matrices form a vector space </w:t>
      </w:r>
      <w:proofErr w:type="gramStart"/>
      <w:r w:rsidRPr="00651330">
        <w:rPr>
          <w:rFonts w:ascii="Times New Roman" w:hAnsi="Times New Roman" w:cs="Times New Roman"/>
          <w:sz w:val="28"/>
          <w:szCs w:val="28"/>
        </w:rPr>
        <w:t>M</w:t>
      </w:r>
      <w:r w:rsidRPr="00651330">
        <w:rPr>
          <w:rFonts w:ascii="Times New Roman" w:hAnsi="Times New Roman" w:cs="Times New Roman"/>
          <w:sz w:val="28"/>
          <w:szCs w:val="28"/>
          <w:shd w:val="clear" w:color="auto" w:fill="FFFFFF"/>
        </w:rPr>
        <w:t> .</w:t>
      </w:r>
      <w:proofErr w:type="gramEnd"/>
      <w:r w:rsidRPr="00651330">
        <w:rPr>
          <w:rFonts w:ascii="Times New Roman" w:hAnsi="Times New Roman" w:cs="Times New Roman"/>
          <w:sz w:val="28"/>
          <w:szCs w:val="28"/>
          <w:shd w:val="clear" w:color="auto" w:fill="FFFFFF"/>
        </w:rPr>
        <w:t xml:space="preserve"> The symmetric matrices in M form a subspace S. If you add two symmetric matrices, or multiply by real numbers, the result is still a symmetric matrix.</w:t>
      </w: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Do broadcasting and </w:t>
      </w:r>
      <w:proofErr w:type="spellStart"/>
      <w:r w:rsidRPr="00651330">
        <w:rPr>
          <w:rFonts w:ascii="Times New Roman" w:hAnsi="Times New Roman" w:cs="Times New Roman"/>
          <w:sz w:val="28"/>
          <w:szCs w:val="28"/>
        </w:rPr>
        <w:t>expand_as</w:t>
      </w:r>
      <w:proofErr w:type="spellEnd"/>
      <w:r w:rsidRPr="00651330">
        <w:rPr>
          <w:rFonts w:ascii="Times New Roman" w:hAnsi="Times New Roman" w:cs="Times New Roman"/>
          <w:sz w:val="28"/>
          <w:szCs w:val="28"/>
        </w:rPr>
        <w:t> result in increased memory use? Why or why not?</w:t>
      </w:r>
    </w:p>
    <w:p w:rsidR="00434C48" w:rsidRPr="00651330" w:rsidRDefault="00434C48"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434C48" w:rsidRPr="00651330" w:rsidRDefault="00434C48" w:rsidP="00EF4878">
      <w:pPr>
        <w:pStyle w:val="NormalWeb"/>
        <w:shd w:val="clear" w:color="auto" w:fill="FFFFFF"/>
        <w:tabs>
          <w:tab w:val="num" w:pos="360"/>
        </w:tabs>
        <w:ind w:left="426" w:hanging="66"/>
        <w:jc w:val="both"/>
        <w:rPr>
          <w:sz w:val="28"/>
          <w:szCs w:val="28"/>
        </w:rPr>
      </w:pPr>
      <w:r w:rsidRPr="00651330">
        <w:rPr>
          <w:sz w:val="28"/>
          <w:szCs w:val="28"/>
        </w:rPr>
        <w:tab/>
        <w:t xml:space="preserve">Array broadcasting is very common in Python with </w:t>
      </w:r>
      <w:proofErr w:type="spellStart"/>
      <w:r w:rsidRPr="00651330">
        <w:rPr>
          <w:sz w:val="28"/>
          <w:szCs w:val="28"/>
        </w:rPr>
        <w:t>numpy</w:t>
      </w:r>
      <w:proofErr w:type="spellEnd"/>
      <w:r w:rsidRPr="00651330">
        <w:rPr>
          <w:sz w:val="28"/>
          <w:szCs w:val="28"/>
        </w:rPr>
        <w:t xml:space="preserve"> and in </w:t>
      </w:r>
      <w:proofErr w:type="spellStart"/>
      <w:r w:rsidRPr="00651330">
        <w:rPr>
          <w:sz w:val="28"/>
          <w:szCs w:val="28"/>
        </w:rPr>
        <w:t>Matlab</w:t>
      </w:r>
      <w:proofErr w:type="spellEnd"/>
      <w:r w:rsidRPr="00651330">
        <w:rPr>
          <w:sz w:val="28"/>
          <w:szCs w:val="28"/>
        </w:rPr>
        <w:t>.</w:t>
      </w:r>
    </w:p>
    <w:p w:rsidR="00434C48" w:rsidRPr="00651330" w:rsidRDefault="00434C48" w:rsidP="00EF4878">
      <w:pPr>
        <w:shd w:val="clear" w:color="auto" w:fill="FFFFFF"/>
        <w:tabs>
          <w:tab w:val="num" w:pos="360"/>
        </w:tabs>
        <w:spacing w:before="100" w:beforeAutospacing="1" w:after="100" w:afterAutospacing="1" w:line="240" w:lineRule="auto"/>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Broadcasting means that in an array expression if an array has a unitary dimension along an axis that dimension is automatically expanded to match the size of the other array. For example if an array has size [3</w:t>
      </w:r>
      <w:proofErr w:type="gramStart"/>
      <w:r w:rsidRPr="00651330">
        <w:rPr>
          <w:rFonts w:ascii="Times New Roman" w:eastAsia="Times New Roman" w:hAnsi="Times New Roman" w:cs="Times New Roman"/>
          <w:sz w:val="28"/>
          <w:szCs w:val="28"/>
          <w:lang w:eastAsia="en-IN" w:bidi="hi-IN"/>
        </w:rPr>
        <w:t>,1</w:t>
      </w:r>
      <w:proofErr w:type="gramEnd"/>
      <w:r w:rsidRPr="00651330">
        <w:rPr>
          <w:rFonts w:ascii="Times New Roman" w:eastAsia="Times New Roman" w:hAnsi="Times New Roman" w:cs="Times New Roman"/>
          <w:sz w:val="28"/>
          <w:szCs w:val="28"/>
          <w:lang w:eastAsia="en-IN" w:bidi="hi-IN"/>
        </w:rPr>
        <w:t xml:space="preserve">] and another has size [1,4] both array are expanded as they have size [3,4]. In the actual </w:t>
      </w:r>
      <w:proofErr w:type="gramStart"/>
      <w:r w:rsidRPr="00651330">
        <w:rPr>
          <w:rFonts w:ascii="Times New Roman" w:eastAsia="Times New Roman" w:hAnsi="Times New Roman" w:cs="Times New Roman"/>
          <w:sz w:val="28"/>
          <w:szCs w:val="28"/>
          <w:lang w:eastAsia="en-IN" w:bidi="hi-IN"/>
        </w:rPr>
        <w:t>Fortran</w:t>
      </w:r>
      <w:proofErr w:type="gramEnd"/>
      <w:r w:rsidRPr="00651330">
        <w:rPr>
          <w:rFonts w:ascii="Times New Roman" w:eastAsia="Times New Roman" w:hAnsi="Times New Roman" w:cs="Times New Roman"/>
          <w:sz w:val="28"/>
          <w:szCs w:val="28"/>
          <w:lang w:eastAsia="en-IN" w:bidi="hi-IN"/>
        </w:rPr>
        <w:t xml:space="preserve"> one has to use spread to achieve the same result.</w:t>
      </w:r>
      <w:r w:rsidRPr="00651330">
        <w:rPr>
          <w:rFonts w:ascii="Times New Roman" w:eastAsia="Times New Roman" w:hAnsi="Times New Roman" w:cs="Times New Roman"/>
          <w:sz w:val="28"/>
          <w:szCs w:val="28"/>
          <w:lang w:eastAsia="en-IN" w:bidi="hi-IN"/>
        </w:rPr>
        <w:br/>
        <w:t xml:space="preserve">Another nice feature of </w:t>
      </w:r>
      <w:proofErr w:type="spellStart"/>
      <w:r w:rsidRPr="00651330">
        <w:rPr>
          <w:rFonts w:ascii="Times New Roman" w:eastAsia="Times New Roman" w:hAnsi="Times New Roman" w:cs="Times New Roman"/>
          <w:sz w:val="28"/>
          <w:szCs w:val="28"/>
          <w:lang w:eastAsia="en-IN" w:bidi="hi-IN"/>
        </w:rPr>
        <w:t>numpy</w:t>
      </w:r>
      <w:proofErr w:type="spellEnd"/>
      <w:r w:rsidRPr="00651330">
        <w:rPr>
          <w:rFonts w:ascii="Times New Roman" w:eastAsia="Times New Roman" w:hAnsi="Times New Roman" w:cs="Times New Roman"/>
          <w:sz w:val="28"/>
          <w:szCs w:val="28"/>
          <w:lang w:eastAsia="en-IN" w:bidi="hi-IN"/>
        </w:rPr>
        <w:t xml:space="preserve"> is the possibility to add unitary dimensions on the fly with </w:t>
      </w:r>
      <w:proofErr w:type="gramStart"/>
      <w:r w:rsidRPr="00651330">
        <w:rPr>
          <w:rFonts w:ascii="Times New Roman" w:eastAsia="Times New Roman" w:hAnsi="Times New Roman" w:cs="Times New Roman"/>
          <w:sz w:val="28"/>
          <w:szCs w:val="28"/>
          <w:lang w:eastAsia="en-IN" w:bidi="hi-IN"/>
        </w:rPr>
        <w:t>None .</w:t>
      </w:r>
      <w:proofErr w:type="gramEnd"/>
      <w:r w:rsidRPr="00651330">
        <w:rPr>
          <w:rFonts w:ascii="Times New Roman" w:eastAsia="Times New Roman" w:hAnsi="Times New Roman" w:cs="Times New Roman"/>
          <w:sz w:val="28"/>
          <w:szCs w:val="28"/>
          <w:lang w:eastAsia="en-IN" w:bidi="hi-IN"/>
        </w:rPr>
        <w:t xml:space="preserve"> Python example:</w:t>
      </w:r>
    </w:p>
    <w:p w:rsidR="00434C48" w:rsidRPr="00651330" w:rsidRDefault="005D534F" w:rsidP="00EF4878">
      <w:p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rPr>
          <w:rFonts w:ascii="Times New Roman" w:eastAsia="Times New Roman" w:hAnsi="Times New Roman" w:cs="Times New Roman"/>
          <w:sz w:val="28"/>
          <w:szCs w:val="28"/>
          <w:shd w:val="clear" w:color="auto" w:fill="FAFAFA"/>
          <w:lang w:eastAsia="en-IN" w:bidi="hi-IN"/>
        </w:rPr>
      </w:pPr>
      <w:r>
        <w:rPr>
          <w:rFonts w:ascii="Times New Roman" w:eastAsia="Times New Roman" w:hAnsi="Times New Roman" w:cs="Times New Roman"/>
          <w:sz w:val="28"/>
          <w:szCs w:val="28"/>
          <w:shd w:val="clear" w:color="auto" w:fill="FAFAFA"/>
          <w:lang w:eastAsia="en-IN" w:bidi="hi-IN"/>
        </w:rPr>
        <w:t xml:space="preserve">a = </w:t>
      </w:r>
      <w:proofErr w:type="spellStart"/>
      <w:r>
        <w:rPr>
          <w:rFonts w:ascii="Times New Roman" w:eastAsia="Times New Roman" w:hAnsi="Times New Roman" w:cs="Times New Roman"/>
          <w:sz w:val="28"/>
          <w:szCs w:val="28"/>
          <w:shd w:val="clear" w:color="auto" w:fill="FAFAFA"/>
          <w:lang w:eastAsia="en-IN" w:bidi="hi-IN"/>
        </w:rPr>
        <w:t>np.ones</w:t>
      </w:r>
      <w:bookmarkStart w:id="0" w:name="_GoBack"/>
      <w:bookmarkEnd w:id="0"/>
      <w:proofErr w:type="spellEnd"/>
    </w:p>
    <w:p w:rsidR="00434C48" w:rsidRPr="00651330" w:rsidRDefault="005D534F" w:rsidP="00EF4878">
      <w:p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rPr>
          <w:rFonts w:ascii="Times New Roman" w:eastAsia="Times New Roman" w:hAnsi="Times New Roman" w:cs="Times New Roman"/>
          <w:sz w:val="28"/>
          <w:szCs w:val="28"/>
          <w:shd w:val="clear" w:color="auto" w:fill="FAFAFA"/>
          <w:lang w:eastAsia="en-IN" w:bidi="hi-IN"/>
        </w:rPr>
      </w:pPr>
      <w:r>
        <w:rPr>
          <w:rFonts w:ascii="Times New Roman" w:eastAsia="Times New Roman" w:hAnsi="Times New Roman" w:cs="Times New Roman"/>
          <w:sz w:val="28"/>
          <w:szCs w:val="28"/>
          <w:shd w:val="clear" w:color="auto" w:fill="FAFAFA"/>
          <w:lang w:eastAsia="en-IN" w:bidi="hi-IN"/>
        </w:rPr>
        <w:t xml:space="preserve">b= </w:t>
      </w:r>
      <w:proofErr w:type="spellStart"/>
      <w:r>
        <w:rPr>
          <w:rFonts w:ascii="Times New Roman" w:eastAsia="Times New Roman" w:hAnsi="Times New Roman" w:cs="Times New Roman"/>
          <w:sz w:val="28"/>
          <w:szCs w:val="28"/>
          <w:shd w:val="clear" w:color="auto" w:fill="FAFAFA"/>
          <w:lang w:eastAsia="en-IN" w:bidi="hi-IN"/>
        </w:rPr>
        <w:t>np.ones</w:t>
      </w:r>
      <w:proofErr w:type="spellEnd"/>
    </w:p>
    <w:p w:rsidR="00434C48" w:rsidRPr="00651330" w:rsidRDefault="00434C48" w:rsidP="00EF4878">
      <w:pPr>
        <w:tabs>
          <w:tab w:val="num" w:pos="360"/>
        </w:tabs>
        <w:ind w:left="426" w:hanging="66"/>
        <w:jc w:val="both"/>
        <w:rPr>
          <w:rFonts w:ascii="Times New Roman" w:hAnsi="Times New Roman" w:cs="Times New Roman"/>
          <w:sz w:val="28"/>
          <w:szCs w:val="28"/>
        </w:rPr>
      </w:pPr>
    </w:p>
    <w:p w:rsidR="00434C48" w:rsidRPr="00651330" w:rsidRDefault="00434C48" w:rsidP="00EF4878">
      <w:pPr>
        <w:shd w:val="clear" w:color="auto" w:fill="FFFFFF"/>
        <w:tabs>
          <w:tab w:val="num" w:pos="360"/>
        </w:tabs>
        <w:spacing w:before="100" w:beforeAutospacing="1" w:after="100" w:afterAutospacing="1" w:line="240" w:lineRule="auto"/>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Moreover some functions that reduce the dimensionality like sum can have an extra arguments </w:t>
      </w:r>
      <w:proofErr w:type="spellStart"/>
      <w:r w:rsidRPr="00651330">
        <w:rPr>
          <w:rFonts w:ascii="Times New Roman" w:eastAsia="Times New Roman" w:hAnsi="Times New Roman" w:cs="Times New Roman"/>
          <w:sz w:val="28"/>
          <w:szCs w:val="28"/>
          <w:lang w:eastAsia="en-IN" w:bidi="hi-IN"/>
        </w:rPr>
        <w:t>keepdims</w:t>
      </w:r>
      <w:proofErr w:type="spellEnd"/>
      <w:r w:rsidRPr="00651330">
        <w:rPr>
          <w:rFonts w:ascii="Times New Roman" w:eastAsia="Times New Roman" w:hAnsi="Times New Roman" w:cs="Times New Roman"/>
          <w:sz w:val="28"/>
          <w:szCs w:val="28"/>
          <w:lang w:eastAsia="en-IN" w:bidi="hi-IN"/>
        </w:rPr>
        <w:t xml:space="preserve"> that doesn’t reduce the dimensionality but make that dimension unitary. This is useful as one can write (in Python) </w:t>
      </w:r>
      <w:proofErr w:type="spellStart"/>
      <w:r w:rsidRPr="00651330">
        <w:rPr>
          <w:rFonts w:ascii="Times New Roman" w:eastAsia="Times New Roman" w:hAnsi="Times New Roman" w:cs="Times New Roman"/>
          <w:sz w:val="28"/>
          <w:szCs w:val="28"/>
          <w:lang w:eastAsia="en-IN" w:bidi="hi-IN"/>
        </w:rPr>
        <w:t>somenthing</w:t>
      </w:r>
      <w:proofErr w:type="spellEnd"/>
      <w:r w:rsidRPr="00651330">
        <w:rPr>
          <w:rFonts w:ascii="Times New Roman" w:eastAsia="Times New Roman" w:hAnsi="Times New Roman" w:cs="Times New Roman"/>
          <w:sz w:val="28"/>
          <w:szCs w:val="28"/>
          <w:lang w:eastAsia="en-IN" w:bidi="hi-IN"/>
        </w:rPr>
        <w:t xml:space="preserve"> like</w:t>
      </w:r>
      <w:proofErr w:type="gramStart"/>
      <w:r w:rsidRPr="00651330">
        <w:rPr>
          <w:rFonts w:ascii="Times New Roman" w:eastAsia="Times New Roman" w:hAnsi="Times New Roman" w:cs="Times New Roman"/>
          <w:sz w:val="28"/>
          <w:szCs w:val="28"/>
          <w:lang w:eastAsia="en-IN" w:bidi="hi-IN"/>
        </w:rPr>
        <w:t>:</w:t>
      </w:r>
      <w:proofErr w:type="gramEnd"/>
      <w:r w:rsidRPr="00651330">
        <w:rPr>
          <w:rFonts w:ascii="Times New Roman" w:eastAsia="Times New Roman" w:hAnsi="Times New Roman" w:cs="Times New Roman"/>
          <w:sz w:val="28"/>
          <w:szCs w:val="28"/>
          <w:lang w:eastAsia="en-IN" w:bidi="hi-IN"/>
        </w:rPr>
        <w:br/>
        <w:t>a/</w:t>
      </w:r>
      <w:proofErr w:type="spellStart"/>
      <w:r w:rsidRPr="00651330">
        <w:rPr>
          <w:rFonts w:ascii="Times New Roman" w:eastAsia="Times New Roman" w:hAnsi="Times New Roman" w:cs="Times New Roman"/>
          <w:sz w:val="28"/>
          <w:szCs w:val="28"/>
          <w:lang w:eastAsia="en-IN" w:bidi="hi-IN"/>
        </w:rPr>
        <w:t>np.mean</w:t>
      </w:r>
      <w:proofErr w:type="spellEnd"/>
      <w:r w:rsidRPr="00651330">
        <w:rPr>
          <w:rFonts w:ascii="Times New Roman" w:eastAsia="Times New Roman" w:hAnsi="Times New Roman" w:cs="Times New Roman"/>
          <w:sz w:val="28"/>
          <w:szCs w:val="28"/>
          <w:lang w:eastAsia="en-IN" w:bidi="hi-IN"/>
        </w:rPr>
        <w:t>(a, axis=0,keepdims=True)</w:t>
      </w:r>
      <w:r w:rsidRPr="00651330">
        <w:rPr>
          <w:rFonts w:ascii="Times New Roman" w:eastAsia="Times New Roman" w:hAnsi="Times New Roman" w:cs="Times New Roman"/>
          <w:sz w:val="28"/>
          <w:szCs w:val="28"/>
          <w:lang w:eastAsia="en-IN" w:bidi="hi-IN"/>
        </w:rPr>
        <w:br/>
        <w:t>So I suggest the following feature:</w:t>
      </w:r>
      <w:r w:rsidRPr="00651330">
        <w:rPr>
          <w:rFonts w:ascii="Times New Roman" w:eastAsia="Times New Roman" w:hAnsi="Times New Roman" w:cs="Times New Roman"/>
          <w:sz w:val="28"/>
          <w:szCs w:val="28"/>
          <w:lang w:eastAsia="en-IN" w:bidi="hi-IN"/>
        </w:rPr>
        <w:br/>
        <w:t>Use the symbol “+” (or whatever other symbol) to add a dimension to a section of an array. The function sum and other that reduce the dimensionality should have an extra keyword argument like </w:t>
      </w:r>
      <w:proofErr w:type="spellStart"/>
      <w:r w:rsidRPr="00651330">
        <w:rPr>
          <w:rFonts w:ascii="Times New Roman" w:eastAsia="Times New Roman" w:hAnsi="Times New Roman" w:cs="Times New Roman"/>
          <w:sz w:val="28"/>
          <w:szCs w:val="28"/>
          <w:lang w:eastAsia="en-IN" w:bidi="hi-IN"/>
        </w:rPr>
        <w:t>keepdims</w:t>
      </w:r>
      <w:proofErr w:type="spellEnd"/>
      <w:r w:rsidRPr="00651330">
        <w:rPr>
          <w:rFonts w:ascii="Times New Roman" w:eastAsia="Times New Roman" w:hAnsi="Times New Roman" w:cs="Times New Roman"/>
          <w:sz w:val="28"/>
          <w:szCs w:val="28"/>
          <w:lang w:eastAsia="en-IN" w:bidi="hi-IN"/>
        </w:rPr>
        <w:t> that doesn’t eliminate that dimension.</w:t>
      </w:r>
      <w:r w:rsidRPr="00651330">
        <w:rPr>
          <w:rFonts w:ascii="Times New Roman" w:eastAsia="Times New Roman" w:hAnsi="Times New Roman" w:cs="Times New Roman"/>
          <w:sz w:val="28"/>
          <w:szCs w:val="28"/>
          <w:lang w:eastAsia="en-IN" w:bidi="hi-IN"/>
        </w:rPr>
        <w:br/>
        <w:t>As an example:</w:t>
      </w:r>
    </w:p>
    <w:p w:rsidR="00434C48" w:rsidRPr="00651330" w:rsidRDefault="00434C48" w:rsidP="00EF4878">
      <w:p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rPr>
          <w:rFonts w:ascii="Times New Roman" w:eastAsia="Times New Roman" w:hAnsi="Times New Roman" w:cs="Times New Roman"/>
          <w:sz w:val="28"/>
          <w:szCs w:val="28"/>
          <w:shd w:val="clear" w:color="auto" w:fill="FAFAFA"/>
          <w:lang w:eastAsia="en-IN" w:bidi="hi-IN"/>
        </w:rPr>
      </w:pPr>
      <w:proofErr w:type="gramStart"/>
      <w:r w:rsidRPr="00651330">
        <w:rPr>
          <w:rFonts w:ascii="Times New Roman" w:eastAsia="Times New Roman" w:hAnsi="Times New Roman" w:cs="Times New Roman"/>
          <w:sz w:val="28"/>
          <w:szCs w:val="28"/>
          <w:shd w:val="clear" w:color="auto" w:fill="FAFAFA"/>
          <w:lang w:eastAsia="en-IN" w:bidi="hi-IN"/>
        </w:rPr>
        <w:t>integer :</w:t>
      </w:r>
      <w:proofErr w:type="gramEnd"/>
      <w:r w:rsidRPr="00651330">
        <w:rPr>
          <w:rFonts w:ascii="Times New Roman" w:eastAsia="Times New Roman" w:hAnsi="Times New Roman" w:cs="Times New Roman"/>
          <w:sz w:val="28"/>
          <w:szCs w:val="28"/>
          <w:shd w:val="clear" w:color="auto" w:fill="FAFAFA"/>
          <w:lang w:eastAsia="en-IN" w:bidi="hi-IN"/>
        </w:rPr>
        <w:t xml:space="preserve">: a(3), b(4), c(3,4), d(4), </w:t>
      </w:r>
      <w:proofErr w:type="spellStart"/>
      <w:r w:rsidRPr="00651330">
        <w:rPr>
          <w:rFonts w:ascii="Times New Roman" w:eastAsia="Times New Roman" w:hAnsi="Times New Roman" w:cs="Times New Roman"/>
          <w:sz w:val="28"/>
          <w:szCs w:val="28"/>
          <w:shd w:val="clear" w:color="auto" w:fill="FAFAFA"/>
          <w:lang w:eastAsia="en-IN" w:bidi="hi-IN"/>
        </w:rPr>
        <w:t>i</w:t>
      </w:r>
      <w:proofErr w:type="spellEnd"/>
    </w:p>
    <w:p w:rsidR="00434C48" w:rsidRPr="00651330" w:rsidRDefault="00434C48" w:rsidP="00EF4878">
      <w:p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rPr>
          <w:rFonts w:ascii="Times New Roman" w:eastAsia="Times New Roman" w:hAnsi="Times New Roman" w:cs="Times New Roman"/>
          <w:sz w:val="28"/>
          <w:szCs w:val="28"/>
          <w:shd w:val="clear" w:color="auto" w:fill="FAFAFA"/>
          <w:lang w:eastAsia="en-IN" w:bidi="hi-IN"/>
        </w:rPr>
      </w:pPr>
      <w:r w:rsidRPr="00651330">
        <w:rPr>
          <w:rFonts w:ascii="Times New Roman" w:eastAsia="Times New Roman" w:hAnsi="Times New Roman" w:cs="Times New Roman"/>
          <w:sz w:val="28"/>
          <w:szCs w:val="28"/>
          <w:shd w:val="clear" w:color="auto" w:fill="FAFAFA"/>
          <w:lang w:eastAsia="en-IN" w:bidi="hi-IN"/>
        </w:rPr>
        <w:t>a = [(</w:t>
      </w:r>
      <w:proofErr w:type="spellStart"/>
      <w:r w:rsidRPr="00651330">
        <w:rPr>
          <w:rFonts w:ascii="Times New Roman" w:eastAsia="Times New Roman" w:hAnsi="Times New Roman" w:cs="Times New Roman"/>
          <w:sz w:val="28"/>
          <w:szCs w:val="28"/>
          <w:shd w:val="clear" w:color="auto" w:fill="FAFAFA"/>
          <w:lang w:eastAsia="en-IN" w:bidi="hi-IN"/>
        </w:rPr>
        <w:t>i</w:t>
      </w:r>
      <w:proofErr w:type="spellEnd"/>
      <w:r w:rsidRPr="00651330">
        <w:rPr>
          <w:rFonts w:ascii="Times New Roman" w:eastAsia="Times New Roman" w:hAnsi="Times New Roman" w:cs="Times New Roman"/>
          <w:sz w:val="28"/>
          <w:szCs w:val="28"/>
          <w:shd w:val="clear" w:color="auto" w:fill="FAFAFA"/>
          <w:lang w:eastAsia="en-IN" w:bidi="hi-IN"/>
        </w:rPr>
        <w:t>=1</w:t>
      </w:r>
      <w:proofErr w:type="gramStart"/>
      <w:r w:rsidRPr="00651330">
        <w:rPr>
          <w:rFonts w:ascii="Times New Roman" w:eastAsia="Times New Roman" w:hAnsi="Times New Roman" w:cs="Times New Roman"/>
          <w:sz w:val="28"/>
          <w:szCs w:val="28"/>
          <w:shd w:val="clear" w:color="auto" w:fill="FAFAFA"/>
          <w:lang w:eastAsia="en-IN" w:bidi="hi-IN"/>
        </w:rPr>
        <w:t>,3</w:t>
      </w:r>
      <w:proofErr w:type="gramEnd"/>
      <w:r w:rsidRPr="00651330">
        <w:rPr>
          <w:rFonts w:ascii="Times New Roman" w:eastAsia="Times New Roman" w:hAnsi="Times New Roman" w:cs="Times New Roman"/>
          <w:sz w:val="28"/>
          <w:szCs w:val="28"/>
          <w:shd w:val="clear" w:color="auto" w:fill="FAFAFA"/>
          <w:lang w:eastAsia="en-IN" w:bidi="hi-IN"/>
        </w:rPr>
        <w:t>)]</w:t>
      </w:r>
    </w:p>
    <w:p w:rsidR="00434C48" w:rsidRPr="00651330" w:rsidRDefault="00434C48" w:rsidP="00EF4878">
      <w:p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rPr>
          <w:rFonts w:ascii="Times New Roman" w:eastAsia="Times New Roman" w:hAnsi="Times New Roman" w:cs="Times New Roman"/>
          <w:sz w:val="28"/>
          <w:szCs w:val="28"/>
          <w:shd w:val="clear" w:color="auto" w:fill="FAFAFA"/>
          <w:lang w:eastAsia="en-IN" w:bidi="hi-IN"/>
        </w:rPr>
      </w:pPr>
      <w:r w:rsidRPr="00651330">
        <w:rPr>
          <w:rFonts w:ascii="Times New Roman" w:eastAsia="Times New Roman" w:hAnsi="Times New Roman" w:cs="Times New Roman"/>
          <w:sz w:val="28"/>
          <w:szCs w:val="28"/>
          <w:shd w:val="clear" w:color="auto" w:fill="FAFAFA"/>
          <w:lang w:eastAsia="en-IN" w:bidi="hi-IN"/>
        </w:rPr>
        <w:t>b = [(</w:t>
      </w:r>
      <w:proofErr w:type="spellStart"/>
      <w:r w:rsidRPr="00651330">
        <w:rPr>
          <w:rFonts w:ascii="Times New Roman" w:eastAsia="Times New Roman" w:hAnsi="Times New Roman" w:cs="Times New Roman"/>
          <w:sz w:val="28"/>
          <w:szCs w:val="28"/>
          <w:shd w:val="clear" w:color="auto" w:fill="FAFAFA"/>
          <w:lang w:eastAsia="en-IN" w:bidi="hi-IN"/>
        </w:rPr>
        <w:t>i</w:t>
      </w:r>
      <w:proofErr w:type="spellEnd"/>
      <w:r w:rsidRPr="00651330">
        <w:rPr>
          <w:rFonts w:ascii="Times New Roman" w:eastAsia="Times New Roman" w:hAnsi="Times New Roman" w:cs="Times New Roman"/>
          <w:sz w:val="28"/>
          <w:szCs w:val="28"/>
          <w:shd w:val="clear" w:color="auto" w:fill="FAFAFA"/>
          <w:lang w:eastAsia="en-IN" w:bidi="hi-IN"/>
        </w:rPr>
        <w:t>=1</w:t>
      </w:r>
      <w:proofErr w:type="gramStart"/>
      <w:r w:rsidRPr="00651330">
        <w:rPr>
          <w:rFonts w:ascii="Times New Roman" w:eastAsia="Times New Roman" w:hAnsi="Times New Roman" w:cs="Times New Roman"/>
          <w:sz w:val="28"/>
          <w:szCs w:val="28"/>
          <w:shd w:val="clear" w:color="auto" w:fill="FAFAFA"/>
          <w:lang w:eastAsia="en-IN" w:bidi="hi-IN"/>
        </w:rPr>
        <w:t>,4</w:t>
      </w:r>
      <w:proofErr w:type="gramEnd"/>
      <w:r w:rsidRPr="00651330">
        <w:rPr>
          <w:rFonts w:ascii="Times New Roman" w:eastAsia="Times New Roman" w:hAnsi="Times New Roman" w:cs="Times New Roman"/>
          <w:sz w:val="28"/>
          <w:szCs w:val="28"/>
          <w:shd w:val="clear" w:color="auto" w:fill="FAFAFA"/>
          <w:lang w:eastAsia="en-IN" w:bidi="hi-IN"/>
        </w:rPr>
        <w:t>)]</w:t>
      </w:r>
    </w:p>
    <w:p w:rsidR="00434C48" w:rsidRPr="00651330" w:rsidRDefault="00434C48" w:rsidP="00EF4878">
      <w:p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rPr>
          <w:rFonts w:ascii="Times New Roman" w:eastAsia="Times New Roman" w:hAnsi="Times New Roman" w:cs="Times New Roman"/>
          <w:sz w:val="28"/>
          <w:szCs w:val="28"/>
          <w:shd w:val="clear" w:color="auto" w:fill="FAFAFA"/>
          <w:lang w:eastAsia="en-IN" w:bidi="hi-IN"/>
        </w:rPr>
      </w:pPr>
      <w:r w:rsidRPr="00651330">
        <w:rPr>
          <w:rFonts w:ascii="Times New Roman" w:eastAsia="Times New Roman" w:hAnsi="Times New Roman" w:cs="Times New Roman"/>
          <w:sz w:val="28"/>
          <w:szCs w:val="28"/>
          <w:shd w:val="clear" w:color="auto" w:fill="FAFAFA"/>
          <w:lang w:eastAsia="en-IN" w:bidi="hi-IN"/>
        </w:rPr>
        <w:t xml:space="preserve">c = </w:t>
      </w:r>
      <w:proofErr w:type="gramStart"/>
      <w:r w:rsidRPr="00651330">
        <w:rPr>
          <w:rFonts w:ascii="Times New Roman" w:eastAsia="Times New Roman" w:hAnsi="Times New Roman" w:cs="Times New Roman"/>
          <w:sz w:val="28"/>
          <w:szCs w:val="28"/>
          <w:shd w:val="clear" w:color="auto" w:fill="FAFAFA"/>
          <w:lang w:eastAsia="en-IN" w:bidi="hi-IN"/>
        </w:rPr>
        <w:t>a(</w:t>
      </w:r>
      <w:proofErr w:type="gramEnd"/>
      <w:r w:rsidRPr="00651330">
        <w:rPr>
          <w:rFonts w:ascii="Times New Roman" w:eastAsia="Times New Roman" w:hAnsi="Times New Roman" w:cs="Times New Roman"/>
          <w:sz w:val="28"/>
          <w:szCs w:val="28"/>
          <w:shd w:val="clear" w:color="auto" w:fill="FAFAFA"/>
          <w:lang w:eastAsia="en-IN" w:bidi="hi-IN"/>
        </w:rPr>
        <w:t>:,+) + b(+,:)</w:t>
      </w:r>
    </w:p>
    <w:p w:rsidR="00434C48" w:rsidRPr="00651330" w:rsidRDefault="00434C48" w:rsidP="00EF4878">
      <w:p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shd w:val="clear" w:color="auto" w:fill="FAFAFA"/>
          <w:lang w:eastAsia="en-IN" w:bidi="hi-IN"/>
        </w:rPr>
        <w:t xml:space="preserve">d = c/sum(c, dim=1, </w:t>
      </w:r>
      <w:proofErr w:type="spellStart"/>
      <w:r w:rsidRPr="00651330">
        <w:rPr>
          <w:rFonts w:ascii="Times New Roman" w:eastAsia="Times New Roman" w:hAnsi="Times New Roman" w:cs="Times New Roman"/>
          <w:sz w:val="28"/>
          <w:szCs w:val="28"/>
          <w:shd w:val="clear" w:color="auto" w:fill="FAFAFA"/>
          <w:lang w:eastAsia="en-IN" w:bidi="hi-IN"/>
        </w:rPr>
        <w:t>keepdim</w:t>
      </w:r>
      <w:proofErr w:type="spellEnd"/>
      <w:r w:rsidRPr="00651330">
        <w:rPr>
          <w:rFonts w:ascii="Times New Roman" w:eastAsia="Times New Roman" w:hAnsi="Times New Roman" w:cs="Times New Roman"/>
          <w:sz w:val="28"/>
          <w:szCs w:val="28"/>
          <w:shd w:val="clear" w:color="auto" w:fill="FAFAFA"/>
          <w:lang w:eastAsia="en-IN" w:bidi="hi-IN"/>
        </w:rPr>
        <w:t>=.true.)</w:t>
      </w:r>
    </w:p>
    <w:p w:rsidR="00434C48" w:rsidRPr="00651330" w:rsidRDefault="00434C48" w:rsidP="00EF4878">
      <w:pPr>
        <w:tabs>
          <w:tab w:val="num" w:pos="360"/>
        </w:tabs>
        <w:ind w:left="426" w:hanging="66"/>
        <w:jc w:val="both"/>
        <w:rPr>
          <w:rFonts w:ascii="Times New Roman" w:hAnsi="Times New Roman" w:cs="Times New Roman"/>
          <w:sz w:val="28"/>
          <w:szCs w:val="28"/>
        </w:rPr>
      </w:pP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Implement </w:t>
      </w:r>
      <w:proofErr w:type="spellStart"/>
      <w:r w:rsidRPr="00651330">
        <w:rPr>
          <w:rFonts w:ascii="Times New Roman" w:hAnsi="Times New Roman" w:cs="Times New Roman"/>
          <w:sz w:val="28"/>
          <w:szCs w:val="28"/>
        </w:rPr>
        <w:t>matmul</w:t>
      </w:r>
      <w:proofErr w:type="spellEnd"/>
      <w:r w:rsidRPr="00651330">
        <w:rPr>
          <w:rFonts w:ascii="Times New Roman" w:hAnsi="Times New Roman" w:cs="Times New Roman"/>
          <w:sz w:val="28"/>
          <w:szCs w:val="28"/>
        </w:rPr>
        <w:t> using Einstein summation.</w:t>
      </w:r>
    </w:p>
    <w:p w:rsidR="00434C48" w:rsidRPr="00651330" w:rsidRDefault="00434C48"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lastRenderedPageBreak/>
        <w:t>ANS:</w:t>
      </w:r>
    </w:p>
    <w:p w:rsidR="00434C48" w:rsidRPr="00651330" w:rsidRDefault="00434C48" w:rsidP="00EF4878">
      <w:pPr>
        <w:pStyle w:val="NormalWeb"/>
        <w:shd w:val="clear" w:color="auto" w:fill="FFFFFF"/>
        <w:tabs>
          <w:tab w:val="num" w:pos="360"/>
        </w:tabs>
        <w:spacing w:before="30" w:beforeAutospacing="0" w:after="150" w:afterAutospacing="0"/>
        <w:ind w:left="426" w:right="30" w:hanging="66"/>
        <w:jc w:val="both"/>
        <w:rPr>
          <w:sz w:val="28"/>
          <w:szCs w:val="28"/>
        </w:rPr>
      </w:pPr>
      <w:r w:rsidRPr="00651330">
        <w:rPr>
          <w:sz w:val="28"/>
          <w:szCs w:val="28"/>
        </w:rPr>
        <w:tab/>
        <w:t xml:space="preserve">For Matrix Vector multiplication with Einstein summation convention, use the </w:t>
      </w:r>
      <w:proofErr w:type="spellStart"/>
      <w:proofErr w:type="gramStart"/>
      <w:r w:rsidRPr="00651330">
        <w:rPr>
          <w:sz w:val="28"/>
          <w:szCs w:val="28"/>
        </w:rPr>
        <w:t>numpy.einsum</w:t>
      </w:r>
      <w:proofErr w:type="spellEnd"/>
      <w:r w:rsidRPr="00651330">
        <w:rPr>
          <w:sz w:val="28"/>
          <w:szCs w:val="28"/>
        </w:rPr>
        <w:t>(</w:t>
      </w:r>
      <w:proofErr w:type="gramEnd"/>
      <w:r w:rsidRPr="00651330">
        <w:rPr>
          <w:sz w:val="28"/>
          <w:szCs w:val="28"/>
        </w:rPr>
        <w:t>) method in Python. The 1st parameter is the subscript. It specifies the subscripts for summation as comma separated list of subscript labels. The 2nd parameter is the operands. These are the arrays for the operation.</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 xml:space="preserve">The </w:t>
      </w:r>
      <w:proofErr w:type="spellStart"/>
      <w:proofErr w:type="gramStart"/>
      <w:r w:rsidRPr="00651330">
        <w:rPr>
          <w:rFonts w:ascii="Times New Roman" w:eastAsia="Times New Roman" w:hAnsi="Times New Roman" w:cs="Times New Roman"/>
          <w:sz w:val="28"/>
          <w:szCs w:val="28"/>
          <w:lang w:eastAsia="en-IN" w:bidi="hi-IN"/>
        </w:rPr>
        <w:t>einsum</w:t>
      </w:r>
      <w:proofErr w:type="spellEnd"/>
      <w:r w:rsidRPr="00651330">
        <w:rPr>
          <w:rFonts w:ascii="Times New Roman" w:eastAsia="Times New Roman" w:hAnsi="Times New Roman" w:cs="Times New Roman"/>
          <w:sz w:val="28"/>
          <w:szCs w:val="28"/>
          <w:lang w:eastAsia="en-IN" w:bidi="hi-IN"/>
        </w:rPr>
        <w:t>(</w:t>
      </w:r>
      <w:proofErr w:type="gramEnd"/>
      <w:r w:rsidRPr="00651330">
        <w:rPr>
          <w:rFonts w:ascii="Times New Roman" w:eastAsia="Times New Roman" w:hAnsi="Times New Roman" w:cs="Times New Roman"/>
          <w:sz w:val="28"/>
          <w:szCs w:val="28"/>
          <w:lang w:eastAsia="en-IN" w:bidi="hi-IN"/>
        </w:rPr>
        <w:t xml:space="preserve">) method evaluates the Einstein summation convention on the operands. Using the Einstein summation convention, many common multi-dimensional, linear algebraic array operations can be represented in a simple fashion. In implicit mode </w:t>
      </w:r>
      <w:proofErr w:type="spellStart"/>
      <w:r w:rsidRPr="00651330">
        <w:rPr>
          <w:rFonts w:ascii="Times New Roman" w:eastAsia="Times New Roman" w:hAnsi="Times New Roman" w:cs="Times New Roman"/>
          <w:sz w:val="28"/>
          <w:szCs w:val="28"/>
          <w:lang w:eastAsia="en-IN" w:bidi="hi-IN"/>
        </w:rPr>
        <w:t>einsum</w:t>
      </w:r>
      <w:proofErr w:type="spellEnd"/>
      <w:r w:rsidRPr="00651330">
        <w:rPr>
          <w:rFonts w:ascii="Times New Roman" w:eastAsia="Times New Roman" w:hAnsi="Times New Roman" w:cs="Times New Roman"/>
          <w:sz w:val="28"/>
          <w:szCs w:val="28"/>
          <w:lang w:eastAsia="en-IN" w:bidi="hi-IN"/>
        </w:rPr>
        <w:t xml:space="preserve"> computes these values.</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 xml:space="preserve">In explicit mode, </w:t>
      </w:r>
      <w:proofErr w:type="spellStart"/>
      <w:r w:rsidRPr="00651330">
        <w:rPr>
          <w:rFonts w:ascii="Times New Roman" w:eastAsia="Times New Roman" w:hAnsi="Times New Roman" w:cs="Times New Roman"/>
          <w:sz w:val="28"/>
          <w:szCs w:val="28"/>
          <w:lang w:eastAsia="en-IN" w:bidi="hi-IN"/>
        </w:rPr>
        <w:t>einsum</w:t>
      </w:r>
      <w:proofErr w:type="spellEnd"/>
      <w:r w:rsidRPr="00651330">
        <w:rPr>
          <w:rFonts w:ascii="Times New Roman" w:eastAsia="Times New Roman" w:hAnsi="Times New Roman" w:cs="Times New Roman"/>
          <w:sz w:val="28"/>
          <w:szCs w:val="28"/>
          <w:lang w:eastAsia="en-IN" w:bidi="hi-IN"/>
        </w:rPr>
        <w:t xml:space="preserve"> provides further flexibility to compute other array operations that might not be considered classical Einstein summation operations, by disabling, or forcing summation over specified subscript labels.</w:t>
      </w:r>
    </w:p>
    <w:p w:rsidR="00434C48" w:rsidRPr="00651330" w:rsidRDefault="00434C48" w:rsidP="00EF4878">
      <w:pPr>
        <w:shd w:val="clear" w:color="auto" w:fill="FFFFFF"/>
        <w:tabs>
          <w:tab w:val="num" w:pos="360"/>
        </w:tabs>
        <w:spacing w:after="0" w:line="240" w:lineRule="auto"/>
        <w:ind w:left="426" w:hanging="66"/>
        <w:jc w:val="both"/>
        <w:outlineLvl w:val="1"/>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Steps</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At first, import the required libraries −</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import</w:t>
      </w:r>
      <w:proofErr w:type="gramEnd"/>
      <w:r w:rsidRPr="00651330">
        <w:rPr>
          <w:rFonts w:ascii="Times New Roman" w:eastAsia="Times New Roman" w:hAnsi="Times New Roman" w:cs="Times New Roman"/>
          <w:sz w:val="28"/>
          <w:szCs w:val="28"/>
          <w:lang w:eastAsia="en-IN" w:bidi="hi-IN"/>
        </w:rPr>
        <w:t xml:space="preserve"> </w:t>
      </w:r>
      <w:proofErr w:type="spellStart"/>
      <w:r w:rsidRPr="00651330">
        <w:rPr>
          <w:rFonts w:ascii="Times New Roman" w:eastAsia="Times New Roman" w:hAnsi="Times New Roman" w:cs="Times New Roman"/>
          <w:sz w:val="28"/>
          <w:szCs w:val="28"/>
          <w:lang w:eastAsia="en-IN" w:bidi="hi-IN"/>
        </w:rPr>
        <w:t>numpy</w:t>
      </w:r>
      <w:proofErr w:type="spellEnd"/>
      <w:r w:rsidRPr="00651330">
        <w:rPr>
          <w:rFonts w:ascii="Times New Roman" w:eastAsia="Times New Roman" w:hAnsi="Times New Roman" w:cs="Times New Roman"/>
          <w:sz w:val="28"/>
          <w:szCs w:val="28"/>
          <w:lang w:eastAsia="en-IN" w:bidi="hi-IN"/>
        </w:rPr>
        <w:t xml:space="preserve"> as np</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 xml:space="preserve">Creating two </w:t>
      </w:r>
      <w:proofErr w:type="spellStart"/>
      <w:r w:rsidRPr="00651330">
        <w:rPr>
          <w:rFonts w:ascii="Times New Roman" w:eastAsia="Times New Roman" w:hAnsi="Times New Roman" w:cs="Times New Roman"/>
          <w:sz w:val="28"/>
          <w:szCs w:val="28"/>
          <w:lang w:eastAsia="en-IN" w:bidi="hi-IN"/>
        </w:rPr>
        <w:t>numpy</w:t>
      </w:r>
      <w:proofErr w:type="spellEnd"/>
      <w:r w:rsidRPr="00651330">
        <w:rPr>
          <w:rFonts w:ascii="Times New Roman" w:eastAsia="Times New Roman" w:hAnsi="Times New Roman" w:cs="Times New Roman"/>
          <w:sz w:val="28"/>
          <w:szCs w:val="28"/>
          <w:lang w:eastAsia="en-IN" w:bidi="hi-IN"/>
        </w:rPr>
        <w:t xml:space="preserve"> One-Dimensional array using the </w:t>
      </w:r>
      <w:proofErr w:type="gramStart"/>
      <w:r w:rsidRPr="00651330">
        <w:rPr>
          <w:rFonts w:ascii="Times New Roman" w:eastAsia="Times New Roman" w:hAnsi="Times New Roman" w:cs="Times New Roman"/>
          <w:sz w:val="28"/>
          <w:szCs w:val="28"/>
          <w:lang w:eastAsia="en-IN" w:bidi="hi-IN"/>
        </w:rPr>
        <w:t>array(</w:t>
      </w:r>
      <w:proofErr w:type="gramEnd"/>
      <w:r w:rsidRPr="00651330">
        <w:rPr>
          <w:rFonts w:ascii="Times New Roman" w:eastAsia="Times New Roman" w:hAnsi="Times New Roman" w:cs="Times New Roman"/>
          <w:sz w:val="28"/>
          <w:szCs w:val="28"/>
          <w:lang w:eastAsia="en-IN" w:bidi="hi-IN"/>
        </w:rPr>
        <w:t>) method −</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 xml:space="preserve">arr1 = </w:t>
      </w:r>
      <w:proofErr w:type="spellStart"/>
      <w:proofErr w:type="gramStart"/>
      <w:r w:rsidRPr="00651330">
        <w:rPr>
          <w:rFonts w:ascii="Times New Roman" w:eastAsia="Times New Roman" w:hAnsi="Times New Roman" w:cs="Times New Roman"/>
          <w:sz w:val="28"/>
          <w:szCs w:val="28"/>
          <w:lang w:eastAsia="en-IN" w:bidi="hi-IN"/>
        </w:rPr>
        <w:t>np.arange</w:t>
      </w:r>
      <w:proofErr w:type="spellEnd"/>
      <w:r w:rsidRPr="00651330">
        <w:rPr>
          <w:rFonts w:ascii="Times New Roman" w:eastAsia="Times New Roman" w:hAnsi="Times New Roman" w:cs="Times New Roman"/>
          <w:sz w:val="28"/>
          <w:szCs w:val="28"/>
          <w:lang w:eastAsia="en-IN" w:bidi="hi-IN"/>
        </w:rPr>
        <w:t>(</w:t>
      </w:r>
      <w:proofErr w:type="gramEnd"/>
      <w:r w:rsidRPr="00651330">
        <w:rPr>
          <w:rFonts w:ascii="Times New Roman" w:eastAsia="Times New Roman" w:hAnsi="Times New Roman" w:cs="Times New Roman"/>
          <w:sz w:val="28"/>
          <w:szCs w:val="28"/>
          <w:lang w:eastAsia="en-IN" w:bidi="hi-IN"/>
        </w:rPr>
        <w:t>25).reshape(5,5)</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 xml:space="preserve">arr2 = </w:t>
      </w:r>
      <w:proofErr w:type="spellStart"/>
      <w:proofErr w:type="gramStart"/>
      <w:r w:rsidRPr="00651330">
        <w:rPr>
          <w:rFonts w:ascii="Times New Roman" w:eastAsia="Times New Roman" w:hAnsi="Times New Roman" w:cs="Times New Roman"/>
          <w:sz w:val="28"/>
          <w:szCs w:val="28"/>
          <w:lang w:eastAsia="en-IN" w:bidi="hi-IN"/>
        </w:rPr>
        <w:t>np.arange</w:t>
      </w:r>
      <w:proofErr w:type="spellEnd"/>
      <w:r w:rsidRPr="00651330">
        <w:rPr>
          <w:rFonts w:ascii="Times New Roman" w:eastAsia="Times New Roman" w:hAnsi="Times New Roman" w:cs="Times New Roman"/>
          <w:sz w:val="28"/>
          <w:szCs w:val="28"/>
          <w:lang w:eastAsia="en-IN" w:bidi="hi-IN"/>
        </w:rPr>
        <w:t>(</w:t>
      </w:r>
      <w:proofErr w:type="gramEnd"/>
      <w:r w:rsidRPr="00651330">
        <w:rPr>
          <w:rFonts w:ascii="Times New Roman" w:eastAsia="Times New Roman" w:hAnsi="Times New Roman" w:cs="Times New Roman"/>
          <w:sz w:val="28"/>
          <w:szCs w:val="28"/>
          <w:lang w:eastAsia="en-IN" w:bidi="hi-IN"/>
        </w:rPr>
        <w:t>5)</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Display the arrays −</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print(</w:t>
      </w:r>
      <w:proofErr w:type="gramEnd"/>
      <w:r w:rsidRPr="00651330">
        <w:rPr>
          <w:rFonts w:ascii="Times New Roman" w:eastAsia="Times New Roman" w:hAnsi="Times New Roman" w:cs="Times New Roman"/>
          <w:sz w:val="28"/>
          <w:szCs w:val="28"/>
          <w:lang w:eastAsia="en-IN" w:bidi="hi-IN"/>
        </w:rPr>
        <w:t>"Array1...\n",arr1)</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print(</w:t>
      </w:r>
      <w:proofErr w:type="gramEnd"/>
      <w:r w:rsidRPr="00651330">
        <w:rPr>
          <w:rFonts w:ascii="Times New Roman" w:eastAsia="Times New Roman" w:hAnsi="Times New Roman" w:cs="Times New Roman"/>
          <w:sz w:val="28"/>
          <w:szCs w:val="28"/>
          <w:lang w:eastAsia="en-IN" w:bidi="hi-IN"/>
        </w:rPr>
        <w:t>"\nArray2...\n",arr2)</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Check the Dimensions of both the arrays −</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print(</w:t>
      </w:r>
      <w:proofErr w:type="gramEnd"/>
      <w:r w:rsidRPr="00651330">
        <w:rPr>
          <w:rFonts w:ascii="Times New Roman" w:eastAsia="Times New Roman" w:hAnsi="Times New Roman" w:cs="Times New Roman"/>
          <w:sz w:val="28"/>
          <w:szCs w:val="28"/>
          <w:lang w:eastAsia="en-IN" w:bidi="hi-IN"/>
        </w:rPr>
        <w:t>"\</w:t>
      </w:r>
      <w:proofErr w:type="spellStart"/>
      <w:r w:rsidRPr="00651330">
        <w:rPr>
          <w:rFonts w:ascii="Times New Roman" w:eastAsia="Times New Roman" w:hAnsi="Times New Roman" w:cs="Times New Roman"/>
          <w:sz w:val="28"/>
          <w:szCs w:val="28"/>
          <w:lang w:eastAsia="en-IN" w:bidi="hi-IN"/>
        </w:rPr>
        <w:t>nDimensions</w:t>
      </w:r>
      <w:proofErr w:type="spellEnd"/>
      <w:r w:rsidRPr="00651330">
        <w:rPr>
          <w:rFonts w:ascii="Times New Roman" w:eastAsia="Times New Roman" w:hAnsi="Times New Roman" w:cs="Times New Roman"/>
          <w:sz w:val="28"/>
          <w:szCs w:val="28"/>
          <w:lang w:eastAsia="en-IN" w:bidi="hi-IN"/>
        </w:rPr>
        <w:t xml:space="preserve"> of Array1...\n",arr1.ndim)</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print(</w:t>
      </w:r>
      <w:proofErr w:type="gramEnd"/>
      <w:r w:rsidRPr="00651330">
        <w:rPr>
          <w:rFonts w:ascii="Times New Roman" w:eastAsia="Times New Roman" w:hAnsi="Times New Roman" w:cs="Times New Roman"/>
          <w:sz w:val="28"/>
          <w:szCs w:val="28"/>
          <w:lang w:eastAsia="en-IN" w:bidi="hi-IN"/>
        </w:rPr>
        <w:t>"\</w:t>
      </w:r>
      <w:proofErr w:type="spellStart"/>
      <w:r w:rsidRPr="00651330">
        <w:rPr>
          <w:rFonts w:ascii="Times New Roman" w:eastAsia="Times New Roman" w:hAnsi="Times New Roman" w:cs="Times New Roman"/>
          <w:sz w:val="28"/>
          <w:szCs w:val="28"/>
          <w:lang w:eastAsia="en-IN" w:bidi="hi-IN"/>
        </w:rPr>
        <w:t>nDimensions</w:t>
      </w:r>
      <w:proofErr w:type="spellEnd"/>
      <w:r w:rsidRPr="00651330">
        <w:rPr>
          <w:rFonts w:ascii="Times New Roman" w:eastAsia="Times New Roman" w:hAnsi="Times New Roman" w:cs="Times New Roman"/>
          <w:sz w:val="28"/>
          <w:szCs w:val="28"/>
          <w:lang w:eastAsia="en-IN" w:bidi="hi-IN"/>
        </w:rPr>
        <w:t xml:space="preserve"> of Array2...\n",arr2.ndim)</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Check the Shape of both the arrays −</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print(</w:t>
      </w:r>
      <w:proofErr w:type="gramEnd"/>
      <w:r w:rsidRPr="00651330">
        <w:rPr>
          <w:rFonts w:ascii="Times New Roman" w:eastAsia="Times New Roman" w:hAnsi="Times New Roman" w:cs="Times New Roman"/>
          <w:sz w:val="28"/>
          <w:szCs w:val="28"/>
          <w:lang w:eastAsia="en-IN" w:bidi="hi-IN"/>
        </w:rPr>
        <w:t>"\</w:t>
      </w:r>
      <w:proofErr w:type="spellStart"/>
      <w:r w:rsidRPr="00651330">
        <w:rPr>
          <w:rFonts w:ascii="Times New Roman" w:eastAsia="Times New Roman" w:hAnsi="Times New Roman" w:cs="Times New Roman"/>
          <w:sz w:val="28"/>
          <w:szCs w:val="28"/>
          <w:lang w:eastAsia="en-IN" w:bidi="hi-IN"/>
        </w:rPr>
        <w:t>nShape</w:t>
      </w:r>
      <w:proofErr w:type="spellEnd"/>
      <w:r w:rsidRPr="00651330">
        <w:rPr>
          <w:rFonts w:ascii="Times New Roman" w:eastAsia="Times New Roman" w:hAnsi="Times New Roman" w:cs="Times New Roman"/>
          <w:sz w:val="28"/>
          <w:szCs w:val="28"/>
          <w:lang w:eastAsia="en-IN" w:bidi="hi-IN"/>
        </w:rPr>
        <w:t xml:space="preserve"> of Array1...\n",arr1.shape)</w:t>
      </w:r>
    </w:p>
    <w:p w:rsidR="00434C48" w:rsidRPr="00651330" w:rsidRDefault="00434C48" w:rsidP="00EF4878">
      <w:pPr>
        <w:shd w:val="clear" w:color="auto" w:fill="EEEEEE"/>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ind w:left="426" w:hanging="66"/>
        <w:jc w:val="both"/>
        <w:rPr>
          <w:rFonts w:ascii="Times New Roman" w:eastAsia="Times New Roman" w:hAnsi="Times New Roman" w:cs="Times New Roman"/>
          <w:sz w:val="28"/>
          <w:szCs w:val="28"/>
          <w:lang w:eastAsia="en-IN" w:bidi="hi-IN"/>
        </w:rPr>
      </w:pPr>
      <w:proofErr w:type="gramStart"/>
      <w:r w:rsidRPr="00651330">
        <w:rPr>
          <w:rFonts w:ascii="Times New Roman" w:eastAsia="Times New Roman" w:hAnsi="Times New Roman" w:cs="Times New Roman"/>
          <w:sz w:val="28"/>
          <w:szCs w:val="28"/>
          <w:lang w:eastAsia="en-IN" w:bidi="hi-IN"/>
        </w:rPr>
        <w:t>print(</w:t>
      </w:r>
      <w:proofErr w:type="gramEnd"/>
      <w:r w:rsidRPr="00651330">
        <w:rPr>
          <w:rFonts w:ascii="Times New Roman" w:eastAsia="Times New Roman" w:hAnsi="Times New Roman" w:cs="Times New Roman"/>
          <w:sz w:val="28"/>
          <w:szCs w:val="28"/>
          <w:lang w:eastAsia="en-IN" w:bidi="hi-IN"/>
        </w:rPr>
        <w:t>"\</w:t>
      </w:r>
      <w:proofErr w:type="spellStart"/>
      <w:r w:rsidRPr="00651330">
        <w:rPr>
          <w:rFonts w:ascii="Times New Roman" w:eastAsia="Times New Roman" w:hAnsi="Times New Roman" w:cs="Times New Roman"/>
          <w:sz w:val="28"/>
          <w:szCs w:val="28"/>
          <w:lang w:eastAsia="en-IN" w:bidi="hi-IN"/>
        </w:rPr>
        <w:t>nShape</w:t>
      </w:r>
      <w:proofErr w:type="spellEnd"/>
      <w:r w:rsidRPr="00651330">
        <w:rPr>
          <w:rFonts w:ascii="Times New Roman" w:eastAsia="Times New Roman" w:hAnsi="Times New Roman" w:cs="Times New Roman"/>
          <w:sz w:val="28"/>
          <w:szCs w:val="28"/>
          <w:lang w:eastAsia="en-IN" w:bidi="hi-IN"/>
        </w:rPr>
        <w:t xml:space="preserve"> of Array2...\n",arr2.shape)</w:t>
      </w:r>
    </w:p>
    <w:p w:rsidR="00434C48" w:rsidRPr="00651330" w:rsidRDefault="00434C48" w:rsidP="00EF4878">
      <w:pPr>
        <w:shd w:val="clear" w:color="auto" w:fill="FFFFFF"/>
        <w:tabs>
          <w:tab w:val="num" w:pos="360"/>
        </w:tabs>
        <w:spacing w:before="30" w:after="150" w:line="240" w:lineRule="auto"/>
        <w:ind w:left="426" w:right="30"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 xml:space="preserve">For Matrix Vector multiplication with Einstein summation convention, use the </w:t>
      </w:r>
      <w:proofErr w:type="spellStart"/>
      <w:proofErr w:type="gramStart"/>
      <w:r w:rsidRPr="00651330">
        <w:rPr>
          <w:rFonts w:ascii="Times New Roman" w:eastAsia="Times New Roman" w:hAnsi="Times New Roman" w:cs="Times New Roman"/>
          <w:sz w:val="28"/>
          <w:szCs w:val="28"/>
          <w:lang w:eastAsia="en-IN" w:bidi="hi-IN"/>
        </w:rPr>
        <w:t>numpy.einsum</w:t>
      </w:r>
      <w:proofErr w:type="spellEnd"/>
      <w:r w:rsidRPr="00651330">
        <w:rPr>
          <w:rFonts w:ascii="Times New Roman" w:eastAsia="Times New Roman" w:hAnsi="Times New Roman" w:cs="Times New Roman"/>
          <w:sz w:val="28"/>
          <w:szCs w:val="28"/>
          <w:lang w:eastAsia="en-IN" w:bidi="hi-IN"/>
        </w:rPr>
        <w:t>(</w:t>
      </w:r>
      <w:proofErr w:type="gramEnd"/>
      <w:r w:rsidRPr="00651330">
        <w:rPr>
          <w:rFonts w:ascii="Times New Roman" w:eastAsia="Times New Roman" w:hAnsi="Times New Roman" w:cs="Times New Roman"/>
          <w:sz w:val="28"/>
          <w:szCs w:val="28"/>
          <w:lang w:eastAsia="en-IN" w:bidi="hi-IN"/>
        </w:rPr>
        <w:t>) method in Python −</w:t>
      </w:r>
    </w:p>
    <w:p w:rsidR="00434C48" w:rsidRPr="00651330" w:rsidRDefault="00434C48" w:rsidP="00EF4878">
      <w:pPr>
        <w:tabs>
          <w:tab w:val="num" w:pos="360"/>
        </w:tabs>
        <w:ind w:left="426" w:hanging="66"/>
        <w:jc w:val="both"/>
        <w:rPr>
          <w:rFonts w:ascii="Times New Roman" w:eastAsia="Times New Roman" w:hAnsi="Times New Roman" w:cs="Times New Roman"/>
          <w:sz w:val="28"/>
          <w:szCs w:val="28"/>
          <w:shd w:val="clear" w:color="auto" w:fill="EEEEEE"/>
          <w:lang w:eastAsia="en-IN" w:bidi="hi-IN"/>
        </w:rPr>
      </w:pPr>
      <w:r w:rsidRPr="00651330">
        <w:rPr>
          <w:rFonts w:ascii="Times New Roman" w:eastAsia="Times New Roman" w:hAnsi="Times New Roman" w:cs="Times New Roman"/>
          <w:sz w:val="28"/>
          <w:szCs w:val="28"/>
          <w:lang w:eastAsia="en-IN" w:bidi="hi-IN"/>
        </w:rPr>
        <w:br/>
      </w:r>
      <w:proofErr w:type="gramStart"/>
      <w:r w:rsidRPr="00651330">
        <w:rPr>
          <w:rFonts w:ascii="Times New Roman" w:eastAsia="Times New Roman" w:hAnsi="Times New Roman" w:cs="Times New Roman"/>
          <w:sz w:val="28"/>
          <w:szCs w:val="28"/>
          <w:shd w:val="clear" w:color="auto" w:fill="EEEEEE"/>
          <w:lang w:eastAsia="en-IN" w:bidi="hi-IN"/>
        </w:rPr>
        <w:t>print(</w:t>
      </w:r>
      <w:proofErr w:type="gramEnd"/>
      <w:r w:rsidRPr="00651330">
        <w:rPr>
          <w:rFonts w:ascii="Times New Roman" w:eastAsia="Times New Roman" w:hAnsi="Times New Roman" w:cs="Times New Roman"/>
          <w:sz w:val="28"/>
          <w:szCs w:val="28"/>
          <w:shd w:val="clear" w:color="auto" w:fill="EEEEEE"/>
          <w:lang w:eastAsia="en-IN" w:bidi="hi-IN"/>
        </w:rPr>
        <w:t>"\</w:t>
      </w:r>
      <w:proofErr w:type="spellStart"/>
      <w:r w:rsidRPr="00651330">
        <w:rPr>
          <w:rFonts w:ascii="Times New Roman" w:eastAsia="Times New Roman" w:hAnsi="Times New Roman" w:cs="Times New Roman"/>
          <w:sz w:val="28"/>
          <w:szCs w:val="28"/>
          <w:shd w:val="clear" w:color="auto" w:fill="EEEEEE"/>
          <w:lang w:eastAsia="en-IN" w:bidi="hi-IN"/>
        </w:rPr>
        <w:t>nResult</w:t>
      </w:r>
      <w:proofErr w:type="spellEnd"/>
      <w:r w:rsidRPr="00651330">
        <w:rPr>
          <w:rFonts w:ascii="Times New Roman" w:eastAsia="Times New Roman" w:hAnsi="Times New Roman" w:cs="Times New Roman"/>
          <w:sz w:val="28"/>
          <w:szCs w:val="28"/>
          <w:shd w:val="clear" w:color="auto" w:fill="EEEEEE"/>
          <w:lang w:eastAsia="en-IN" w:bidi="hi-IN"/>
        </w:rPr>
        <w:t xml:space="preserve"> (Matrix Vector multiplication)...\n",</w:t>
      </w:r>
      <w:proofErr w:type="spellStart"/>
      <w:r w:rsidRPr="00651330">
        <w:rPr>
          <w:rFonts w:ascii="Times New Roman" w:eastAsia="Times New Roman" w:hAnsi="Times New Roman" w:cs="Times New Roman"/>
          <w:sz w:val="28"/>
          <w:szCs w:val="28"/>
          <w:shd w:val="clear" w:color="auto" w:fill="EEEEEE"/>
          <w:lang w:eastAsia="en-IN" w:bidi="hi-IN"/>
        </w:rPr>
        <w:t>np.einsum</w:t>
      </w:r>
      <w:proofErr w:type="spellEnd"/>
      <w:r w:rsidRPr="00651330">
        <w:rPr>
          <w:rFonts w:ascii="Times New Roman" w:eastAsia="Times New Roman" w:hAnsi="Times New Roman" w:cs="Times New Roman"/>
          <w:sz w:val="28"/>
          <w:szCs w:val="28"/>
          <w:shd w:val="clear" w:color="auto" w:fill="EEEEEE"/>
          <w:lang w:eastAsia="en-IN" w:bidi="hi-IN"/>
        </w:rPr>
        <w:t>('</w:t>
      </w:r>
      <w:proofErr w:type="spellStart"/>
      <w:r w:rsidRPr="00651330">
        <w:rPr>
          <w:rFonts w:ascii="Times New Roman" w:eastAsia="Times New Roman" w:hAnsi="Times New Roman" w:cs="Times New Roman"/>
          <w:sz w:val="28"/>
          <w:szCs w:val="28"/>
          <w:shd w:val="clear" w:color="auto" w:fill="EEEEEE"/>
          <w:lang w:eastAsia="en-IN" w:bidi="hi-IN"/>
        </w:rPr>
        <w:t>ij,Steps</w:t>
      </w:r>
      <w:proofErr w:type="spellEnd"/>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r w:rsidRPr="00651330">
        <w:rPr>
          <w:rFonts w:ascii="Times New Roman" w:eastAsia="Times New Roman" w:hAnsi="Times New Roman" w:cs="Times New Roman"/>
          <w:sz w:val="28"/>
          <w:szCs w:val="28"/>
          <w:shd w:val="clear" w:color="auto" w:fill="EEEEEE"/>
          <w:lang w:eastAsia="en-IN" w:bidi="hi-IN"/>
        </w:rPr>
        <w:t>At first, import the required libraries −</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roofErr w:type="gramStart"/>
      <w:r w:rsidRPr="00651330">
        <w:rPr>
          <w:rFonts w:ascii="Times New Roman" w:eastAsia="Times New Roman" w:hAnsi="Times New Roman" w:cs="Times New Roman"/>
          <w:sz w:val="28"/>
          <w:szCs w:val="28"/>
          <w:shd w:val="clear" w:color="auto" w:fill="EEEEEE"/>
          <w:lang w:eastAsia="en-IN" w:bidi="hi-IN"/>
        </w:rPr>
        <w:t>import</w:t>
      </w:r>
      <w:proofErr w:type="gramEnd"/>
      <w:r w:rsidRPr="00651330">
        <w:rPr>
          <w:rFonts w:ascii="Times New Roman" w:eastAsia="Times New Roman" w:hAnsi="Times New Roman" w:cs="Times New Roman"/>
          <w:sz w:val="28"/>
          <w:szCs w:val="28"/>
          <w:shd w:val="clear" w:color="auto" w:fill="EEEEEE"/>
          <w:lang w:eastAsia="en-IN" w:bidi="hi-IN"/>
        </w:rPr>
        <w:t xml:space="preserve"> </w:t>
      </w:r>
      <w:proofErr w:type="spellStart"/>
      <w:r w:rsidRPr="00651330">
        <w:rPr>
          <w:rFonts w:ascii="Times New Roman" w:eastAsia="Times New Roman" w:hAnsi="Times New Roman" w:cs="Times New Roman"/>
          <w:sz w:val="28"/>
          <w:szCs w:val="28"/>
          <w:shd w:val="clear" w:color="auto" w:fill="EEEEEE"/>
          <w:lang w:eastAsia="en-IN" w:bidi="hi-IN"/>
        </w:rPr>
        <w:t>numpy</w:t>
      </w:r>
      <w:proofErr w:type="spellEnd"/>
      <w:r w:rsidRPr="00651330">
        <w:rPr>
          <w:rFonts w:ascii="Times New Roman" w:eastAsia="Times New Roman" w:hAnsi="Times New Roman" w:cs="Times New Roman"/>
          <w:sz w:val="28"/>
          <w:szCs w:val="28"/>
          <w:shd w:val="clear" w:color="auto" w:fill="EEEEEE"/>
          <w:lang w:eastAsia="en-IN" w:bidi="hi-IN"/>
        </w:rPr>
        <w:t xml:space="preserve"> as np</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r w:rsidRPr="00651330">
        <w:rPr>
          <w:rFonts w:ascii="Times New Roman" w:eastAsia="Times New Roman" w:hAnsi="Times New Roman" w:cs="Times New Roman"/>
          <w:sz w:val="28"/>
          <w:szCs w:val="28"/>
          <w:shd w:val="clear" w:color="auto" w:fill="EEEEEE"/>
          <w:lang w:eastAsia="en-IN" w:bidi="hi-IN"/>
        </w:rPr>
        <w:t xml:space="preserve">Creating two </w:t>
      </w:r>
      <w:proofErr w:type="spellStart"/>
      <w:r w:rsidRPr="00651330">
        <w:rPr>
          <w:rFonts w:ascii="Times New Roman" w:eastAsia="Times New Roman" w:hAnsi="Times New Roman" w:cs="Times New Roman"/>
          <w:sz w:val="28"/>
          <w:szCs w:val="28"/>
          <w:shd w:val="clear" w:color="auto" w:fill="EEEEEE"/>
          <w:lang w:eastAsia="en-IN" w:bidi="hi-IN"/>
        </w:rPr>
        <w:t>numpy</w:t>
      </w:r>
      <w:proofErr w:type="spellEnd"/>
      <w:r w:rsidRPr="00651330">
        <w:rPr>
          <w:rFonts w:ascii="Times New Roman" w:eastAsia="Times New Roman" w:hAnsi="Times New Roman" w:cs="Times New Roman"/>
          <w:sz w:val="28"/>
          <w:szCs w:val="28"/>
          <w:shd w:val="clear" w:color="auto" w:fill="EEEEEE"/>
          <w:lang w:eastAsia="en-IN" w:bidi="hi-IN"/>
        </w:rPr>
        <w:t xml:space="preserve"> One-Dimensional array using the </w:t>
      </w:r>
      <w:proofErr w:type="gramStart"/>
      <w:r w:rsidRPr="00651330">
        <w:rPr>
          <w:rFonts w:ascii="Times New Roman" w:eastAsia="Times New Roman" w:hAnsi="Times New Roman" w:cs="Times New Roman"/>
          <w:sz w:val="28"/>
          <w:szCs w:val="28"/>
          <w:shd w:val="clear" w:color="auto" w:fill="EEEEEE"/>
          <w:lang w:eastAsia="en-IN" w:bidi="hi-IN"/>
        </w:rPr>
        <w:t>array(</w:t>
      </w:r>
      <w:proofErr w:type="gramEnd"/>
      <w:r w:rsidRPr="00651330">
        <w:rPr>
          <w:rFonts w:ascii="Times New Roman" w:eastAsia="Times New Roman" w:hAnsi="Times New Roman" w:cs="Times New Roman"/>
          <w:sz w:val="28"/>
          <w:szCs w:val="28"/>
          <w:shd w:val="clear" w:color="auto" w:fill="EEEEEE"/>
          <w:lang w:eastAsia="en-IN" w:bidi="hi-IN"/>
        </w:rPr>
        <w:t>) method −</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r w:rsidRPr="00651330">
        <w:rPr>
          <w:rFonts w:ascii="Times New Roman" w:eastAsia="Times New Roman" w:hAnsi="Times New Roman" w:cs="Times New Roman"/>
          <w:sz w:val="28"/>
          <w:szCs w:val="28"/>
          <w:shd w:val="clear" w:color="auto" w:fill="EEEEEE"/>
          <w:lang w:eastAsia="en-IN" w:bidi="hi-IN"/>
        </w:rPr>
        <w:t xml:space="preserve">arr1 = </w:t>
      </w:r>
      <w:proofErr w:type="spellStart"/>
      <w:proofErr w:type="gramStart"/>
      <w:r w:rsidRPr="00651330">
        <w:rPr>
          <w:rFonts w:ascii="Times New Roman" w:eastAsia="Times New Roman" w:hAnsi="Times New Roman" w:cs="Times New Roman"/>
          <w:sz w:val="28"/>
          <w:szCs w:val="28"/>
          <w:shd w:val="clear" w:color="auto" w:fill="EEEEEE"/>
          <w:lang w:eastAsia="en-IN" w:bidi="hi-IN"/>
        </w:rPr>
        <w:t>np.arange</w:t>
      </w:r>
      <w:proofErr w:type="spellEnd"/>
      <w:r w:rsidRPr="00651330">
        <w:rPr>
          <w:rFonts w:ascii="Times New Roman" w:eastAsia="Times New Roman" w:hAnsi="Times New Roman" w:cs="Times New Roman"/>
          <w:sz w:val="28"/>
          <w:szCs w:val="28"/>
          <w:shd w:val="clear" w:color="auto" w:fill="EEEEEE"/>
          <w:lang w:eastAsia="en-IN" w:bidi="hi-IN"/>
        </w:rPr>
        <w:t>(</w:t>
      </w:r>
      <w:proofErr w:type="gramEnd"/>
      <w:r w:rsidRPr="00651330">
        <w:rPr>
          <w:rFonts w:ascii="Times New Roman" w:eastAsia="Times New Roman" w:hAnsi="Times New Roman" w:cs="Times New Roman"/>
          <w:sz w:val="28"/>
          <w:szCs w:val="28"/>
          <w:shd w:val="clear" w:color="auto" w:fill="EEEEEE"/>
          <w:lang w:eastAsia="en-IN" w:bidi="hi-IN"/>
        </w:rPr>
        <w:t>25).reshape(5,5)</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r w:rsidRPr="00651330">
        <w:rPr>
          <w:rFonts w:ascii="Times New Roman" w:eastAsia="Times New Roman" w:hAnsi="Times New Roman" w:cs="Times New Roman"/>
          <w:sz w:val="28"/>
          <w:szCs w:val="28"/>
          <w:shd w:val="clear" w:color="auto" w:fill="EEEEEE"/>
          <w:lang w:eastAsia="en-IN" w:bidi="hi-IN"/>
        </w:rPr>
        <w:t xml:space="preserve">arr2 = </w:t>
      </w:r>
      <w:proofErr w:type="spellStart"/>
      <w:proofErr w:type="gramStart"/>
      <w:r w:rsidRPr="00651330">
        <w:rPr>
          <w:rFonts w:ascii="Times New Roman" w:eastAsia="Times New Roman" w:hAnsi="Times New Roman" w:cs="Times New Roman"/>
          <w:sz w:val="28"/>
          <w:szCs w:val="28"/>
          <w:shd w:val="clear" w:color="auto" w:fill="EEEEEE"/>
          <w:lang w:eastAsia="en-IN" w:bidi="hi-IN"/>
        </w:rPr>
        <w:t>np.arange</w:t>
      </w:r>
      <w:proofErr w:type="spellEnd"/>
      <w:r w:rsidRPr="00651330">
        <w:rPr>
          <w:rFonts w:ascii="Times New Roman" w:eastAsia="Times New Roman" w:hAnsi="Times New Roman" w:cs="Times New Roman"/>
          <w:sz w:val="28"/>
          <w:szCs w:val="28"/>
          <w:shd w:val="clear" w:color="auto" w:fill="EEEEEE"/>
          <w:lang w:eastAsia="en-IN" w:bidi="hi-IN"/>
        </w:rPr>
        <w:t>(</w:t>
      </w:r>
      <w:proofErr w:type="gramEnd"/>
      <w:r w:rsidRPr="00651330">
        <w:rPr>
          <w:rFonts w:ascii="Times New Roman" w:eastAsia="Times New Roman" w:hAnsi="Times New Roman" w:cs="Times New Roman"/>
          <w:sz w:val="28"/>
          <w:szCs w:val="28"/>
          <w:shd w:val="clear" w:color="auto" w:fill="EEEEEE"/>
          <w:lang w:eastAsia="en-IN" w:bidi="hi-IN"/>
        </w:rPr>
        <w:t>5)</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r w:rsidRPr="00651330">
        <w:rPr>
          <w:rFonts w:ascii="Times New Roman" w:eastAsia="Times New Roman" w:hAnsi="Times New Roman" w:cs="Times New Roman"/>
          <w:sz w:val="28"/>
          <w:szCs w:val="28"/>
          <w:shd w:val="clear" w:color="auto" w:fill="EEEEEE"/>
          <w:lang w:eastAsia="en-IN" w:bidi="hi-IN"/>
        </w:rPr>
        <w:t>Display the arrays −</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roofErr w:type="gramStart"/>
      <w:r w:rsidRPr="00651330">
        <w:rPr>
          <w:rFonts w:ascii="Times New Roman" w:eastAsia="Times New Roman" w:hAnsi="Times New Roman" w:cs="Times New Roman"/>
          <w:sz w:val="28"/>
          <w:szCs w:val="28"/>
          <w:shd w:val="clear" w:color="auto" w:fill="EEEEEE"/>
          <w:lang w:eastAsia="en-IN" w:bidi="hi-IN"/>
        </w:rPr>
        <w:t>print(</w:t>
      </w:r>
      <w:proofErr w:type="gramEnd"/>
      <w:r w:rsidRPr="00651330">
        <w:rPr>
          <w:rFonts w:ascii="Times New Roman" w:eastAsia="Times New Roman" w:hAnsi="Times New Roman" w:cs="Times New Roman"/>
          <w:sz w:val="28"/>
          <w:szCs w:val="28"/>
          <w:shd w:val="clear" w:color="auto" w:fill="EEEEEE"/>
          <w:lang w:eastAsia="en-IN" w:bidi="hi-IN"/>
        </w:rPr>
        <w:t>"Array1...\n",arr1)</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roofErr w:type="gramStart"/>
      <w:r w:rsidRPr="00651330">
        <w:rPr>
          <w:rFonts w:ascii="Times New Roman" w:eastAsia="Times New Roman" w:hAnsi="Times New Roman" w:cs="Times New Roman"/>
          <w:sz w:val="28"/>
          <w:szCs w:val="28"/>
          <w:shd w:val="clear" w:color="auto" w:fill="EEEEEE"/>
          <w:lang w:eastAsia="en-IN" w:bidi="hi-IN"/>
        </w:rPr>
        <w:t>print(</w:t>
      </w:r>
      <w:proofErr w:type="gramEnd"/>
      <w:r w:rsidRPr="00651330">
        <w:rPr>
          <w:rFonts w:ascii="Times New Roman" w:eastAsia="Times New Roman" w:hAnsi="Times New Roman" w:cs="Times New Roman"/>
          <w:sz w:val="28"/>
          <w:szCs w:val="28"/>
          <w:shd w:val="clear" w:color="auto" w:fill="EEEEEE"/>
          <w:lang w:eastAsia="en-IN" w:bidi="hi-IN"/>
        </w:rPr>
        <w:t>"\nArray2...\n",arr2)</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r w:rsidRPr="00651330">
        <w:rPr>
          <w:rFonts w:ascii="Times New Roman" w:eastAsia="Times New Roman" w:hAnsi="Times New Roman" w:cs="Times New Roman"/>
          <w:sz w:val="28"/>
          <w:szCs w:val="28"/>
          <w:shd w:val="clear" w:color="auto" w:fill="EEEEEE"/>
          <w:lang w:eastAsia="en-IN" w:bidi="hi-IN"/>
        </w:rPr>
        <w:t>Check the Dimensions of both the arrays −</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roofErr w:type="gramStart"/>
      <w:r w:rsidRPr="00651330">
        <w:rPr>
          <w:rFonts w:ascii="Times New Roman" w:eastAsia="Times New Roman" w:hAnsi="Times New Roman" w:cs="Times New Roman"/>
          <w:sz w:val="28"/>
          <w:szCs w:val="28"/>
          <w:shd w:val="clear" w:color="auto" w:fill="EEEEEE"/>
          <w:lang w:eastAsia="en-IN" w:bidi="hi-IN"/>
        </w:rPr>
        <w:t>print(</w:t>
      </w:r>
      <w:proofErr w:type="gramEnd"/>
      <w:r w:rsidRPr="00651330">
        <w:rPr>
          <w:rFonts w:ascii="Times New Roman" w:eastAsia="Times New Roman" w:hAnsi="Times New Roman" w:cs="Times New Roman"/>
          <w:sz w:val="28"/>
          <w:szCs w:val="28"/>
          <w:shd w:val="clear" w:color="auto" w:fill="EEEEEE"/>
          <w:lang w:eastAsia="en-IN" w:bidi="hi-IN"/>
        </w:rPr>
        <w:t>"\</w:t>
      </w:r>
      <w:proofErr w:type="spellStart"/>
      <w:r w:rsidRPr="00651330">
        <w:rPr>
          <w:rFonts w:ascii="Times New Roman" w:eastAsia="Times New Roman" w:hAnsi="Times New Roman" w:cs="Times New Roman"/>
          <w:sz w:val="28"/>
          <w:szCs w:val="28"/>
          <w:shd w:val="clear" w:color="auto" w:fill="EEEEEE"/>
          <w:lang w:eastAsia="en-IN" w:bidi="hi-IN"/>
        </w:rPr>
        <w:t>nDimensions</w:t>
      </w:r>
      <w:proofErr w:type="spellEnd"/>
      <w:r w:rsidRPr="00651330">
        <w:rPr>
          <w:rFonts w:ascii="Times New Roman" w:eastAsia="Times New Roman" w:hAnsi="Times New Roman" w:cs="Times New Roman"/>
          <w:sz w:val="28"/>
          <w:szCs w:val="28"/>
          <w:shd w:val="clear" w:color="auto" w:fill="EEEEEE"/>
          <w:lang w:eastAsia="en-IN" w:bidi="hi-IN"/>
        </w:rPr>
        <w:t xml:space="preserve"> of Array1...\n",arr1.ndim)</w:t>
      </w:r>
    </w:p>
    <w:p w:rsidR="00434C48" w:rsidRPr="00651330" w:rsidRDefault="00434C48" w:rsidP="00EF4878">
      <w:pPr>
        <w:tabs>
          <w:tab w:val="num" w:pos="360"/>
        </w:tabs>
        <w:spacing w:after="0" w:line="240" w:lineRule="auto"/>
        <w:ind w:left="426" w:hanging="66"/>
        <w:jc w:val="both"/>
        <w:rPr>
          <w:rFonts w:ascii="Times New Roman" w:eastAsia="Times New Roman" w:hAnsi="Times New Roman" w:cs="Times New Roman"/>
          <w:sz w:val="28"/>
          <w:szCs w:val="28"/>
          <w:shd w:val="clear" w:color="auto" w:fill="EEEEEE"/>
          <w:lang w:eastAsia="en-IN" w:bidi="hi-IN"/>
        </w:rPr>
      </w:pPr>
      <w:proofErr w:type="gramStart"/>
      <w:r w:rsidRPr="00651330">
        <w:rPr>
          <w:rFonts w:ascii="Times New Roman" w:eastAsia="Times New Roman" w:hAnsi="Times New Roman" w:cs="Times New Roman"/>
          <w:sz w:val="28"/>
          <w:szCs w:val="28"/>
          <w:shd w:val="clear" w:color="auto" w:fill="EEEEEE"/>
          <w:lang w:eastAsia="en-IN" w:bidi="hi-IN"/>
        </w:rPr>
        <w:t>print(</w:t>
      </w:r>
      <w:proofErr w:type="gramEnd"/>
      <w:r w:rsidRPr="00651330">
        <w:rPr>
          <w:rFonts w:ascii="Times New Roman" w:eastAsia="Times New Roman" w:hAnsi="Times New Roman" w:cs="Times New Roman"/>
          <w:sz w:val="28"/>
          <w:szCs w:val="28"/>
          <w:shd w:val="clear" w:color="auto" w:fill="EEEEEE"/>
          <w:lang w:eastAsia="en-IN" w:bidi="hi-IN"/>
        </w:rPr>
        <w:t>"\</w:t>
      </w:r>
      <w:proofErr w:type="spellStart"/>
      <w:r w:rsidRPr="00651330">
        <w:rPr>
          <w:rFonts w:ascii="Times New Roman" w:eastAsia="Times New Roman" w:hAnsi="Times New Roman" w:cs="Times New Roman"/>
          <w:sz w:val="28"/>
          <w:szCs w:val="28"/>
          <w:shd w:val="clear" w:color="auto" w:fill="EEEEEE"/>
          <w:lang w:eastAsia="en-IN" w:bidi="hi-IN"/>
        </w:rPr>
        <w:t>nDimensions</w:t>
      </w:r>
      <w:proofErr w:type="spellEnd"/>
      <w:r w:rsidRPr="00651330">
        <w:rPr>
          <w:rFonts w:ascii="Times New Roman" w:eastAsia="Times New Roman" w:hAnsi="Times New Roman" w:cs="Times New Roman"/>
          <w:sz w:val="28"/>
          <w:szCs w:val="28"/>
          <w:shd w:val="clear" w:color="auto" w:fill="EEEEEE"/>
          <w:lang w:eastAsia="en-IN" w:bidi="hi-IN"/>
        </w:rPr>
        <w:t xml:space="preserve"> of Array2...\n",arr2.ndim)</w:t>
      </w:r>
    </w:p>
    <w:p w:rsidR="00434C48" w:rsidRPr="00651330" w:rsidRDefault="00434C48" w:rsidP="00EF4878">
      <w:pPr>
        <w:tabs>
          <w:tab w:val="num" w:pos="360"/>
        </w:tabs>
        <w:ind w:left="426" w:hanging="66"/>
        <w:jc w:val="both"/>
        <w:rPr>
          <w:rFonts w:ascii="Times New Roman" w:hAnsi="Times New Roman" w:cs="Times New Roman"/>
          <w:sz w:val="28"/>
          <w:szCs w:val="28"/>
        </w:rPr>
      </w:pPr>
      <w:r w:rsidRPr="00651330">
        <w:rPr>
          <w:rFonts w:ascii="Times New Roman" w:eastAsia="Times New Roman" w:hAnsi="Times New Roman" w:cs="Times New Roman"/>
          <w:sz w:val="28"/>
          <w:szCs w:val="28"/>
          <w:shd w:val="clear" w:color="auto" w:fill="EEEEEE"/>
          <w:lang w:eastAsia="en-IN" w:bidi="hi-IN"/>
        </w:rPr>
        <w:t>j', arr1, arr2))</w:t>
      </w: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 xml:space="preserve">What does a repeated index letter represent on the </w:t>
      </w:r>
      <w:proofErr w:type="spellStart"/>
      <w:r w:rsidRPr="00651330">
        <w:rPr>
          <w:rFonts w:ascii="Times New Roman" w:hAnsi="Times New Roman" w:cs="Times New Roman"/>
          <w:sz w:val="28"/>
          <w:szCs w:val="28"/>
        </w:rPr>
        <w:t>lefthand</w:t>
      </w:r>
      <w:proofErr w:type="spellEnd"/>
      <w:r w:rsidRPr="00651330">
        <w:rPr>
          <w:rFonts w:ascii="Times New Roman" w:hAnsi="Times New Roman" w:cs="Times New Roman"/>
          <w:sz w:val="28"/>
          <w:szCs w:val="28"/>
        </w:rPr>
        <w:t xml:space="preserve"> side of </w:t>
      </w:r>
      <w:proofErr w:type="spellStart"/>
      <w:r w:rsidRPr="00651330">
        <w:rPr>
          <w:rFonts w:ascii="Times New Roman" w:hAnsi="Times New Roman" w:cs="Times New Roman"/>
          <w:sz w:val="28"/>
          <w:szCs w:val="28"/>
        </w:rPr>
        <w:t>einsum</w:t>
      </w:r>
      <w:proofErr w:type="spellEnd"/>
      <w:r w:rsidRPr="00651330">
        <w:rPr>
          <w:rFonts w:ascii="Times New Roman" w:hAnsi="Times New Roman" w:cs="Times New Roman"/>
          <w:sz w:val="28"/>
          <w:szCs w:val="28"/>
        </w:rPr>
        <w:t>?</w:t>
      </w:r>
    </w:p>
    <w:p w:rsidR="00CC5A41" w:rsidRPr="00651330" w:rsidRDefault="00CC5A41"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CC5A41" w:rsidRPr="00651330" w:rsidRDefault="00CC5A41" w:rsidP="00EF4878">
      <w:pPr>
        <w:pStyle w:val="NormalWeb"/>
        <w:shd w:val="clear" w:color="auto" w:fill="FFFFFF"/>
        <w:tabs>
          <w:tab w:val="num" w:pos="360"/>
        </w:tabs>
        <w:spacing w:before="0" w:beforeAutospacing="0" w:after="0" w:afterAutospacing="0"/>
        <w:ind w:left="426" w:hanging="66"/>
        <w:jc w:val="both"/>
        <w:textAlignment w:val="baseline"/>
        <w:rPr>
          <w:sz w:val="28"/>
          <w:szCs w:val="28"/>
        </w:rPr>
      </w:pPr>
      <w:r w:rsidRPr="00651330">
        <w:rPr>
          <w:sz w:val="28"/>
          <w:szCs w:val="28"/>
        </w:rPr>
        <w:tab/>
        <w:t>The </w:t>
      </w:r>
      <w:proofErr w:type="spellStart"/>
      <w:r w:rsidRPr="00651330">
        <w:rPr>
          <w:sz w:val="28"/>
          <w:szCs w:val="28"/>
          <w:bdr w:val="none" w:sz="0" w:space="0" w:color="auto" w:frame="1"/>
        </w:rPr>
        <w:t>einsum</w:t>
      </w:r>
      <w:proofErr w:type="spellEnd"/>
      <w:r w:rsidRPr="00651330">
        <w:rPr>
          <w:sz w:val="28"/>
          <w:szCs w:val="28"/>
        </w:rPr>
        <w:t xml:space="preserve"> function is one of </w:t>
      </w:r>
      <w:proofErr w:type="spellStart"/>
      <w:r w:rsidRPr="00651330">
        <w:rPr>
          <w:sz w:val="28"/>
          <w:szCs w:val="28"/>
        </w:rPr>
        <w:t>NumPy’s</w:t>
      </w:r>
      <w:proofErr w:type="spellEnd"/>
      <w:r w:rsidRPr="00651330">
        <w:rPr>
          <w:sz w:val="28"/>
          <w:szCs w:val="28"/>
        </w:rPr>
        <w:t xml:space="preserve"> jewels. It can often outperform familiar array functions in terms of speed and memory efficiency, thanks to its expressive power and smart loops. On the downside, it can take a little while understand the notation and sometimes a few attempts to apply it correctly to a tricky problem.</w:t>
      </w:r>
    </w:p>
    <w:p w:rsidR="00CC5A41" w:rsidRPr="00CC5A41" w:rsidRDefault="00CC5A41" w:rsidP="00EF4878">
      <w:pPr>
        <w:numPr>
          <w:ilvl w:val="0"/>
          <w:numId w:val="2"/>
        </w:numPr>
        <w:shd w:val="clear" w:color="auto" w:fill="FFFFFF"/>
        <w:tabs>
          <w:tab w:val="clear" w:pos="720"/>
          <w:tab w:val="num" w:pos="360"/>
        </w:tabs>
        <w:spacing w:after="0" w:line="240" w:lineRule="auto"/>
        <w:ind w:left="426" w:hanging="66"/>
        <w:jc w:val="both"/>
        <w:textAlignment w:val="baseline"/>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bdr w:val="none" w:sz="0" w:space="0" w:color="auto" w:frame="1"/>
          <w:lang w:eastAsia="en-IN" w:bidi="hi-IN"/>
        </w:rPr>
        <w:t>Repeating letters between input arrays means that values along those axes will be multiplied together. The products make up the values for the output array.</w:t>
      </w:r>
    </w:p>
    <w:p w:rsidR="00CC5A41" w:rsidRPr="00CC5A41" w:rsidRDefault="00CC5A41" w:rsidP="00EF4878">
      <w:pPr>
        <w:shd w:val="clear" w:color="auto" w:fill="FFFFFF"/>
        <w:tabs>
          <w:tab w:val="num" w:pos="360"/>
        </w:tabs>
        <w:spacing w:after="0" w:line="240" w:lineRule="auto"/>
        <w:ind w:left="426" w:hanging="66"/>
        <w:jc w:val="both"/>
        <w:textAlignment w:val="baseline"/>
        <w:rPr>
          <w:rFonts w:ascii="Times New Roman" w:eastAsia="Times New Roman" w:hAnsi="Times New Roman" w:cs="Times New Roman"/>
          <w:sz w:val="28"/>
          <w:szCs w:val="28"/>
          <w:lang w:eastAsia="en-IN" w:bidi="hi-IN"/>
        </w:rPr>
      </w:pPr>
      <w:r w:rsidRPr="00CC5A41">
        <w:rPr>
          <w:rFonts w:ascii="Times New Roman" w:eastAsia="Times New Roman" w:hAnsi="Times New Roman" w:cs="Times New Roman"/>
          <w:sz w:val="28"/>
          <w:szCs w:val="28"/>
          <w:lang w:eastAsia="en-IN" w:bidi="hi-IN"/>
        </w:rPr>
        <w:t>In this case, we used the letter </w:t>
      </w:r>
      <w:r w:rsidRPr="00651330">
        <w:rPr>
          <w:rFonts w:ascii="Times New Roman" w:eastAsia="Times New Roman" w:hAnsi="Times New Roman" w:cs="Times New Roman"/>
          <w:sz w:val="28"/>
          <w:szCs w:val="28"/>
          <w:bdr w:val="none" w:sz="0" w:space="0" w:color="auto" w:frame="1"/>
          <w:lang w:eastAsia="en-IN" w:bidi="hi-IN"/>
        </w:rPr>
        <w:t>j</w:t>
      </w:r>
      <w:r w:rsidRPr="00CC5A41">
        <w:rPr>
          <w:rFonts w:ascii="Times New Roman" w:eastAsia="Times New Roman" w:hAnsi="Times New Roman" w:cs="Times New Roman"/>
          <w:sz w:val="28"/>
          <w:szCs w:val="28"/>
          <w:lang w:eastAsia="en-IN" w:bidi="hi-IN"/>
        </w:rPr>
        <w:t> twice: once for </w:t>
      </w:r>
      <w:r w:rsidRPr="00651330">
        <w:rPr>
          <w:rFonts w:ascii="Times New Roman" w:eastAsia="Times New Roman" w:hAnsi="Times New Roman" w:cs="Times New Roman"/>
          <w:sz w:val="28"/>
          <w:szCs w:val="28"/>
          <w:bdr w:val="none" w:sz="0" w:space="0" w:color="auto" w:frame="1"/>
          <w:lang w:eastAsia="en-IN" w:bidi="hi-IN"/>
        </w:rPr>
        <w:t>A</w:t>
      </w:r>
      <w:r w:rsidRPr="00CC5A41">
        <w:rPr>
          <w:rFonts w:ascii="Times New Roman" w:eastAsia="Times New Roman" w:hAnsi="Times New Roman" w:cs="Times New Roman"/>
          <w:sz w:val="28"/>
          <w:szCs w:val="28"/>
          <w:lang w:eastAsia="en-IN" w:bidi="hi-IN"/>
        </w:rPr>
        <w:t> and once for </w:t>
      </w:r>
      <w:r w:rsidRPr="00651330">
        <w:rPr>
          <w:rFonts w:ascii="Times New Roman" w:eastAsia="Times New Roman" w:hAnsi="Times New Roman" w:cs="Times New Roman"/>
          <w:sz w:val="28"/>
          <w:szCs w:val="28"/>
          <w:bdr w:val="none" w:sz="0" w:space="0" w:color="auto" w:frame="1"/>
          <w:lang w:eastAsia="en-IN" w:bidi="hi-IN"/>
        </w:rPr>
        <w:t>B</w:t>
      </w:r>
      <w:r w:rsidRPr="00CC5A41">
        <w:rPr>
          <w:rFonts w:ascii="Times New Roman" w:eastAsia="Times New Roman" w:hAnsi="Times New Roman" w:cs="Times New Roman"/>
          <w:sz w:val="28"/>
          <w:szCs w:val="28"/>
          <w:lang w:eastAsia="en-IN" w:bidi="hi-IN"/>
        </w:rPr>
        <w:t>. This means that we’re multiplying each row of </w:t>
      </w:r>
      <w:r w:rsidRPr="00651330">
        <w:rPr>
          <w:rFonts w:ascii="Times New Roman" w:eastAsia="Times New Roman" w:hAnsi="Times New Roman" w:cs="Times New Roman"/>
          <w:sz w:val="28"/>
          <w:szCs w:val="28"/>
          <w:bdr w:val="none" w:sz="0" w:space="0" w:color="auto" w:frame="1"/>
          <w:lang w:eastAsia="en-IN" w:bidi="hi-IN"/>
        </w:rPr>
        <w:t>A</w:t>
      </w:r>
      <w:r w:rsidRPr="00CC5A41">
        <w:rPr>
          <w:rFonts w:ascii="Times New Roman" w:eastAsia="Times New Roman" w:hAnsi="Times New Roman" w:cs="Times New Roman"/>
          <w:sz w:val="28"/>
          <w:szCs w:val="28"/>
          <w:lang w:eastAsia="en-IN" w:bidi="hi-IN"/>
        </w:rPr>
        <w:t> with each column of </w:t>
      </w:r>
      <w:r w:rsidRPr="00651330">
        <w:rPr>
          <w:rFonts w:ascii="Times New Roman" w:eastAsia="Times New Roman" w:hAnsi="Times New Roman" w:cs="Times New Roman"/>
          <w:sz w:val="28"/>
          <w:szCs w:val="28"/>
          <w:bdr w:val="none" w:sz="0" w:space="0" w:color="auto" w:frame="1"/>
          <w:lang w:eastAsia="en-IN" w:bidi="hi-IN"/>
        </w:rPr>
        <w:t>B</w:t>
      </w:r>
      <w:r w:rsidRPr="00CC5A41">
        <w:rPr>
          <w:rFonts w:ascii="Times New Roman" w:eastAsia="Times New Roman" w:hAnsi="Times New Roman" w:cs="Times New Roman"/>
          <w:sz w:val="28"/>
          <w:szCs w:val="28"/>
          <w:lang w:eastAsia="en-IN" w:bidi="hi-IN"/>
        </w:rPr>
        <w:t>. This will only work if the axis labelled by </w:t>
      </w:r>
      <w:r w:rsidRPr="00651330">
        <w:rPr>
          <w:rFonts w:ascii="Times New Roman" w:eastAsia="Times New Roman" w:hAnsi="Times New Roman" w:cs="Times New Roman"/>
          <w:sz w:val="28"/>
          <w:szCs w:val="28"/>
          <w:bdr w:val="none" w:sz="0" w:space="0" w:color="auto" w:frame="1"/>
          <w:lang w:eastAsia="en-IN" w:bidi="hi-IN"/>
        </w:rPr>
        <w:t>j</w:t>
      </w:r>
      <w:r w:rsidRPr="00CC5A41">
        <w:rPr>
          <w:rFonts w:ascii="Times New Roman" w:eastAsia="Times New Roman" w:hAnsi="Times New Roman" w:cs="Times New Roman"/>
          <w:sz w:val="28"/>
          <w:szCs w:val="28"/>
          <w:lang w:eastAsia="en-IN" w:bidi="hi-IN"/>
        </w:rPr>
        <w:t> is the same length in both arrays (or the length is 1 in either array).</w:t>
      </w:r>
    </w:p>
    <w:p w:rsidR="00CC5A41" w:rsidRPr="00651330" w:rsidRDefault="00CC5A41" w:rsidP="00EF4878">
      <w:pPr>
        <w:pStyle w:val="NormalWeb"/>
        <w:shd w:val="clear" w:color="auto" w:fill="FFFFFF"/>
        <w:tabs>
          <w:tab w:val="num" w:pos="360"/>
        </w:tabs>
        <w:spacing w:before="0" w:beforeAutospacing="0" w:after="0" w:afterAutospacing="0"/>
        <w:ind w:left="426" w:hanging="66"/>
        <w:jc w:val="both"/>
        <w:textAlignment w:val="baseline"/>
        <w:rPr>
          <w:sz w:val="28"/>
          <w:szCs w:val="28"/>
        </w:rPr>
      </w:pPr>
    </w:p>
    <w:p w:rsidR="00CC5A41" w:rsidRPr="00CC5A41" w:rsidRDefault="00CC5A41" w:rsidP="00EF4878">
      <w:pPr>
        <w:shd w:val="clear" w:color="auto" w:fill="FFFFFF"/>
        <w:tabs>
          <w:tab w:val="num" w:pos="360"/>
        </w:tabs>
        <w:spacing w:after="0" w:line="240" w:lineRule="auto"/>
        <w:ind w:left="426" w:hanging="66"/>
        <w:jc w:val="both"/>
        <w:textAlignment w:val="baseline"/>
        <w:rPr>
          <w:rFonts w:ascii="Times New Roman" w:eastAsia="Times New Roman" w:hAnsi="Times New Roman" w:cs="Times New Roman"/>
          <w:sz w:val="28"/>
          <w:szCs w:val="28"/>
          <w:lang w:eastAsia="en-IN" w:bidi="hi-IN"/>
        </w:rPr>
      </w:pPr>
      <w:r w:rsidRPr="00CC5A41">
        <w:rPr>
          <w:rFonts w:ascii="Times New Roman" w:eastAsia="Times New Roman" w:hAnsi="Times New Roman" w:cs="Times New Roman"/>
          <w:sz w:val="28"/>
          <w:szCs w:val="28"/>
          <w:lang w:eastAsia="en-IN" w:bidi="hi-IN"/>
        </w:rPr>
        <w:t>There are quite a few questions on sites like Stack Overflow which about what </w:t>
      </w:r>
      <w:proofErr w:type="spellStart"/>
      <w:r w:rsidRPr="00651330">
        <w:rPr>
          <w:rFonts w:ascii="Times New Roman" w:eastAsia="Times New Roman" w:hAnsi="Times New Roman" w:cs="Times New Roman"/>
          <w:sz w:val="28"/>
          <w:szCs w:val="28"/>
          <w:bdr w:val="none" w:sz="0" w:space="0" w:color="auto" w:frame="1"/>
          <w:lang w:eastAsia="en-IN" w:bidi="hi-IN"/>
        </w:rPr>
        <w:t>einsum</w:t>
      </w:r>
      <w:proofErr w:type="spellEnd"/>
      <w:r w:rsidRPr="00CC5A41">
        <w:rPr>
          <w:rFonts w:ascii="Times New Roman" w:eastAsia="Times New Roman" w:hAnsi="Times New Roman" w:cs="Times New Roman"/>
          <w:sz w:val="28"/>
          <w:szCs w:val="28"/>
          <w:lang w:eastAsia="en-IN" w:bidi="hi-IN"/>
        </w:rPr>
        <w:t> does and how it works, so this post hopes to serve as a basic introduction to the function and what you need to know to begin using it.</w:t>
      </w:r>
    </w:p>
    <w:p w:rsidR="00CC5A41" w:rsidRPr="00651330" w:rsidRDefault="00CC5A41" w:rsidP="00EF4878">
      <w:pPr>
        <w:tabs>
          <w:tab w:val="num" w:pos="360"/>
        </w:tabs>
        <w:ind w:left="426" w:hanging="66"/>
        <w:jc w:val="both"/>
        <w:rPr>
          <w:rFonts w:ascii="Times New Roman" w:hAnsi="Times New Roman" w:cs="Times New Roman"/>
          <w:sz w:val="28"/>
          <w:szCs w:val="28"/>
        </w:rPr>
      </w:pP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What are the three rules of Einstein summation notation? Why?</w:t>
      </w:r>
    </w:p>
    <w:p w:rsidR="00CC5A41" w:rsidRPr="00651330" w:rsidRDefault="00CC5A41"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CC5A41" w:rsidRPr="00651330" w:rsidRDefault="00CC5A41" w:rsidP="00EF4878">
      <w:pPr>
        <w:pStyle w:val="NormalWeb"/>
        <w:shd w:val="clear" w:color="auto" w:fill="FFFFFF"/>
        <w:tabs>
          <w:tab w:val="num" w:pos="360"/>
        </w:tabs>
        <w:spacing w:before="0" w:beforeAutospacing="0" w:after="0" w:afterAutospacing="0" w:line="384" w:lineRule="atLeast"/>
        <w:ind w:left="426" w:hanging="66"/>
        <w:jc w:val="both"/>
        <w:rPr>
          <w:sz w:val="28"/>
          <w:szCs w:val="28"/>
        </w:rPr>
      </w:pPr>
      <w:r w:rsidRPr="00651330">
        <w:rPr>
          <w:sz w:val="28"/>
          <w:szCs w:val="28"/>
        </w:rPr>
        <w:tab/>
      </w:r>
      <w:r w:rsidRPr="00651330">
        <w:rPr>
          <w:sz w:val="28"/>
          <w:szCs w:val="28"/>
        </w:rPr>
        <w:t>Einstein summation is a </w:t>
      </w:r>
      <w:hyperlink r:id="rId7" w:history="1">
        <w:r w:rsidRPr="00651330">
          <w:rPr>
            <w:rStyle w:val="Hyperlink"/>
            <w:color w:val="auto"/>
            <w:sz w:val="28"/>
            <w:szCs w:val="28"/>
          </w:rPr>
          <w:t>notational convention</w:t>
        </w:r>
      </w:hyperlink>
      <w:r w:rsidRPr="00651330">
        <w:rPr>
          <w:sz w:val="28"/>
          <w:szCs w:val="28"/>
        </w:rPr>
        <w:t> for simplifying expressions including </w:t>
      </w:r>
      <w:hyperlink r:id="rId8" w:history="1">
        <w:r w:rsidRPr="00651330">
          <w:rPr>
            <w:rStyle w:val="Hyperlink"/>
            <w:color w:val="auto"/>
            <w:sz w:val="28"/>
            <w:szCs w:val="28"/>
          </w:rPr>
          <w:t>summations</w:t>
        </w:r>
      </w:hyperlink>
      <w:r w:rsidRPr="00651330">
        <w:rPr>
          <w:sz w:val="28"/>
          <w:szCs w:val="28"/>
        </w:rPr>
        <w:t> of </w:t>
      </w:r>
      <w:hyperlink r:id="rId9" w:history="1">
        <w:r w:rsidRPr="00651330">
          <w:rPr>
            <w:rStyle w:val="Hyperlink"/>
            <w:color w:val="auto"/>
            <w:sz w:val="28"/>
            <w:szCs w:val="28"/>
          </w:rPr>
          <w:t>vectors</w:t>
        </w:r>
      </w:hyperlink>
      <w:r w:rsidRPr="00651330">
        <w:rPr>
          <w:sz w:val="28"/>
          <w:szCs w:val="28"/>
        </w:rPr>
        <w:t>, </w:t>
      </w:r>
      <w:hyperlink r:id="rId10" w:history="1">
        <w:r w:rsidRPr="00651330">
          <w:rPr>
            <w:rStyle w:val="Hyperlink"/>
            <w:color w:val="auto"/>
            <w:sz w:val="28"/>
            <w:szCs w:val="28"/>
          </w:rPr>
          <w:t>matrices</w:t>
        </w:r>
      </w:hyperlink>
      <w:r w:rsidRPr="00651330">
        <w:rPr>
          <w:sz w:val="28"/>
          <w:szCs w:val="28"/>
        </w:rPr>
        <w:t>, and general </w:t>
      </w:r>
      <w:hyperlink r:id="rId11" w:history="1">
        <w:r w:rsidRPr="00651330">
          <w:rPr>
            <w:rStyle w:val="Hyperlink"/>
            <w:color w:val="auto"/>
            <w:sz w:val="28"/>
            <w:szCs w:val="28"/>
          </w:rPr>
          <w:t>tensors</w:t>
        </w:r>
      </w:hyperlink>
      <w:r w:rsidRPr="00651330">
        <w:rPr>
          <w:sz w:val="28"/>
          <w:szCs w:val="28"/>
        </w:rPr>
        <w:t>. There are essentially three rules of Einstein summation notation, namely:</w:t>
      </w:r>
    </w:p>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r w:rsidRPr="00651330">
        <w:rPr>
          <w:sz w:val="28"/>
          <w:szCs w:val="28"/>
        </w:rPr>
        <w:lastRenderedPageBreak/>
        <w:t>1. Repeated indices are implicitly summed over.</w:t>
      </w:r>
    </w:p>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r w:rsidRPr="00651330">
        <w:rPr>
          <w:sz w:val="28"/>
          <w:szCs w:val="28"/>
        </w:rPr>
        <w:t>2. Each index can appear at most twice in any term.</w:t>
      </w:r>
    </w:p>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r w:rsidRPr="00651330">
        <w:rPr>
          <w:sz w:val="28"/>
          <w:szCs w:val="28"/>
        </w:rPr>
        <w:t>3. Each term must contain identical non-repeated indices.</w:t>
      </w:r>
    </w:p>
    <w:p w:rsidR="00CC5A41" w:rsidRPr="00651330" w:rsidRDefault="00CC5A41" w:rsidP="00EF4878">
      <w:pPr>
        <w:pStyle w:val="NormalWeb"/>
        <w:shd w:val="clear" w:color="auto" w:fill="FFFFFF"/>
        <w:tabs>
          <w:tab w:val="num" w:pos="360"/>
        </w:tabs>
        <w:spacing w:before="0" w:beforeAutospacing="0" w:after="0" w:afterAutospacing="0" w:line="384" w:lineRule="atLeast"/>
        <w:ind w:left="426" w:hanging="66"/>
        <w:jc w:val="both"/>
        <w:rPr>
          <w:sz w:val="28"/>
          <w:szCs w:val="28"/>
        </w:rPr>
      </w:pPr>
      <w:r w:rsidRPr="00651330">
        <w:rPr>
          <w:sz w:val="28"/>
          <w:szCs w:val="28"/>
        </w:rPr>
        <w:t>The first item on the above list can be employed to greatly simplify and shorten equations involving </w:t>
      </w:r>
      <w:hyperlink r:id="rId12" w:history="1">
        <w:r w:rsidRPr="00651330">
          <w:rPr>
            <w:rStyle w:val="Hyperlink"/>
            <w:color w:val="auto"/>
            <w:sz w:val="28"/>
            <w:szCs w:val="28"/>
          </w:rPr>
          <w:t>tensors</w:t>
        </w:r>
      </w:hyperlink>
      <w:r w:rsidRPr="00651330">
        <w:rPr>
          <w:sz w:val="28"/>
          <w:szCs w:val="28"/>
        </w:rPr>
        <w:t>. For example, using Einstein summation,</w:t>
      </w:r>
    </w:p>
    <w:tbl>
      <w:tblPr>
        <w:tblW w:w="4819" w:type="pct"/>
        <w:jc w:val="center"/>
        <w:tblCellSpacing w:w="0" w:type="dxa"/>
        <w:tblCellMar>
          <w:left w:w="750" w:type="dxa"/>
          <w:right w:w="0" w:type="dxa"/>
        </w:tblCellMar>
        <w:tblLook w:val="04A0" w:firstRow="1" w:lastRow="0" w:firstColumn="1" w:lastColumn="0" w:noHBand="0" w:noVBand="1"/>
        <w:tblDescription w:val=""/>
      </w:tblPr>
      <w:tblGrid>
        <w:gridCol w:w="8699"/>
      </w:tblGrid>
      <w:tr w:rsidR="00EF4878" w:rsidRPr="00651330" w:rsidTr="00EF4878">
        <w:trPr>
          <w:tblCellSpacing w:w="0" w:type="dxa"/>
          <w:jc w:val="center"/>
        </w:trPr>
        <w:tc>
          <w:tcPr>
            <w:tcW w:w="0" w:type="auto"/>
            <w:tcMar>
              <w:top w:w="0" w:type="dxa"/>
              <w:left w:w="0" w:type="dxa"/>
              <w:bottom w:w="0" w:type="dxa"/>
              <w:right w:w="0" w:type="dxa"/>
            </w:tcMar>
            <w:vAlign w:val="center"/>
            <w:hideMark/>
          </w:tcPr>
          <w:p w:rsidR="00EF4878" w:rsidRPr="00651330" w:rsidRDefault="00EF4878"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noProof/>
                <w:sz w:val="28"/>
                <w:szCs w:val="28"/>
                <w:lang w:eastAsia="en-IN" w:bidi="hi-IN"/>
              </w:rPr>
              <mc:AlternateContent>
                <mc:Choice Requires="wps">
                  <w:drawing>
                    <wp:inline distT="0" distB="0" distL="0" distR="0" wp14:anchorId="104826A9" wp14:editId="3AFFE76A">
                      <wp:extent cx="931545" cy="379730"/>
                      <wp:effectExtent l="0" t="0" r="0" b="0"/>
                      <wp:docPr id="8" name="Rectangle 8" descr=" a_ia_i=sum_(i)a_ia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1545"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97D23" id="Rectangle 8" o:spid="_x0000_s1026" alt=" a_ia_i=sum_(i)a_ia_i " style="width:73.35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" filled="f" stroked="f">
                      <o:lock v:ext="edit" aspectratio="t"/>
                      <w10:anchorlock/>
                    </v:rect>
                  </w:pict>
                </mc:Fallback>
              </mc:AlternateContent>
            </w:r>
          </w:p>
        </w:tc>
      </w:tr>
    </w:tbl>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proofErr w:type="gramStart"/>
      <w:r w:rsidRPr="00651330">
        <w:rPr>
          <w:sz w:val="28"/>
          <w:szCs w:val="28"/>
        </w:rPr>
        <w:t>and</w:t>
      </w:r>
      <w:proofErr w:type="gramEnd"/>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981"/>
        <w:gridCol w:w="45"/>
      </w:tblGrid>
      <w:tr w:rsidR="00651330" w:rsidRPr="00651330" w:rsidTr="00CC5A41">
        <w:trPr>
          <w:tblCellSpacing w:w="0" w:type="dxa"/>
          <w:jc w:val="center"/>
        </w:trPr>
        <w:tc>
          <w:tcPr>
            <w:tcW w:w="0" w:type="auto"/>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noProof/>
                <w:sz w:val="28"/>
                <w:szCs w:val="28"/>
                <w:lang w:eastAsia="en-IN" w:bidi="hi-IN"/>
              </w:rPr>
              <mc:AlternateContent>
                <mc:Choice Requires="wps">
                  <w:drawing>
                    <wp:inline distT="0" distB="0" distL="0" distR="0">
                      <wp:extent cx="1285240" cy="379730"/>
                      <wp:effectExtent l="0" t="0" r="0" b="0"/>
                      <wp:docPr id="7" name="Rectangle 7" descr=" a_(ik)a_(ij)=sum_(i)a_(ik)a_(ij).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5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16CCD" id="Rectangle 7" o:spid="_x0000_s1026" alt=" a_(ik)a_(ij)=sum_(i)a_(ik)a_(ij). " style="width:101.2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" filled="f" stroked="f">
                      <o:lock v:ext="edit" aspectratio="t"/>
                      <w10:anchorlock/>
                    </v:rect>
                  </w:pict>
                </mc:Fallback>
              </mc:AlternateContent>
            </w:r>
          </w:p>
        </w:tc>
        <w:tc>
          <w:tcPr>
            <w:tcW w:w="45" w:type="dxa"/>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p>
        </w:tc>
      </w:tr>
      <w:tr w:rsidR="00940E25" w:rsidRPr="00651330" w:rsidTr="00CC5A41">
        <w:trPr>
          <w:tblCellSpacing w:w="0" w:type="dxa"/>
          <w:jc w:val="center"/>
        </w:trPr>
        <w:tc>
          <w:tcPr>
            <w:tcW w:w="0" w:type="auto"/>
            <w:tcMar>
              <w:top w:w="0" w:type="dxa"/>
              <w:left w:w="0" w:type="dxa"/>
              <w:bottom w:w="0" w:type="dxa"/>
              <w:right w:w="0" w:type="dxa"/>
            </w:tcMar>
            <w:vAlign w:val="center"/>
          </w:tcPr>
          <w:p w:rsidR="00940E25" w:rsidRPr="00651330" w:rsidRDefault="00940E25" w:rsidP="00EF4878">
            <w:pPr>
              <w:tabs>
                <w:tab w:val="num" w:pos="360"/>
              </w:tabs>
              <w:ind w:left="426" w:hanging="66"/>
              <w:jc w:val="both"/>
              <w:rPr>
                <w:rFonts w:ascii="Times New Roman" w:hAnsi="Times New Roman" w:cs="Times New Roman"/>
                <w:noProof/>
                <w:sz w:val="28"/>
                <w:szCs w:val="28"/>
                <w:lang w:eastAsia="en-IN" w:bidi="hi-IN"/>
              </w:rPr>
            </w:pPr>
          </w:p>
        </w:tc>
        <w:tc>
          <w:tcPr>
            <w:tcW w:w="45" w:type="dxa"/>
            <w:tcMar>
              <w:top w:w="0" w:type="dxa"/>
              <w:left w:w="0" w:type="dxa"/>
              <w:bottom w:w="0" w:type="dxa"/>
              <w:right w:w="0" w:type="dxa"/>
            </w:tcMar>
            <w:vAlign w:val="center"/>
          </w:tcPr>
          <w:p w:rsidR="00940E25" w:rsidRPr="00651330" w:rsidRDefault="00940E25" w:rsidP="00EF4878">
            <w:pPr>
              <w:tabs>
                <w:tab w:val="num" w:pos="360"/>
              </w:tabs>
              <w:ind w:left="426" w:hanging="66"/>
              <w:jc w:val="both"/>
              <w:rPr>
                <w:rFonts w:ascii="Times New Roman" w:hAnsi="Times New Roman" w:cs="Times New Roman"/>
                <w:sz w:val="28"/>
                <w:szCs w:val="28"/>
              </w:rPr>
            </w:pPr>
          </w:p>
        </w:tc>
      </w:tr>
    </w:tbl>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r w:rsidRPr="00651330">
        <w:rPr>
          <w:sz w:val="28"/>
          <w:szCs w:val="28"/>
        </w:rPr>
        <w:t>The second and third items on the list indicate that the expression</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981"/>
        <w:gridCol w:w="45"/>
      </w:tblGrid>
      <w:tr w:rsidR="00651330" w:rsidRPr="00651330" w:rsidTr="00CC5A41">
        <w:trPr>
          <w:tblCellSpacing w:w="0" w:type="dxa"/>
          <w:jc w:val="center"/>
        </w:trPr>
        <w:tc>
          <w:tcPr>
            <w:tcW w:w="0" w:type="auto"/>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noProof/>
                <w:sz w:val="28"/>
                <w:szCs w:val="28"/>
                <w:lang w:eastAsia="en-IN" w:bidi="hi-IN"/>
              </w:rPr>
              <mc:AlternateContent>
                <mc:Choice Requires="wps">
                  <w:drawing>
                    <wp:inline distT="0" distB="0" distL="0" distR="0">
                      <wp:extent cx="1181735" cy="405130"/>
                      <wp:effectExtent l="0" t="0" r="0" b="0"/>
                      <wp:docPr id="6" name="Rectangle 6" descr=" M_(ij)v_j=sum_(j)M_(ij)v_j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73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6CB61" id="Rectangle 6" o:spid="_x0000_s1026" alt=" M_(ij)v_j=sum_(j)M_(ij)v_j " style="width:93.05pt;height: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" filled="f" stroked="f">
                      <o:lock v:ext="edit" aspectratio="t"/>
                      <w10:anchorlock/>
                    </v:rect>
                  </w:pict>
                </mc:Fallback>
              </mc:AlternateContent>
            </w:r>
          </w:p>
        </w:tc>
        <w:tc>
          <w:tcPr>
            <w:tcW w:w="45" w:type="dxa"/>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p>
        </w:tc>
      </w:tr>
    </w:tbl>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proofErr w:type="gramStart"/>
      <w:r w:rsidRPr="00651330">
        <w:rPr>
          <w:sz w:val="28"/>
          <w:szCs w:val="28"/>
        </w:rPr>
        <w:t>is</w:t>
      </w:r>
      <w:proofErr w:type="gramEnd"/>
      <w:r w:rsidRPr="00651330">
        <w:rPr>
          <w:sz w:val="28"/>
          <w:szCs w:val="28"/>
        </w:rPr>
        <w:t xml:space="preserve"> valid, whereas the expressions</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223"/>
        <w:gridCol w:w="803"/>
      </w:tblGrid>
      <w:tr w:rsidR="00651330" w:rsidRPr="00651330" w:rsidTr="00940E25">
        <w:trPr>
          <w:tblCellSpacing w:w="0" w:type="dxa"/>
          <w:jc w:val="center"/>
        </w:trPr>
        <w:tc>
          <w:tcPr>
            <w:tcW w:w="4555" w:type="pct"/>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noProof/>
                <w:sz w:val="28"/>
                <w:szCs w:val="28"/>
                <w:lang w:eastAsia="en-IN" w:bidi="hi-IN"/>
              </w:rPr>
              <mc:AlternateContent>
                <mc:Choice Requires="wps">
                  <w:drawing>
                    <wp:inline distT="0" distB="0" distL="0" distR="0">
                      <wp:extent cx="862330" cy="215900"/>
                      <wp:effectExtent l="0" t="0" r="0" b="0"/>
                      <wp:docPr id="5" name="Rectangle 5" descr=" M_(ij)u_jv_j+w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23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9F491" id="Rectangle 5" o:spid="_x0000_s1026" alt=" M_(ij)u_jv_j+w_i " style="width:67.9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" filled="f" stroked="f">
                      <o:lock v:ext="edit" aspectratio="t"/>
                      <w10:anchorlock/>
                    </v:rect>
                  </w:pict>
                </mc:Fallback>
              </mc:AlternateContent>
            </w:r>
          </w:p>
        </w:tc>
        <w:tc>
          <w:tcPr>
            <w:tcW w:w="445" w:type="pct"/>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p>
        </w:tc>
      </w:tr>
    </w:tbl>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proofErr w:type="gramStart"/>
      <w:r w:rsidRPr="00651330">
        <w:rPr>
          <w:sz w:val="28"/>
          <w:szCs w:val="28"/>
        </w:rPr>
        <w:t>and</w:t>
      </w:r>
      <w:proofErr w:type="gramEnd"/>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981"/>
        <w:gridCol w:w="45"/>
      </w:tblGrid>
      <w:tr w:rsidR="00651330" w:rsidRPr="00651330" w:rsidTr="00CC5A41">
        <w:trPr>
          <w:tblCellSpacing w:w="0" w:type="dxa"/>
          <w:jc w:val="center"/>
        </w:trPr>
        <w:tc>
          <w:tcPr>
            <w:tcW w:w="0" w:type="auto"/>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noProof/>
                <w:sz w:val="28"/>
                <w:szCs w:val="28"/>
                <w:lang w:eastAsia="en-IN" w:bidi="hi-IN"/>
              </w:rPr>
              <mc:AlternateContent>
                <mc:Choice Requires="wps">
                  <w:drawing>
                    <wp:inline distT="0" distB="0" distL="0" distR="0">
                      <wp:extent cx="862330" cy="215900"/>
                      <wp:effectExtent l="0" t="0" r="0" b="0"/>
                      <wp:docPr id="4" name="Rectangle 4" descr=" T_(ijk)u_k+M_(i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23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EFFCA" id="Rectangle 4" o:spid="_x0000_s1026" alt=" T_(ijk)u_k+M_(ip) " style="width:67.9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" filled="f" stroked="f">
                      <o:lock v:ext="edit" aspectratio="t"/>
                      <w10:anchorlock/>
                    </v:rect>
                  </w:pict>
                </mc:Fallback>
              </mc:AlternateContent>
            </w:r>
          </w:p>
        </w:tc>
        <w:tc>
          <w:tcPr>
            <w:tcW w:w="45" w:type="dxa"/>
            <w:tcMar>
              <w:top w:w="0" w:type="dxa"/>
              <w:left w:w="0" w:type="dxa"/>
              <w:bottom w:w="0" w:type="dxa"/>
              <w:right w:w="0" w:type="dxa"/>
            </w:tcMar>
            <w:vAlign w:val="center"/>
            <w:hideMark/>
          </w:tcPr>
          <w:p w:rsidR="00CC5A41" w:rsidRPr="00651330" w:rsidRDefault="00CC5A41" w:rsidP="00EF4878">
            <w:pPr>
              <w:tabs>
                <w:tab w:val="num" w:pos="360"/>
              </w:tabs>
              <w:ind w:left="426" w:hanging="66"/>
              <w:jc w:val="both"/>
              <w:rPr>
                <w:rFonts w:ascii="Times New Roman" w:hAnsi="Times New Roman" w:cs="Times New Roman"/>
                <w:sz w:val="28"/>
                <w:szCs w:val="28"/>
              </w:rPr>
            </w:pPr>
          </w:p>
        </w:tc>
      </w:tr>
    </w:tbl>
    <w:p w:rsidR="00CC5A41" w:rsidRPr="00651330" w:rsidRDefault="00CC5A41" w:rsidP="00EF4878">
      <w:pPr>
        <w:pStyle w:val="NormalWeb"/>
        <w:shd w:val="clear" w:color="auto" w:fill="FFFFFF"/>
        <w:tabs>
          <w:tab w:val="num" w:pos="360"/>
        </w:tabs>
        <w:spacing w:before="180" w:beforeAutospacing="0" w:after="180" w:afterAutospacing="0" w:line="384" w:lineRule="atLeast"/>
        <w:ind w:left="426" w:hanging="66"/>
        <w:jc w:val="both"/>
        <w:rPr>
          <w:sz w:val="28"/>
          <w:szCs w:val="28"/>
        </w:rPr>
      </w:pPr>
      <w:proofErr w:type="gramStart"/>
      <w:r w:rsidRPr="00651330">
        <w:rPr>
          <w:sz w:val="28"/>
          <w:szCs w:val="28"/>
        </w:rPr>
        <w:t>are</w:t>
      </w:r>
      <w:proofErr w:type="gramEnd"/>
      <w:r w:rsidRPr="00651330">
        <w:rPr>
          <w:sz w:val="28"/>
          <w:szCs w:val="28"/>
        </w:rPr>
        <w:t xml:space="preserve"> invalid because the index </w:t>
      </w:r>
      <w:r w:rsidRPr="00651330">
        <w:rPr>
          <w:noProof/>
          <w:sz w:val="28"/>
          <w:szCs w:val="28"/>
        </w:rPr>
        <mc:AlternateContent>
          <mc:Choice Requires="wps">
            <w:drawing>
              <wp:inline distT="0" distB="0" distL="0" distR="0">
                <wp:extent cx="77470" cy="207010"/>
                <wp:effectExtent l="0" t="0" r="0" b="0"/>
                <wp:docPr id="3" name="Rectangle 3"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7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65D77" id="Rectangle 3" o:spid="_x0000_s1026" alt="j" style="width:6.1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" filled="f" stroked="f">
                <o:lock v:ext="edit" aspectratio="t"/>
                <w10:anchorlock/>
              </v:rect>
            </w:pict>
          </mc:Fallback>
        </mc:AlternateContent>
      </w:r>
      <w:r w:rsidRPr="00651330">
        <w:rPr>
          <w:sz w:val="28"/>
          <w:szCs w:val="28"/>
        </w:rPr>
        <w:t> appears three times in the first term of (), while the non-repeated index </w:t>
      </w:r>
      <w:r w:rsidRPr="00651330">
        <w:rPr>
          <w:noProof/>
          <w:sz w:val="28"/>
          <w:szCs w:val="28"/>
        </w:rPr>
        <mc:AlternateContent>
          <mc:Choice Requires="wps">
            <w:drawing>
              <wp:inline distT="0" distB="0" distL="0" distR="0">
                <wp:extent cx="77470" cy="207010"/>
                <wp:effectExtent l="0" t="0" r="0" b="0"/>
                <wp:docPr id="2" name="Rectangle 2"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7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955BA" id="Rectangle 2" o:spid="_x0000_s1026" alt="j" style="width:6.1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" filled="f" stroked="f">
                <o:lock v:ext="edit" aspectratio="t"/>
                <w10:anchorlock/>
              </v:rect>
            </w:pict>
          </mc:Fallback>
        </mc:AlternateContent>
      </w:r>
      <w:r w:rsidRPr="00651330">
        <w:rPr>
          <w:sz w:val="28"/>
          <w:szCs w:val="28"/>
        </w:rPr>
        <w:t> in the first term of () doesn't match the non-repeated </w:t>
      </w:r>
      <w:r w:rsidRPr="00651330">
        <w:rPr>
          <w:noProof/>
          <w:sz w:val="28"/>
          <w:szCs w:val="28"/>
        </w:rPr>
        <mc:AlternateContent>
          <mc:Choice Requires="wps">
            <w:drawing>
              <wp:inline distT="0" distB="0" distL="0" distR="0">
                <wp:extent cx="103505" cy="207010"/>
                <wp:effectExtent l="0" t="0" r="0" b="0"/>
                <wp:docPr id="1" name="Rectangle 1"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E650E" id="Rectangle 1" o:spid="_x0000_s1026" alt="p" style="width:8.15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" filled="f" stroked="f">
                <o:lock v:ext="edit" aspectratio="t"/>
                <w10:anchorlock/>
              </v:rect>
            </w:pict>
          </mc:Fallback>
        </mc:AlternateContent>
      </w:r>
      <w:r w:rsidRPr="00651330">
        <w:rPr>
          <w:sz w:val="28"/>
          <w:szCs w:val="28"/>
        </w:rPr>
        <w:t> of the second term.</w:t>
      </w:r>
    </w:p>
    <w:p w:rsidR="00CC5A41" w:rsidRPr="00651330" w:rsidRDefault="00CC5A41" w:rsidP="00EF4878">
      <w:pPr>
        <w:tabs>
          <w:tab w:val="num" w:pos="360"/>
        </w:tabs>
        <w:ind w:left="426" w:hanging="66"/>
        <w:jc w:val="both"/>
        <w:rPr>
          <w:rFonts w:ascii="Times New Roman" w:hAnsi="Times New Roman" w:cs="Times New Roman"/>
          <w:sz w:val="28"/>
          <w:szCs w:val="28"/>
        </w:rPr>
      </w:pP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What are the forward pass and backward pass of a neural network?</w:t>
      </w:r>
    </w:p>
    <w:p w:rsidR="00D14EC0" w:rsidRPr="00651330" w:rsidRDefault="00D14EC0"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D14EC0" w:rsidRPr="00651330" w:rsidRDefault="00D14EC0"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b/>
      </w:r>
      <w:r w:rsidRPr="00651330">
        <w:rPr>
          <w:rStyle w:val="jpfdse"/>
          <w:rFonts w:ascii="Times New Roman" w:hAnsi="Times New Roman" w:cs="Times New Roman"/>
          <w:sz w:val="28"/>
          <w:szCs w:val="28"/>
          <w:shd w:val="clear" w:color="auto" w:fill="FFFFFF"/>
        </w:rPr>
        <w:t>Forward Propagation</w:t>
      </w:r>
      <w:r w:rsidRPr="00651330">
        <w:rPr>
          <w:rFonts w:ascii="Times New Roman" w:hAnsi="Times New Roman" w:cs="Times New Roman"/>
          <w:sz w:val="28"/>
          <w:szCs w:val="28"/>
          <w:shd w:val="clear" w:color="auto" w:fill="FFFFFF"/>
        </w:rPr>
        <w:t xml:space="preserve"> is the way to move from the Input layer (left) to the Output layer (right) in the neural network. The process of moving from the right to left </w:t>
      </w:r>
      <w:proofErr w:type="spellStart"/>
      <w:r w:rsidRPr="00651330">
        <w:rPr>
          <w:rFonts w:ascii="Times New Roman" w:hAnsi="Times New Roman" w:cs="Times New Roman"/>
          <w:sz w:val="28"/>
          <w:szCs w:val="28"/>
          <w:shd w:val="clear" w:color="auto" w:fill="FFFFFF"/>
        </w:rPr>
        <w:t>i.e</w:t>
      </w:r>
      <w:proofErr w:type="spellEnd"/>
      <w:r w:rsidRPr="00651330">
        <w:rPr>
          <w:rFonts w:ascii="Times New Roman" w:hAnsi="Times New Roman" w:cs="Times New Roman"/>
          <w:sz w:val="28"/>
          <w:szCs w:val="28"/>
          <w:shd w:val="clear" w:color="auto" w:fill="FFFFFF"/>
        </w:rPr>
        <w:t xml:space="preserve"> backward from the Output to the Input layer is called the Backward Propagation.</w:t>
      </w: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lastRenderedPageBreak/>
        <w:t>Why do we need to store some of the activations calculated for intermediate layers in the forward pass?</w:t>
      </w:r>
    </w:p>
    <w:p w:rsidR="00201066" w:rsidRPr="00651330" w:rsidRDefault="00201066"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201066" w:rsidRPr="00651330" w:rsidRDefault="00201066" w:rsidP="00EF4878">
      <w:pPr>
        <w:pStyle w:val="NormalWeb"/>
        <w:shd w:val="clear" w:color="auto" w:fill="FAFAFA"/>
        <w:tabs>
          <w:tab w:val="num" w:pos="360"/>
        </w:tabs>
        <w:spacing w:before="0" w:beforeAutospacing="0" w:after="240" w:afterAutospacing="0" w:line="360" w:lineRule="atLeast"/>
        <w:ind w:left="426" w:hanging="66"/>
        <w:jc w:val="both"/>
        <w:rPr>
          <w:sz w:val="28"/>
          <w:szCs w:val="28"/>
        </w:rPr>
      </w:pPr>
      <w:r w:rsidRPr="00651330">
        <w:rPr>
          <w:sz w:val="28"/>
          <w:szCs w:val="28"/>
        </w:rPr>
        <w:tab/>
        <w:t>Forward propagation (or forward pass) refers to the calculation and storage of intermediate variables (including outputs) for a neural network in order from the input layer to the output layer. We now work step-by-step through the mechanics of a neural network with one hidden layer. This may seem tedious but in the eternal words of funk virtuoso James Brown, you must “pay the cost to be the boss”.</w:t>
      </w:r>
    </w:p>
    <w:p w:rsidR="00201066" w:rsidRPr="00201066" w:rsidRDefault="00201066" w:rsidP="00EF4878">
      <w:pPr>
        <w:shd w:val="clear" w:color="auto" w:fill="FAFAFA"/>
        <w:tabs>
          <w:tab w:val="num" w:pos="360"/>
        </w:tabs>
        <w:spacing w:after="240" w:line="360" w:lineRule="atLeast"/>
        <w:ind w:left="426" w:hanging="66"/>
        <w:jc w:val="both"/>
        <w:rPr>
          <w:rFonts w:ascii="Times New Roman" w:eastAsia="Times New Roman" w:hAnsi="Times New Roman" w:cs="Times New Roman"/>
          <w:sz w:val="28"/>
          <w:szCs w:val="28"/>
          <w:lang w:eastAsia="en-IN" w:bidi="hi-IN"/>
        </w:rPr>
      </w:pPr>
      <w:r w:rsidRPr="00201066">
        <w:rPr>
          <w:rFonts w:ascii="Times New Roman" w:eastAsia="Times New Roman" w:hAnsi="Times New Roman" w:cs="Times New Roman"/>
          <w:sz w:val="28"/>
          <w:szCs w:val="28"/>
          <w:lang w:eastAsia="en-IN" w:bidi="hi-IN"/>
        </w:rPr>
        <w:t>For the sake of simplicity, let’s assume that the input example is and that our hidden layer does not include a bias term. Here the intermediate variable is:</w:t>
      </w:r>
    </w:p>
    <w:p w:rsidR="00201066" w:rsidRPr="00201066" w:rsidRDefault="00201066" w:rsidP="00EF4878">
      <w:pPr>
        <w:shd w:val="clear" w:color="auto" w:fill="FAFAFA"/>
        <w:tabs>
          <w:tab w:val="num" w:pos="360"/>
        </w:tabs>
        <w:spacing w:after="240" w:line="360" w:lineRule="atLeast"/>
        <w:ind w:left="426" w:hanging="66"/>
        <w:jc w:val="both"/>
        <w:rPr>
          <w:rFonts w:ascii="Times New Roman" w:eastAsia="Times New Roman" w:hAnsi="Times New Roman" w:cs="Times New Roman"/>
          <w:sz w:val="28"/>
          <w:szCs w:val="28"/>
          <w:lang w:eastAsia="en-IN" w:bidi="hi-IN"/>
        </w:rPr>
      </w:pPr>
      <w:r w:rsidRPr="00201066">
        <w:rPr>
          <w:rFonts w:ascii="Times New Roman" w:eastAsia="Times New Roman" w:hAnsi="Times New Roman" w:cs="Times New Roman"/>
          <w:sz w:val="28"/>
          <w:szCs w:val="28"/>
          <w:lang w:eastAsia="en-IN" w:bidi="hi-IN"/>
        </w:rPr>
        <w:t>where</w:t>
      </w:r>
      <w:proofErr w:type="gramStart"/>
      <w:r w:rsidRPr="00201066">
        <w:rPr>
          <w:rFonts w:ascii="Times New Roman" w:eastAsia="Times New Roman" w:hAnsi="Times New Roman" w:cs="Times New Roman"/>
          <w:sz w:val="28"/>
          <w:szCs w:val="28"/>
          <w:lang w:eastAsia="en-IN" w:bidi="hi-IN"/>
        </w:rPr>
        <w:t>  is</w:t>
      </w:r>
      <w:proofErr w:type="gramEnd"/>
      <w:r w:rsidRPr="00201066">
        <w:rPr>
          <w:rFonts w:ascii="Times New Roman" w:eastAsia="Times New Roman" w:hAnsi="Times New Roman" w:cs="Times New Roman"/>
          <w:sz w:val="28"/>
          <w:szCs w:val="28"/>
          <w:lang w:eastAsia="en-IN" w:bidi="hi-IN"/>
        </w:rPr>
        <w:t xml:space="preserve"> the weight parameter of the hidden layer. After running the intermediate variable through the activation function we obtain our hidden activation vector of length </w:t>
      </w:r>
      <w:r w:rsidRPr="00651330">
        <w:rPr>
          <w:rFonts w:ascii="Times New Roman" w:eastAsia="Times New Roman" w:hAnsi="Times New Roman" w:cs="Times New Roman"/>
          <w:sz w:val="28"/>
          <w:szCs w:val="28"/>
          <w:lang w:eastAsia="en-IN" w:bidi="hi-IN"/>
        </w:rPr>
        <w:t>ℎ</w:t>
      </w:r>
      <w:r w:rsidRPr="00201066">
        <w:rPr>
          <w:rFonts w:ascii="Times New Roman" w:eastAsia="Times New Roman" w:hAnsi="Times New Roman" w:cs="Times New Roman"/>
          <w:sz w:val="28"/>
          <w:szCs w:val="28"/>
          <w:lang w:eastAsia="en-IN" w:bidi="hi-IN"/>
        </w:rPr>
        <w:t>,</w:t>
      </w:r>
    </w:p>
    <w:p w:rsidR="00201066" w:rsidRPr="00201066" w:rsidRDefault="00201066" w:rsidP="00EF4878">
      <w:pPr>
        <w:shd w:val="clear" w:color="auto" w:fill="FAFAFA"/>
        <w:tabs>
          <w:tab w:val="num" w:pos="360"/>
        </w:tabs>
        <w:spacing w:after="240" w:line="360" w:lineRule="atLeast"/>
        <w:ind w:left="426" w:hanging="66"/>
        <w:jc w:val="both"/>
        <w:rPr>
          <w:rFonts w:ascii="Times New Roman" w:eastAsia="Times New Roman" w:hAnsi="Times New Roman" w:cs="Times New Roman"/>
          <w:sz w:val="28"/>
          <w:szCs w:val="28"/>
          <w:lang w:eastAsia="en-IN" w:bidi="hi-IN"/>
        </w:rPr>
      </w:pPr>
      <w:r w:rsidRPr="00201066">
        <w:rPr>
          <w:rFonts w:ascii="Times New Roman" w:eastAsia="Times New Roman" w:hAnsi="Times New Roman" w:cs="Times New Roman"/>
          <w:sz w:val="28"/>
          <w:szCs w:val="28"/>
          <w:lang w:eastAsia="en-IN" w:bidi="hi-IN"/>
        </w:rPr>
        <w:t>The hidden layer output </w:t>
      </w:r>
      <w:r w:rsidRPr="00651330">
        <w:rPr>
          <w:rFonts w:ascii="Times New Roman" w:eastAsia="Times New Roman" w:hAnsi="Times New Roman" w:cs="Times New Roman"/>
          <w:sz w:val="28"/>
          <w:szCs w:val="28"/>
          <w:lang w:eastAsia="en-IN" w:bidi="hi-IN"/>
        </w:rPr>
        <w:t>ℎ</w:t>
      </w:r>
      <w:r w:rsidRPr="00201066">
        <w:rPr>
          <w:rFonts w:ascii="Times New Roman" w:eastAsia="Times New Roman" w:hAnsi="Times New Roman" w:cs="Times New Roman"/>
          <w:sz w:val="28"/>
          <w:szCs w:val="28"/>
          <w:lang w:eastAsia="en-IN" w:bidi="hi-IN"/>
        </w:rPr>
        <w:t xml:space="preserve"> is also an intermediate variable. Assuming that the parameters of the output layer only possess a weight </w:t>
      </w:r>
      <w:proofErr w:type="gramStart"/>
      <w:r w:rsidRPr="00201066">
        <w:rPr>
          <w:rFonts w:ascii="Times New Roman" w:eastAsia="Times New Roman" w:hAnsi="Times New Roman" w:cs="Times New Roman"/>
          <w:sz w:val="28"/>
          <w:szCs w:val="28"/>
          <w:lang w:eastAsia="en-IN" w:bidi="hi-IN"/>
        </w:rPr>
        <w:t>of ,</w:t>
      </w:r>
      <w:proofErr w:type="gramEnd"/>
      <w:r w:rsidRPr="00201066">
        <w:rPr>
          <w:rFonts w:ascii="Times New Roman" w:eastAsia="Times New Roman" w:hAnsi="Times New Roman" w:cs="Times New Roman"/>
          <w:sz w:val="28"/>
          <w:szCs w:val="28"/>
          <w:lang w:eastAsia="en-IN" w:bidi="hi-IN"/>
        </w:rPr>
        <w:t xml:space="preserve"> we can obtain an output layer variable with a vector of length ℎ.</w:t>
      </w:r>
    </w:p>
    <w:p w:rsidR="00201066" w:rsidRPr="00201066" w:rsidRDefault="00201066" w:rsidP="00EF4878">
      <w:pPr>
        <w:shd w:val="clear" w:color="auto" w:fill="FAFAFA"/>
        <w:tabs>
          <w:tab w:val="num" w:pos="360"/>
        </w:tabs>
        <w:spacing w:after="240" w:line="360" w:lineRule="atLeast"/>
        <w:ind w:left="426" w:hanging="66"/>
        <w:jc w:val="both"/>
        <w:rPr>
          <w:rFonts w:ascii="Times New Roman" w:eastAsia="Times New Roman" w:hAnsi="Times New Roman" w:cs="Times New Roman"/>
          <w:sz w:val="28"/>
          <w:szCs w:val="28"/>
          <w:lang w:eastAsia="en-IN" w:bidi="hi-IN"/>
        </w:rPr>
      </w:pPr>
      <w:r w:rsidRPr="00201066">
        <w:rPr>
          <w:rFonts w:ascii="Times New Roman" w:eastAsia="Times New Roman" w:hAnsi="Times New Roman" w:cs="Times New Roman"/>
          <w:sz w:val="28"/>
          <w:szCs w:val="28"/>
          <w:lang w:eastAsia="en-IN" w:bidi="hi-IN"/>
        </w:rPr>
        <w:t xml:space="preserve">Assuming that the loss function is and the example label </w:t>
      </w:r>
      <w:proofErr w:type="gramStart"/>
      <w:r w:rsidRPr="00201066">
        <w:rPr>
          <w:rFonts w:ascii="Times New Roman" w:eastAsia="Times New Roman" w:hAnsi="Times New Roman" w:cs="Times New Roman"/>
          <w:sz w:val="28"/>
          <w:szCs w:val="28"/>
          <w:lang w:eastAsia="en-IN" w:bidi="hi-IN"/>
        </w:rPr>
        <w:t>is ,</w:t>
      </w:r>
      <w:proofErr w:type="gramEnd"/>
      <w:r w:rsidRPr="00201066">
        <w:rPr>
          <w:rFonts w:ascii="Times New Roman" w:eastAsia="Times New Roman" w:hAnsi="Times New Roman" w:cs="Times New Roman"/>
          <w:sz w:val="28"/>
          <w:szCs w:val="28"/>
          <w:lang w:eastAsia="en-IN" w:bidi="hi-IN"/>
        </w:rPr>
        <w:t xml:space="preserve"> we can then calculate the loss term for a single data example,</w:t>
      </w:r>
    </w:p>
    <w:p w:rsidR="00201066" w:rsidRPr="00201066" w:rsidRDefault="00201066" w:rsidP="00EF4878">
      <w:pPr>
        <w:shd w:val="clear" w:color="auto" w:fill="FAFAFA"/>
        <w:tabs>
          <w:tab w:val="num" w:pos="360"/>
        </w:tabs>
        <w:spacing w:after="240" w:line="360" w:lineRule="atLeast"/>
        <w:ind w:left="426" w:hanging="66"/>
        <w:jc w:val="both"/>
        <w:rPr>
          <w:rFonts w:ascii="Times New Roman" w:eastAsia="Times New Roman" w:hAnsi="Times New Roman" w:cs="Times New Roman"/>
          <w:sz w:val="28"/>
          <w:szCs w:val="28"/>
          <w:lang w:eastAsia="en-IN" w:bidi="hi-IN"/>
        </w:rPr>
      </w:pPr>
      <w:r w:rsidRPr="00201066">
        <w:rPr>
          <w:rFonts w:ascii="Times New Roman" w:eastAsia="Times New Roman" w:hAnsi="Times New Roman" w:cs="Times New Roman"/>
          <w:sz w:val="28"/>
          <w:szCs w:val="28"/>
          <w:lang w:eastAsia="en-IN" w:bidi="hi-IN"/>
        </w:rPr>
        <w:t>According to the definition of </w:t>
      </w:r>
      <w:r w:rsidRPr="00651330">
        <w:rPr>
          <w:rFonts w:ascii="Times New Roman" w:eastAsia="Times New Roman" w:hAnsi="Times New Roman" w:cs="Times New Roman"/>
          <w:sz w:val="28"/>
          <w:szCs w:val="28"/>
          <w:lang w:eastAsia="en-IN" w:bidi="hi-IN"/>
        </w:rPr>
        <w:t>ℓ2</w:t>
      </w:r>
      <w:r w:rsidRPr="00201066">
        <w:rPr>
          <w:rFonts w:ascii="Times New Roman" w:eastAsia="Times New Roman" w:hAnsi="Times New Roman" w:cs="Times New Roman"/>
          <w:sz w:val="28"/>
          <w:szCs w:val="28"/>
          <w:lang w:eastAsia="en-IN" w:bidi="hi-IN"/>
        </w:rPr>
        <w:t xml:space="preserve"> regularization that we will introduce later, given the </w:t>
      </w:r>
      <w:proofErr w:type="spellStart"/>
      <w:proofErr w:type="gramStart"/>
      <w:r w:rsidRPr="00201066">
        <w:rPr>
          <w:rFonts w:ascii="Times New Roman" w:eastAsia="Times New Roman" w:hAnsi="Times New Roman" w:cs="Times New Roman"/>
          <w:sz w:val="28"/>
          <w:szCs w:val="28"/>
          <w:lang w:eastAsia="en-IN" w:bidi="hi-IN"/>
        </w:rPr>
        <w:t>hyperparameter</w:t>
      </w:r>
      <w:proofErr w:type="spellEnd"/>
      <w:r w:rsidRPr="00201066">
        <w:rPr>
          <w:rFonts w:ascii="Times New Roman" w:eastAsia="Times New Roman" w:hAnsi="Times New Roman" w:cs="Times New Roman"/>
          <w:sz w:val="28"/>
          <w:szCs w:val="28"/>
          <w:lang w:eastAsia="en-IN" w:bidi="hi-IN"/>
        </w:rPr>
        <w:t> </w:t>
      </w:r>
      <w:r w:rsidR="00EF4878">
        <w:rPr>
          <w:rFonts w:ascii="Tahoma" w:eastAsia="Times New Roman" w:hAnsi="Tahoma" w:cs="Tahoma"/>
          <w:sz w:val="28"/>
          <w:szCs w:val="28"/>
          <w:lang w:eastAsia="en-IN" w:bidi="hi-IN"/>
        </w:rPr>
        <w:t>,</w:t>
      </w:r>
      <w:proofErr w:type="gramEnd"/>
      <w:r w:rsidRPr="00201066">
        <w:rPr>
          <w:rFonts w:ascii="Times New Roman" w:eastAsia="Times New Roman" w:hAnsi="Times New Roman" w:cs="Times New Roman"/>
          <w:sz w:val="28"/>
          <w:szCs w:val="28"/>
          <w:lang w:eastAsia="en-IN" w:bidi="hi-IN"/>
        </w:rPr>
        <w:t xml:space="preserve"> the regularization term is</w:t>
      </w:r>
    </w:p>
    <w:p w:rsidR="00201066" w:rsidRPr="00201066" w:rsidRDefault="00201066" w:rsidP="00EF4878">
      <w:pPr>
        <w:shd w:val="clear" w:color="auto" w:fill="FAFAFA"/>
        <w:tabs>
          <w:tab w:val="num" w:pos="360"/>
        </w:tabs>
        <w:spacing w:after="0" w:line="240" w:lineRule="auto"/>
        <w:ind w:left="426" w:hanging="66"/>
        <w:jc w:val="both"/>
        <w:rPr>
          <w:rFonts w:ascii="Times New Roman" w:eastAsia="Times New Roman" w:hAnsi="Times New Roman" w:cs="Times New Roman"/>
          <w:sz w:val="28"/>
          <w:szCs w:val="28"/>
          <w:lang w:eastAsia="en-IN" w:bidi="hi-IN"/>
        </w:rPr>
      </w:pPr>
    </w:p>
    <w:p w:rsidR="00201066" w:rsidRPr="00201066" w:rsidRDefault="00201066" w:rsidP="00EF4878">
      <w:pPr>
        <w:shd w:val="clear" w:color="auto" w:fill="FAFAFA"/>
        <w:tabs>
          <w:tab w:val="num" w:pos="360"/>
        </w:tabs>
        <w:spacing w:after="240" w:line="360" w:lineRule="atLeast"/>
        <w:ind w:left="426" w:hanging="66"/>
        <w:jc w:val="both"/>
        <w:rPr>
          <w:rFonts w:ascii="Times New Roman" w:eastAsia="Times New Roman" w:hAnsi="Times New Roman" w:cs="Times New Roman"/>
          <w:sz w:val="28"/>
          <w:szCs w:val="28"/>
          <w:lang w:eastAsia="en-IN" w:bidi="hi-IN"/>
        </w:rPr>
      </w:pPr>
      <w:proofErr w:type="gramStart"/>
      <w:r w:rsidRPr="00201066">
        <w:rPr>
          <w:rFonts w:ascii="Times New Roman" w:eastAsia="Times New Roman" w:hAnsi="Times New Roman" w:cs="Times New Roman"/>
          <w:sz w:val="28"/>
          <w:szCs w:val="28"/>
          <w:lang w:eastAsia="en-IN" w:bidi="hi-IN"/>
        </w:rPr>
        <w:t>where</w:t>
      </w:r>
      <w:proofErr w:type="gramEnd"/>
      <w:r w:rsidRPr="00201066">
        <w:rPr>
          <w:rFonts w:ascii="Times New Roman" w:eastAsia="Times New Roman" w:hAnsi="Times New Roman" w:cs="Times New Roman"/>
          <w:sz w:val="28"/>
          <w:szCs w:val="28"/>
          <w:lang w:eastAsia="en-IN" w:bidi="hi-IN"/>
        </w:rPr>
        <w:t xml:space="preserve"> the </w:t>
      </w:r>
      <w:proofErr w:type="spellStart"/>
      <w:r w:rsidRPr="00201066">
        <w:rPr>
          <w:rFonts w:ascii="Times New Roman" w:eastAsia="Times New Roman" w:hAnsi="Times New Roman" w:cs="Times New Roman"/>
          <w:sz w:val="28"/>
          <w:szCs w:val="28"/>
          <w:lang w:eastAsia="en-IN" w:bidi="hi-IN"/>
        </w:rPr>
        <w:t>Frobenius</w:t>
      </w:r>
      <w:proofErr w:type="spellEnd"/>
      <w:r w:rsidRPr="00201066">
        <w:rPr>
          <w:rFonts w:ascii="Times New Roman" w:eastAsia="Times New Roman" w:hAnsi="Times New Roman" w:cs="Times New Roman"/>
          <w:sz w:val="28"/>
          <w:szCs w:val="28"/>
          <w:lang w:eastAsia="en-IN" w:bidi="hi-IN"/>
        </w:rPr>
        <w:t xml:space="preserve"> norm of the matrix is simply the </w:t>
      </w:r>
      <w:r w:rsidRPr="00651330">
        <w:rPr>
          <w:rFonts w:ascii="Times New Roman" w:eastAsia="Times New Roman" w:hAnsi="Times New Roman" w:cs="Times New Roman"/>
          <w:sz w:val="28"/>
          <w:szCs w:val="28"/>
          <w:lang w:eastAsia="en-IN" w:bidi="hi-IN"/>
        </w:rPr>
        <w:t>ℓ2</w:t>
      </w:r>
      <w:r w:rsidRPr="00201066">
        <w:rPr>
          <w:rFonts w:ascii="Times New Roman" w:eastAsia="Times New Roman" w:hAnsi="Times New Roman" w:cs="Times New Roman"/>
          <w:sz w:val="28"/>
          <w:szCs w:val="28"/>
          <w:lang w:eastAsia="en-IN" w:bidi="hi-IN"/>
        </w:rPr>
        <w:t> norm applied after flattening the matrix into a vector. Finally, the model’s regularized loss on a given data example is:</w:t>
      </w:r>
    </w:p>
    <w:p w:rsidR="00201066" w:rsidRPr="00201066" w:rsidRDefault="00201066" w:rsidP="00EF4878">
      <w:pPr>
        <w:shd w:val="clear" w:color="auto" w:fill="FAFAFA"/>
        <w:tabs>
          <w:tab w:val="num" w:pos="360"/>
        </w:tabs>
        <w:spacing w:after="240" w:line="360" w:lineRule="atLeast"/>
        <w:ind w:left="426" w:hanging="66"/>
        <w:jc w:val="both"/>
        <w:rPr>
          <w:rFonts w:ascii="Times New Roman" w:eastAsia="Times New Roman" w:hAnsi="Times New Roman" w:cs="Times New Roman"/>
          <w:sz w:val="28"/>
          <w:szCs w:val="28"/>
          <w:lang w:eastAsia="en-IN" w:bidi="hi-IN"/>
        </w:rPr>
      </w:pPr>
      <w:r w:rsidRPr="00201066">
        <w:rPr>
          <w:rFonts w:ascii="Times New Roman" w:eastAsia="Times New Roman" w:hAnsi="Times New Roman" w:cs="Times New Roman"/>
          <w:sz w:val="28"/>
          <w:szCs w:val="28"/>
          <w:lang w:eastAsia="en-IN" w:bidi="hi-IN"/>
        </w:rPr>
        <w:t>We refer to </w:t>
      </w:r>
      <w:r w:rsidR="00EF4878">
        <w:rPr>
          <w:rFonts w:ascii="Tahoma" w:eastAsia="Times New Roman" w:hAnsi="Tahoma" w:cs="Tahoma"/>
          <w:sz w:val="28"/>
          <w:szCs w:val="28"/>
          <w:lang w:eastAsia="en-IN" w:bidi="hi-IN"/>
        </w:rPr>
        <w:t>a</w:t>
      </w:r>
      <w:r w:rsidRPr="00201066">
        <w:rPr>
          <w:rFonts w:ascii="Times New Roman" w:eastAsia="Times New Roman" w:hAnsi="Times New Roman" w:cs="Times New Roman"/>
          <w:sz w:val="28"/>
          <w:szCs w:val="28"/>
          <w:lang w:eastAsia="en-IN" w:bidi="hi-IN"/>
        </w:rPr>
        <w:t>s the </w:t>
      </w:r>
      <w:r w:rsidRPr="00651330">
        <w:rPr>
          <w:rFonts w:ascii="Times New Roman" w:eastAsia="Times New Roman" w:hAnsi="Times New Roman" w:cs="Times New Roman"/>
          <w:sz w:val="28"/>
          <w:szCs w:val="28"/>
          <w:lang w:eastAsia="en-IN" w:bidi="hi-IN"/>
        </w:rPr>
        <w:t>objective function</w:t>
      </w:r>
      <w:r w:rsidRPr="00201066">
        <w:rPr>
          <w:rFonts w:ascii="Times New Roman" w:eastAsia="Times New Roman" w:hAnsi="Times New Roman" w:cs="Times New Roman"/>
          <w:sz w:val="28"/>
          <w:szCs w:val="28"/>
          <w:lang w:eastAsia="en-IN" w:bidi="hi-IN"/>
        </w:rPr>
        <w:t> in the following discussion.</w:t>
      </w:r>
    </w:p>
    <w:p w:rsidR="00201066" w:rsidRPr="00651330" w:rsidRDefault="00201066" w:rsidP="00EF4878">
      <w:pPr>
        <w:tabs>
          <w:tab w:val="num" w:pos="360"/>
        </w:tabs>
        <w:ind w:left="426" w:hanging="66"/>
        <w:jc w:val="both"/>
        <w:rPr>
          <w:rFonts w:ascii="Times New Roman" w:hAnsi="Times New Roman" w:cs="Times New Roman"/>
          <w:sz w:val="28"/>
          <w:szCs w:val="28"/>
        </w:rPr>
      </w:pPr>
    </w:p>
    <w:p w:rsidR="009A2788" w:rsidRPr="00651330" w:rsidRDefault="009A2788" w:rsidP="00EF4878">
      <w:pPr>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What is the downside of having activations with a standard deviation too far away from 1?</w:t>
      </w:r>
    </w:p>
    <w:p w:rsidR="00201066" w:rsidRPr="00651330" w:rsidRDefault="00201066"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201066" w:rsidRPr="00651330" w:rsidRDefault="00201066" w:rsidP="00EF4878">
      <w:pPr>
        <w:tabs>
          <w:tab w:val="num" w:pos="360"/>
        </w:tabs>
        <w:ind w:left="426" w:hanging="66"/>
        <w:jc w:val="both"/>
        <w:rPr>
          <w:rFonts w:ascii="Times New Roman" w:hAnsi="Times New Roman" w:cs="Times New Roman"/>
          <w:sz w:val="28"/>
          <w:szCs w:val="28"/>
          <w:shd w:val="clear" w:color="auto" w:fill="FFFFFF"/>
        </w:rPr>
      </w:pPr>
      <w:r w:rsidRPr="00651330">
        <w:rPr>
          <w:rFonts w:ascii="Times New Roman" w:hAnsi="Times New Roman" w:cs="Times New Roman"/>
          <w:sz w:val="28"/>
          <w:szCs w:val="28"/>
        </w:rPr>
        <w:lastRenderedPageBreak/>
        <w:tab/>
      </w:r>
      <w:r w:rsidRPr="00651330">
        <w:rPr>
          <w:rFonts w:ascii="Times New Roman" w:hAnsi="Times New Roman" w:cs="Times New Roman"/>
          <w:sz w:val="28"/>
          <w:szCs w:val="28"/>
          <w:shd w:val="clear" w:color="auto" w:fill="FFFFFF"/>
        </w:rPr>
        <w:t xml:space="preserve">The disadvantages of standard deviation </w:t>
      </w:r>
      <w:proofErr w:type="gramStart"/>
      <w:r w:rsidRPr="00651330">
        <w:rPr>
          <w:rFonts w:ascii="Times New Roman" w:hAnsi="Times New Roman" w:cs="Times New Roman"/>
          <w:sz w:val="28"/>
          <w:szCs w:val="28"/>
          <w:shd w:val="clear" w:color="auto" w:fill="FFFFFF"/>
        </w:rPr>
        <w:t>are :</w:t>
      </w:r>
      <w:proofErr w:type="gramEnd"/>
      <w:r w:rsidRPr="00651330">
        <w:rPr>
          <w:rFonts w:ascii="Times New Roman" w:hAnsi="Times New Roman" w:cs="Times New Roman"/>
          <w:sz w:val="28"/>
          <w:szCs w:val="28"/>
          <w:shd w:val="clear" w:color="auto" w:fill="FFFFFF"/>
        </w:rPr>
        <w:t> </w:t>
      </w:r>
      <w:r w:rsidRPr="00651330">
        <w:rPr>
          <w:rFonts w:ascii="Times New Roman" w:hAnsi="Times New Roman" w:cs="Times New Roman"/>
          <w:sz w:val="28"/>
          <w:szCs w:val="28"/>
        </w:rPr>
        <w:t>It doesn't give you the full range of the data</w:t>
      </w:r>
      <w:r w:rsidRPr="00651330">
        <w:rPr>
          <w:rFonts w:ascii="Times New Roman" w:hAnsi="Times New Roman" w:cs="Times New Roman"/>
          <w:sz w:val="28"/>
          <w:szCs w:val="28"/>
          <w:shd w:val="clear" w:color="auto" w:fill="FFFFFF"/>
        </w:rPr>
        <w:t>. It can be hard to calculate.</w:t>
      </w:r>
    </w:p>
    <w:p w:rsidR="00201066" w:rsidRPr="00651330" w:rsidRDefault="00201066" w:rsidP="00EF4878">
      <w:pPr>
        <w:tabs>
          <w:tab w:val="num" w:pos="360"/>
        </w:tabs>
        <w:ind w:left="426" w:hanging="66"/>
        <w:jc w:val="both"/>
        <w:rPr>
          <w:rFonts w:ascii="Times New Roman" w:hAnsi="Times New Roman" w:cs="Times New Roman"/>
          <w:sz w:val="28"/>
          <w:szCs w:val="28"/>
          <w:shd w:val="clear" w:color="auto" w:fill="FFFFFF"/>
        </w:rPr>
      </w:pPr>
      <w:r w:rsidRPr="00651330">
        <w:rPr>
          <w:rFonts w:ascii="Times New Roman" w:hAnsi="Times New Roman" w:cs="Times New Roman"/>
          <w:sz w:val="28"/>
          <w:szCs w:val="28"/>
          <w:shd w:val="clear" w:color="auto" w:fill="FFFFFF"/>
        </w:rPr>
        <w:t>Since this CV value is greater than 1, it tells us that </w:t>
      </w:r>
      <w:r w:rsidRPr="00651330">
        <w:rPr>
          <w:rFonts w:ascii="Times New Roman" w:hAnsi="Times New Roman" w:cs="Times New Roman"/>
          <w:sz w:val="28"/>
          <w:szCs w:val="28"/>
        </w:rPr>
        <w:t>the standard deviation of the data values are quite high</w:t>
      </w:r>
      <w:r w:rsidRPr="00651330">
        <w:rPr>
          <w:rFonts w:ascii="Times New Roman" w:hAnsi="Times New Roman" w:cs="Times New Roman"/>
          <w:sz w:val="28"/>
          <w:szCs w:val="28"/>
          <w:shd w:val="clear" w:color="auto" w:fill="FFFFFF"/>
        </w:rPr>
        <w:t>.</w:t>
      </w:r>
    </w:p>
    <w:p w:rsidR="00201066" w:rsidRPr="00651330" w:rsidRDefault="00201066" w:rsidP="00EF4878">
      <w:pPr>
        <w:tabs>
          <w:tab w:val="num" w:pos="360"/>
        </w:tabs>
        <w:ind w:left="426" w:hanging="66"/>
        <w:jc w:val="both"/>
        <w:rPr>
          <w:rFonts w:ascii="Times New Roman" w:hAnsi="Times New Roman" w:cs="Times New Roman"/>
          <w:sz w:val="28"/>
          <w:szCs w:val="28"/>
          <w:shd w:val="clear" w:color="auto" w:fill="FFFFFF"/>
        </w:rPr>
      </w:pPr>
      <w:r w:rsidRPr="00651330">
        <w:rPr>
          <w:rFonts w:ascii="Times New Roman" w:hAnsi="Times New Roman" w:cs="Times New Roman"/>
          <w:sz w:val="28"/>
          <w:szCs w:val="28"/>
          <w:shd w:val="clear" w:color="auto" w:fill="FFFFFF"/>
        </w:rPr>
        <w:t>The other advantage of SD is that along with mean it can be used to detect skewness. The disadvantage of SD is that </w:t>
      </w:r>
      <w:r w:rsidRPr="00651330">
        <w:rPr>
          <w:rFonts w:ascii="Times New Roman" w:hAnsi="Times New Roman" w:cs="Times New Roman"/>
          <w:sz w:val="28"/>
          <w:szCs w:val="28"/>
        </w:rPr>
        <w:t>it is an inappropriate measure of dispersion for skewed data</w:t>
      </w:r>
      <w:r w:rsidRPr="00651330">
        <w:rPr>
          <w:rFonts w:ascii="Times New Roman" w:hAnsi="Times New Roman" w:cs="Times New Roman"/>
          <w:sz w:val="28"/>
          <w:szCs w:val="28"/>
          <w:shd w:val="clear" w:color="auto" w:fill="FFFFFF"/>
        </w:rPr>
        <w:t>.</w:t>
      </w:r>
    </w:p>
    <w:p w:rsidR="00201066" w:rsidRPr="00651330" w:rsidRDefault="00201066" w:rsidP="00EF4878">
      <w:pPr>
        <w:tabs>
          <w:tab w:val="num" w:pos="360"/>
        </w:tabs>
        <w:ind w:left="426" w:hanging="66"/>
        <w:jc w:val="both"/>
        <w:rPr>
          <w:rFonts w:ascii="Times New Roman" w:hAnsi="Times New Roman" w:cs="Times New Roman"/>
          <w:sz w:val="28"/>
          <w:szCs w:val="28"/>
          <w:shd w:val="clear" w:color="auto" w:fill="FFFFFF"/>
        </w:rPr>
      </w:pPr>
      <w:r w:rsidRPr="00651330">
        <w:rPr>
          <w:rFonts w:ascii="Times New Roman" w:hAnsi="Times New Roman" w:cs="Times New Roman"/>
          <w:sz w:val="28"/>
          <w:szCs w:val="28"/>
        </w:rPr>
        <w:t>It is not rigidly defined as it can be calculated with respect to mean, median, and mode</w:t>
      </w:r>
      <w:r w:rsidRPr="00651330">
        <w:rPr>
          <w:rFonts w:ascii="Times New Roman" w:hAnsi="Times New Roman" w:cs="Times New Roman"/>
          <w:sz w:val="28"/>
          <w:szCs w:val="28"/>
          <w:shd w:val="clear" w:color="auto" w:fill="FFFFFF"/>
        </w:rPr>
        <w:t xml:space="preserve">. Sociological studies rarely use this measure to </w:t>
      </w:r>
      <w:proofErr w:type="spellStart"/>
      <w:r w:rsidRPr="00651330">
        <w:rPr>
          <w:rFonts w:ascii="Times New Roman" w:hAnsi="Times New Roman" w:cs="Times New Roman"/>
          <w:sz w:val="28"/>
          <w:szCs w:val="28"/>
          <w:shd w:val="clear" w:color="auto" w:fill="FFFFFF"/>
        </w:rPr>
        <w:t>analyze</w:t>
      </w:r>
      <w:proofErr w:type="spellEnd"/>
      <w:r w:rsidRPr="00651330">
        <w:rPr>
          <w:rFonts w:ascii="Times New Roman" w:hAnsi="Times New Roman" w:cs="Times New Roman"/>
          <w:sz w:val="28"/>
          <w:szCs w:val="28"/>
          <w:shd w:val="clear" w:color="auto" w:fill="FFFFFF"/>
        </w:rPr>
        <w:t xml:space="preserve"> data. Negative and positive signs are ignored because we take the absolute value. This can lead to inaccuracies in the result.</w:t>
      </w:r>
    </w:p>
    <w:p w:rsidR="00201066" w:rsidRPr="00651330" w:rsidRDefault="00201066" w:rsidP="00EF4878">
      <w:pPr>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shd w:val="clear" w:color="auto" w:fill="FFFFFF"/>
        </w:rPr>
        <w:t xml:space="preserve">Disadvantages of Standard </w:t>
      </w:r>
      <w:proofErr w:type="gramStart"/>
      <w:r w:rsidRPr="00651330">
        <w:rPr>
          <w:rFonts w:ascii="Times New Roman" w:hAnsi="Times New Roman" w:cs="Times New Roman"/>
          <w:sz w:val="28"/>
          <w:szCs w:val="28"/>
          <w:shd w:val="clear" w:color="auto" w:fill="FFFFFF"/>
        </w:rPr>
        <w:t>Deviation :</w:t>
      </w:r>
      <w:proofErr w:type="gramEnd"/>
      <w:r w:rsidRPr="00651330">
        <w:rPr>
          <w:rFonts w:ascii="Times New Roman" w:hAnsi="Times New Roman" w:cs="Times New Roman"/>
          <w:sz w:val="28"/>
          <w:szCs w:val="28"/>
          <w:shd w:val="clear" w:color="auto" w:fill="FFFFFF"/>
        </w:rPr>
        <w:t xml:space="preserve"> (1) Difficult : Standard Deviation is difficult to calculate or understand. (2) More importance to Extreme </w:t>
      </w:r>
      <w:proofErr w:type="gramStart"/>
      <w:r w:rsidRPr="00651330">
        <w:rPr>
          <w:rFonts w:ascii="Times New Roman" w:hAnsi="Times New Roman" w:cs="Times New Roman"/>
          <w:sz w:val="28"/>
          <w:szCs w:val="28"/>
          <w:shd w:val="clear" w:color="auto" w:fill="FFFFFF"/>
        </w:rPr>
        <w:t>Value :</w:t>
      </w:r>
      <w:proofErr w:type="gramEnd"/>
      <w:r w:rsidRPr="00651330">
        <w:rPr>
          <w:rFonts w:ascii="Times New Roman" w:hAnsi="Times New Roman" w:cs="Times New Roman"/>
          <w:sz w:val="28"/>
          <w:szCs w:val="28"/>
          <w:shd w:val="clear" w:color="auto" w:fill="FFFFFF"/>
        </w:rPr>
        <w:t xml:space="preserve"> In the calculation of standard deviation extreme values get greater importance.</w:t>
      </w:r>
    </w:p>
    <w:p w:rsidR="00B915EE" w:rsidRPr="00651330" w:rsidRDefault="009A2788" w:rsidP="00EF4878">
      <w:pPr>
        <w:pStyle w:val="ListParagraph"/>
        <w:numPr>
          <w:ilvl w:val="0"/>
          <w:numId w:val="1"/>
        </w:numPr>
        <w:tabs>
          <w:tab w:val="clear" w:pos="720"/>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How can weight initialization help avoid this problem?</w:t>
      </w:r>
    </w:p>
    <w:p w:rsidR="00651330" w:rsidRPr="00651330" w:rsidRDefault="00651330" w:rsidP="00EF4878">
      <w:pPr>
        <w:pStyle w:val="ListParagraph"/>
        <w:tabs>
          <w:tab w:val="num" w:pos="360"/>
        </w:tabs>
        <w:ind w:left="426" w:hanging="66"/>
        <w:jc w:val="both"/>
        <w:rPr>
          <w:rFonts w:ascii="Times New Roman" w:hAnsi="Times New Roman" w:cs="Times New Roman"/>
          <w:sz w:val="28"/>
          <w:szCs w:val="28"/>
        </w:rPr>
      </w:pPr>
      <w:r w:rsidRPr="00651330">
        <w:rPr>
          <w:rFonts w:ascii="Times New Roman" w:hAnsi="Times New Roman" w:cs="Times New Roman"/>
          <w:sz w:val="28"/>
          <w:szCs w:val="28"/>
        </w:rPr>
        <w:t>ANS:</w:t>
      </w:r>
    </w:p>
    <w:p w:rsidR="00651330" w:rsidRPr="00651330" w:rsidRDefault="00651330" w:rsidP="00EF4878">
      <w:pPr>
        <w:pStyle w:val="ListParagraph"/>
        <w:tabs>
          <w:tab w:val="num" w:pos="360"/>
        </w:tabs>
        <w:ind w:left="426" w:hanging="66"/>
        <w:jc w:val="both"/>
        <w:rPr>
          <w:rFonts w:ascii="Times New Roman" w:hAnsi="Times New Roman" w:cs="Times New Roman"/>
          <w:sz w:val="28"/>
          <w:szCs w:val="28"/>
          <w:shd w:val="clear" w:color="auto" w:fill="FFFFFF"/>
        </w:rPr>
      </w:pPr>
      <w:r w:rsidRPr="00651330">
        <w:rPr>
          <w:rFonts w:ascii="Times New Roman" w:hAnsi="Times New Roman" w:cs="Times New Roman"/>
          <w:sz w:val="28"/>
          <w:szCs w:val="28"/>
        </w:rPr>
        <w:tab/>
      </w:r>
      <w:r w:rsidRPr="00651330">
        <w:rPr>
          <w:rFonts w:ascii="Times New Roman" w:hAnsi="Times New Roman" w:cs="Times New Roman"/>
          <w:sz w:val="28"/>
          <w:szCs w:val="28"/>
          <w:shd w:val="clear" w:color="auto" w:fill="FFFFFF"/>
        </w:rPr>
        <w:t>The aim of weight initialization is to </w:t>
      </w:r>
      <w:r w:rsidRPr="00651330">
        <w:rPr>
          <w:rFonts w:ascii="Times New Roman" w:hAnsi="Times New Roman" w:cs="Times New Roman"/>
          <w:sz w:val="28"/>
          <w:szCs w:val="28"/>
        </w:rPr>
        <w:t>prevent layer activation outputs from exploding or vanishing during the course of a forward pass through a deep neural network</w:t>
      </w:r>
      <w:r w:rsidRPr="00651330">
        <w:rPr>
          <w:rFonts w:ascii="Times New Roman" w:hAnsi="Times New Roman" w:cs="Times New Roman"/>
          <w:sz w:val="28"/>
          <w:szCs w:val="28"/>
          <w:shd w:val="clear" w:color="auto" w:fill="FFFFFF"/>
        </w:rPr>
        <w:t>.</w:t>
      </w:r>
    </w:p>
    <w:p w:rsidR="00651330" w:rsidRPr="00651330" w:rsidRDefault="00651330" w:rsidP="00EF4878">
      <w:pPr>
        <w:pStyle w:val="ListParagraph"/>
        <w:tabs>
          <w:tab w:val="num" w:pos="360"/>
        </w:tabs>
        <w:ind w:left="426" w:hanging="66"/>
        <w:jc w:val="both"/>
        <w:rPr>
          <w:rFonts w:ascii="Times New Roman" w:hAnsi="Times New Roman" w:cs="Times New Roman"/>
          <w:sz w:val="28"/>
          <w:szCs w:val="28"/>
          <w:shd w:val="clear" w:color="auto" w:fill="FFFFFF"/>
        </w:rPr>
      </w:pPr>
      <w:r w:rsidRPr="00651330">
        <w:rPr>
          <w:rFonts w:ascii="Times New Roman" w:hAnsi="Times New Roman" w:cs="Times New Roman"/>
          <w:sz w:val="28"/>
          <w:szCs w:val="28"/>
          <w:shd w:val="clear" w:color="auto" w:fill="FFFFFF"/>
        </w:rPr>
        <w:t>Its main objective is </w:t>
      </w:r>
      <w:r w:rsidRPr="00651330">
        <w:rPr>
          <w:rFonts w:ascii="Times New Roman" w:hAnsi="Times New Roman" w:cs="Times New Roman"/>
          <w:sz w:val="28"/>
          <w:szCs w:val="28"/>
        </w:rPr>
        <w:t>to prevent layer activation outputs from exploding or vanishing gradients during the forward propagation</w:t>
      </w:r>
      <w:r w:rsidRPr="00651330">
        <w:rPr>
          <w:rFonts w:ascii="Times New Roman" w:hAnsi="Times New Roman" w:cs="Times New Roman"/>
          <w:sz w:val="28"/>
          <w:szCs w:val="28"/>
          <w:shd w:val="clear" w:color="auto" w:fill="FFFFFF"/>
        </w:rPr>
        <w:t>.</w:t>
      </w:r>
    </w:p>
    <w:p w:rsidR="00651330" w:rsidRPr="00651330" w:rsidRDefault="00651330" w:rsidP="00EF4878">
      <w:pPr>
        <w:shd w:val="clear" w:color="auto" w:fill="FFFFFF"/>
        <w:tabs>
          <w:tab w:val="num" w:pos="360"/>
        </w:tabs>
        <w:spacing w:line="240" w:lineRule="auto"/>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We can try initializing this network with different methods and observe the impact on the learning.</w:t>
      </w:r>
    </w:p>
    <w:p w:rsidR="00651330" w:rsidRPr="00651330" w:rsidRDefault="00651330" w:rsidP="00EF4878">
      <w:pPr>
        <w:numPr>
          <w:ilvl w:val="0"/>
          <w:numId w:val="3"/>
        </w:numPr>
        <w:shd w:val="clear" w:color="auto" w:fill="FFFFFF"/>
        <w:tabs>
          <w:tab w:val="clear" w:pos="720"/>
          <w:tab w:val="num" w:pos="360"/>
        </w:tabs>
        <w:spacing w:after="60" w:line="240" w:lineRule="auto"/>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Choose input dataset. Select a training dataset. ...</w:t>
      </w:r>
    </w:p>
    <w:p w:rsidR="00651330" w:rsidRPr="00651330" w:rsidRDefault="00651330" w:rsidP="00EF4878">
      <w:pPr>
        <w:numPr>
          <w:ilvl w:val="0"/>
          <w:numId w:val="3"/>
        </w:numPr>
        <w:shd w:val="clear" w:color="auto" w:fill="FFFFFF"/>
        <w:tabs>
          <w:tab w:val="clear" w:pos="720"/>
          <w:tab w:val="num" w:pos="360"/>
        </w:tabs>
        <w:spacing w:after="60" w:line="240" w:lineRule="auto"/>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 xml:space="preserve">Choose initialization method. Select an initialization method for the values of your neural network </w:t>
      </w:r>
      <w:proofErr w:type="gramStart"/>
      <w:r w:rsidRPr="00651330">
        <w:rPr>
          <w:rFonts w:ascii="Times New Roman" w:eastAsia="Times New Roman" w:hAnsi="Times New Roman" w:cs="Times New Roman"/>
          <w:sz w:val="28"/>
          <w:szCs w:val="28"/>
          <w:lang w:eastAsia="en-IN" w:bidi="hi-IN"/>
        </w:rPr>
        <w:t>parameters .</w:t>
      </w:r>
      <w:proofErr w:type="gramEnd"/>
      <w:r w:rsidRPr="00651330">
        <w:rPr>
          <w:rFonts w:ascii="Times New Roman" w:eastAsia="Times New Roman" w:hAnsi="Times New Roman" w:cs="Times New Roman"/>
          <w:sz w:val="28"/>
          <w:szCs w:val="28"/>
          <w:lang w:eastAsia="en-IN" w:bidi="hi-IN"/>
        </w:rPr>
        <w:t xml:space="preserve"> ...</w:t>
      </w:r>
    </w:p>
    <w:p w:rsidR="00651330" w:rsidRPr="00651330" w:rsidRDefault="00651330" w:rsidP="00EF4878">
      <w:pPr>
        <w:numPr>
          <w:ilvl w:val="0"/>
          <w:numId w:val="3"/>
        </w:numPr>
        <w:shd w:val="clear" w:color="auto" w:fill="FFFFFF"/>
        <w:tabs>
          <w:tab w:val="clear" w:pos="720"/>
          <w:tab w:val="num" w:pos="360"/>
        </w:tabs>
        <w:spacing w:after="60" w:line="240" w:lineRule="auto"/>
        <w:ind w:left="426" w:hanging="66"/>
        <w:jc w:val="both"/>
        <w:rPr>
          <w:rFonts w:ascii="Times New Roman" w:eastAsia="Times New Roman" w:hAnsi="Times New Roman" w:cs="Times New Roman"/>
          <w:sz w:val="28"/>
          <w:szCs w:val="28"/>
          <w:lang w:eastAsia="en-IN" w:bidi="hi-IN"/>
        </w:rPr>
      </w:pPr>
      <w:r w:rsidRPr="00651330">
        <w:rPr>
          <w:rFonts w:ascii="Times New Roman" w:eastAsia="Times New Roman" w:hAnsi="Times New Roman" w:cs="Times New Roman"/>
          <w:sz w:val="28"/>
          <w:szCs w:val="28"/>
          <w:lang w:eastAsia="en-IN" w:bidi="hi-IN"/>
        </w:rPr>
        <w:t>Train the network.</w:t>
      </w:r>
    </w:p>
    <w:p w:rsidR="00651330" w:rsidRPr="00651330" w:rsidRDefault="00651330" w:rsidP="00EF4878">
      <w:pPr>
        <w:pStyle w:val="ListParagraph"/>
        <w:tabs>
          <w:tab w:val="num" w:pos="360"/>
        </w:tabs>
        <w:ind w:left="426" w:hanging="66"/>
        <w:jc w:val="both"/>
        <w:rPr>
          <w:rFonts w:ascii="Times New Roman" w:hAnsi="Times New Roman" w:cs="Times New Roman"/>
          <w:sz w:val="28"/>
          <w:szCs w:val="28"/>
        </w:rPr>
      </w:pPr>
    </w:p>
    <w:p w:rsidR="00651330" w:rsidRPr="00651330" w:rsidRDefault="00651330" w:rsidP="00EF4878">
      <w:pPr>
        <w:pStyle w:val="ListParagraph"/>
        <w:tabs>
          <w:tab w:val="num" w:pos="360"/>
        </w:tabs>
        <w:ind w:left="426" w:hanging="66"/>
        <w:jc w:val="both"/>
        <w:rPr>
          <w:rFonts w:ascii="Times New Roman" w:hAnsi="Times New Roman" w:cs="Times New Roman"/>
          <w:sz w:val="28"/>
          <w:szCs w:val="28"/>
        </w:rPr>
      </w:pPr>
    </w:p>
    <w:sectPr w:rsidR="00651330" w:rsidRPr="0065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83A76"/>
    <w:multiLevelType w:val="multilevel"/>
    <w:tmpl w:val="ED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A71786"/>
    <w:multiLevelType w:val="multilevel"/>
    <w:tmpl w:val="2D7A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88"/>
    <w:rsid w:val="000803D9"/>
    <w:rsid w:val="00201066"/>
    <w:rsid w:val="00434C48"/>
    <w:rsid w:val="005D534F"/>
    <w:rsid w:val="00651330"/>
    <w:rsid w:val="006B6C8F"/>
    <w:rsid w:val="00940E25"/>
    <w:rsid w:val="009A2788"/>
    <w:rsid w:val="009D1FA2"/>
    <w:rsid w:val="00B915EE"/>
    <w:rsid w:val="00CC5A41"/>
    <w:rsid w:val="00D14EC0"/>
    <w:rsid w:val="00E05F13"/>
    <w:rsid w:val="00EF48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90BB7-8DA9-4AC4-98F1-CD5BF20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4C4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character" w:styleId="HTMLCode">
    <w:name w:val="HTML Code"/>
    <w:basedOn w:val="DefaultParagraphFont"/>
    <w:uiPriority w:val="99"/>
    <w:semiHidden/>
    <w:unhideWhenUsed/>
    <w:rsid w:val="00E05F13"/>
    <w:rPr>
      <w:rFonts w:ascii="Courier New" w:eastAsia="Times New Roman" w:hAnsi="Courier New" w:cs="Courier New"/>
      <w:sz w:val="20"/>
      <w:szCs w:val="20"/>
    </w:rPr>
  </w:style>
  <w:style w:type="paragraph" w:styleId="NormalWeb">
    <w:name w:val="Normal (Web)"/>
    <w:basedOn w:val="Normal"/>
    <w:uiPriority w:val="99"/>
    <w:semiHidden/>
    <w:unhideWhenUsed/>
    <w:rsid w:val="006B6C8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D1FA2"/>
    <w:rPr>
      <w:color w:val="0000FF"/>
      <w:u w:val="single"/>
    </w:rPr>
  </w:style>
  <w:style w:type="paragraph" w:styleId="HTMLPreformatted">
    <w:name w:val="HTML Preformatted"/>
    <w:basedOn w:val="Normal"/>
    <w:link w:val="HTMLPreformattedChar"/>
    <w:uiPriority w:val="99"/>
    <w:semiHidden/>
    <w:unhideWhenUsed/>
    <w:rsid w:val="009D1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9D1FA2"/>
    <w:rPr>
      <w:rFonts w:ascii="Courier New" w:eastAsia="Times New Roman" w:hAnsi="Courier New" w:cs="Courier New"/>
      <w:sz w:val="20"/>
      <w:szCs w:val="20"/>
      <w:lang w:eastAsia="en-IN" w:bidi="hi-IN"/>
    </w:rPr>
  </w:style>
  <w:style w:type="character" w:customStyle="1" w:styleId="hljs-keyword">
    <w:name w:val="hljs-keyword"/>
    <w:basedOn w:val="DefaultParagraphFont"/>
    <w:rsid w:val="009D1FA2"/>
  </w:style>
  <w:style w:type="character" w:customStyle="1" w:styleId="hljs-number">
    <w:name w:val="hljs-number"/>
    <w:basedOn w:val="DefaultParagraphFont"/>
    <w:rsid w:val="009D1FA2"/>
  </w:style>
  <w:style w:type="character" w:styleId="Strong">
    <w:name w:val="Strong"/>
    <w:basedOn w:val="DefaultParagraphFont"/>
    <w:uiPriority w:val="22"/>
    <w:qFormat/>
    <w:rsid w:val="00434C48"/>
    <w:rPr>
      <w:b/>
      <w:bCs/>
    </w:rPr>
  </w:style>
  <w:style w:type="character" w:customStyle="1" w:styleId="hljs-section">
    <w:name w:val="hljs-section"/>
    <w:basedOn w:val="DefaultParagraphFont"/>
    <w:rsid w:val="00434C48"/>
  </w:style>
  <w:style w:type="character" w:customStyle="1" w:styleId="hljs-attribute">
    <w:name w:val="hljs-attribute"/>
    <w:basedOn w:val="DefaultParagraphFont"/>
    <w:rsid w:val="00434C48"/>
  </w:style>
  <w:style w:type="character" w:customStyle="1" w:styleId="hljs-meta">
    <w:name w:val="hljs-meta"/>
    <w:basedOn w:val="DefaultParagraphFont"/>
    <w:rsid w:val="00434C48"/>
  </w:style>
  <w:style w:type="character" w:customStyle="1" w:styleId="Heading2Char">
    <w:name w:val="Heading 2 Char"/>
    <w:basedOn w:val="DefaultParagraphFont"/>
    <w:link w:val="Heading2"/>
    <w:uiPriority w:val="9"/>
    <w:rsid w:val="00434C48"/>
    <w:rPr>
      <w:rFonts w:ascii="Times New Roman" w:eastAsia="Times New Roman" w:hAnsi="Times New Roman" w:cs="Times New Roman"/>
      <w:b/>
      <w:bCs/>
      <w:sz w:val="36"/>
      <w:szCs w:val="36"/>
      <w:lang w:eastAsia="en-IN" w:bidi="hi-IN"/>
    </w:rPr>
  </w:style>
  <w:style w:type="character" w:customStyle="1" w:styleId="jpfdse">
    <w:name w:val="jpfdse"/>
    <w:basedOn w:val="DefaultParagraphFont"/>
    <w:rsid w:val="00D14EC0"/>
  </w:style>
  <w:style w:type="character" w:styleId="Emphasis">
    <w:name w:val="Emphasis"/>
    <w:basedOn w:val="DefaultParagraphFont"/>
    <w:uiPriority w:val="20"/>
    <w:qFormat/>
    <w:rsid w:val="00201066"/>
    <w:rPr>
      <w:i/>
      <w:iCs/>
    </w:rPr>
  </w:style>
  <w:style w:type="character" w:customStyle="1" w:styleId="math">
    <w:name w:val="math"/>
    <w:basedOn w:val="DefaultParagraphFont"/>
    <w:rsid w:val="00201066"/>
  </w:style>
  <w:style w:type="character" w:customStyle="1" w:styleId="eqno">
    <w:name w:val="eqno"/>
    <w:basedOn w:val="DefaultParagraphFont"/>
    <w:rsid w:val="0020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1283">
      <w:bodyDiv w:val="1"/>
      <w:marLeft w:val="0"/>
      <w:marRight w:val="0"/>
      <w:marTop w:val="0"/>
      <w:marBottom w:val="0"/>
      <w:divBdr>
        <w:top w:val="none" w:sz="0" w:space="0" w:color="auto"/>
        <w:left w:val="none" w:sz="0" w:space="0" w:color="auto"/>
        <w:bottom w:val="none" w:sz="0" w:space="0" w:color="auto"/>
        <w:right w:val="none" w:sz="0" w:space="0" w:color="auto"/>
      </w:divBdr>
      <w:divsChild>
        <w:div w:id="101464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2193">
      <w:bodyDiv w:val="1"/>
      <w:marLeft w:val="0"/>
      <w:marRight w:val="0"/>
      <w:marTop w:val="0"/>
      <w:marBottom w:val="0"/>
      <w:divBdr>
        <w:top w:val="none" w:sz="0" w:space="0" w:color="auto"/>
        <w:left w:val="none" w:sz="0" w:space="0" w:color="auto"/>
        <w:bottom w:val="none" w:sz="0" w:space="0" w:color="auto"/>
        <w:right w:val="none" w:sz="0" w:space="0" w:color="auto"/>
      </w:divBdr>
    </w:div>
    <w:div w:id="542912923">
      <w:bodyDiv w:val="1"/>
      <w:marLeft w:val="0"/>
      <w:marRight w:val="0"/>
      <w:marTop w:val="0"/>
      <w:marBottom w:val="0"/>
      <w:divBdr>
        <w:top w:val="none" w:sz="0" w:space="0" w:color="auto"/>
        <w:left w:val="none" w:sz="0" w:space="0" w:color="auto"/>
        <w:bottom w:val="none" w:sz="0" w:space="0" w:color="auto"/>
        <w:right w:val="none" w:sz="0" w:space="0" w:color="auto"/>
      </w:divBdr>
    </w:div>
    <w:div w:id="647977228">
      <w:bodyDiv w:val="1"/>
      <w:marLeft w:val="0"/>
      <w:marRight w:val="0"/>
      <w:marTop w:val="0"/>
      <w:marBottom w:val="0"/>
      <w:divBdr>
        <w:top w:val="none" w:sz="0" w:space="0" w:color="auto"/>
        <w:left w:val="none" w:sz="0" w:space="0" w:color="auto"/>
        <w:bottom w:val="none" w:sz="0" w:space="0" w:color="auto"/>
        <w:right w:val="none" w:sz="0" w:space="0" w:color="auto"/>
      </w:divBdr>
      <w:divsChild>
        <w:div w:id="486628782">
          <w:marLeft w:val="0"/>
          <w:marRight w:val="0"/>
          <w:marTop w:val="0"/>
          <w:marBottom w:val="0"/>
          <w:divBdr>
            <w:top w:val="none" w:sz="0" w:space="0" w:color="auto"/>
            <w:left w:val="none" w:sz="0" w:space="0" w:color="auto"/>
            <w:bottom w:val="none" w:sz="0" w:space="0" w:color="auto"/>
            <w:right w:val="none" w:sz="0" w:space="0" w:color="auto"/>
          </w:divBdr>
        </w:div>
        <w:div w:id="2107924040">
          <w:marLeft w:val="0"/>
          <w:marRight w:val="0"/>
          <w:marTop w:val="0"/>
          <w:marBottom w:val="0"/>
          <w:divBdr>
            <w:top w:val="none" w:sz="0" w:space="0" w:color="auto"/>
            <w:left w:val="none" w:sz="0" w:space="0" w:color="auto"/>
            <w:bottom w:val="none" w:sz="0" w:space="0" w:color="auto"/>
            <w:right w:val="none" w:sz="0" w:space="0" w:color="auto"/>
          </w:divBdr>
        </w:div>
        <w:div w:id="274168716">
          <w:marLeft w:val="0"/>
          <w:marRight w:val="0"/>
          <w:marTop w:val="0"/>
          <w:marBottom w:val="0"/>
          <w:divBdr>
            <w:top w:val="none" w:sz="0" w:space="0" w:color="auto"/>
            <w:left w:val="none" w:sz="0" w:space="0" w:color="auto"/>
            <w:bottom w:val="none" w:sz="0" w:space="0" w:color="auto"/>
            <w:right w:val="none" w:sz="0" w:space="0" w:color="auto"/>
          </w:divBdr>
        </w:div>
        <w:div w:id="1378119675">
          <w:marLeft w:val="0"/>
          <w:marRight w:val="0"/>
          <w:marTop w:val="0"/>
          <w:marBottom w:val="0"/>
          <w:divBdr>
            <w:top w:val="none" w:sz="0" w:space="0" w:color="auto"/>
            <w:left w:val="none" w:sz="0" w:space="0" w:color="auto"/>
            <w:bottom w:val="none" w:sz="0" w:space="0" w:color="auto"/>
            <w:right w:val="none" w:sz="0" w:space="0" w:color="auto"/>
          </w:divBdr>
        </w:div>
      </w:divsChild>
    </w:div>
    <w:div w:id="685713993">
      <w:bodyDiv w:val="1"/>
      <w:marLeft w:val="0"/>
      <w:marRight w:val="0"/>
      <w:marTop w:val="0"/>
      <w:marBottom w:val="0"/>
      <w:divBdr>
        <w:top w:val="none" w:sz="0" w:space="0" w:color="auto"/>
        <w:left w:val="none" w:sz="0" w:space="0" w:color="auto"/>
        <w:bottom w:val="none" w:sz="0" w:space="0" w:color="auto"/>
        <w:right w:val="none" w:sz="0" w:space="0" w:color="auto"/>
      </w:divBdr>
    </w:div>
    <w:div w:id="716664183">
      <w:bodyDiv w:val="1"/>
      <w:marLeft w:val="0"/>
      <w:marRight w:val="0"/>
      <w:marTop w:val="0"/>
      <w:marBottom w:val="0"/>
      <w:divBdr>
        <w:top w:val="none" w:sz="0" w:space="0" w:color="auto"/>
        <w:left w:val="none" w:sz="0" w:space="0" w:color="auto"/>
        <w:bottom w:val="none" w:sz="0" w:space="0" w:color="auto"/>
        <w:right w:val="none" w:sz="0" w:space="0" w:color="auto"/>
      </w:divBdr>
    </w:div>
    <w:div w:id="851644631">
      <w:bodyDiv w:val="1"/>
      <w:marLeft w:val="0"/>
      <w:marRight w:val="0"/>
      <w:marTop w:val="0"/>
      <w:marBottom w:val="0"/>
      <w:divBdr>
        <w:top w:val="none" w:sz="0" w:space="0" w:color="auto"/>
        <w:left w:val="none" w:sz="0" w:space="0" w:color="auto"/>
        <w:bottom w:val="none" w:sz="0" w:space="0" w:color="auto"/>
        <w:right w:val="none" w:sz="0" w:space="0" w:color="auto"/>
      </w:divBdr>
      <w:divsChild>
        <w:div w:id="981076468">
          <w:marLeft w:val="0"/>
          <w:marRight w:val="0"/>
          <w:marTop w:val="0"/>
          <w:marBottom w:val="0"/>
          <w:divBdr>
            <w:top w:val="none" w:sz="0" w:space="0" w:color="auto"/>
            <w:left w:val="none" w:sz="0" w:space="0" w:color="auto"/>
            <w:bottom w:val="none" w:sz="0" w:space="0" w:color="auto"/>
            <w:right w:val="none" w:sz="0" w:space="0" w:color="auto"/>
          </w:divBdr>
        </w:div>
        <w:div w:id="1752772289">
          <w:marLeft w:val="0"/>
          <w:marRight w:val="0"/>
          <w:marTop w:val="0"/>
          <w:marBottom w:val="0"/>
          <w:divBdr>
            <w:top w:val="none" w:sz="0" w:space="0" w:color="auto"/>
            <w:left w:val="none" w:sz="0" w:space="0" w:color="auto"/>
            <w:bottom w:val="none" w:sz="0" w:space="0" w:color="auto"/>
            <w:right w:val="none" w:sz="0" w:space="0" w:color="auto"/>
          </w:divBdr>
        </w:div>
      </w:divsChild>
    </w:div>
    <w:div w:id="920021866">
      <w:bodyDiv w:val="1"/>
      <w:marLeft w:val="0"/>
      <w:marRight w:val="0"/>
      <w:marTop w:val="0"/>
      <w:marBottom w:val="0"/>
      <w:divBdr>
        <w:top w:val="none" w:sz="0" w:space="0" w:color="auto"/>
        <w:left w:val="none" w:sz="0" w:space="0" w:color="auto"/>
        <w:bottom w:val="none" w:sz="0" w:space="0" w:color="auto"/>
        <w:right w:val="none" w:sz="0" w:space="0" w:color="auto"/>
      </w:divBdr>
      <w:divsChild>
        <w:div w:id="1793136962">
          <w:marLeft w:val="0"/>
          <w:marRight w:val="0"/>
          <w:marTop w:val="0"/>
          <w:marBottom w:val="0"/>
          <w:divBdr>
            <w:top w:val="none" w:sz="0" w:space="0" w:color="auto"/>
            <w:left w:val="none" w:sz="0" w:space="0" w:color="auto"/>
            <w:bottom w:val="none" w:sz="0" w:space="0" w:color="auto"/>
            <w:right w:val="none" w:sz="0" w:space="0" w:color="auto"/>
          </w:divBdr>
        </w:div>
        <w:div w:id="55789647">
          <w:marLeft w:val="0"/>
          <w:marRight w:val="0"/>
          <w:marTop w:val="0"/>
          <w:marBottom w:val="0"/>
          <w:divBdr>
            <w:top w:val="none" w:sz="0" w:space="0" w:color="auto"/>
            <w:left w:val="none" w:sz="0" w:space="0" w:color="auto"/>
            <w:bottom w:val="none" w:sz="0" w:space="0" w:color="auto"/>
            <w:right w:val="none" w:sz="0" w:space="0" w:color="auto"/>
          </w:divBdr>
        </w:div>
        <w:div w:id="595749039">
          <w:marLeft w:val="0"/>
          <w:marRight w:val="0"/>
          <w:marTop w:val="0"/>
          <w:marBottom w:val="0"/>
          <w:divBdr>
            <w:top w:val="none" w:sz="0" w:space="0" w:color="auto"/>
            <w:left w:val="none" w:sz="0" w:space="0" w:color="auto"/>
            <w:bottom w:val="none" w:sz="0" w:space="0" w:color="auto"/>
            <w:right w:val="none" w:sz="0" w:space="0" w:color="auto"/>
          </w:divBdr>
        </w:div>
      </w:divsChild>
    </w:div>
    <w:div w:id="1348288270">
      <w:bodyDiv w:val="1"/>
      <w:marLeft w:val="0"/>
      <w:marRight w:val="0"/>
      <w:marTop w:val="0"/>
      <w:marBottom w:val="0"/>
      <w:divBdr>
        <w:top w:val="none" w:sz="0" w:space="0" w:color="auto"/>
        <w:left w:val="none" w:sz="0" w:space="0" w:color="auto"/>
        <w:bottom w:val="none" w:sz="0" w:space="0" w:color="auto"/>
        <w:right w:val="none" w:sz="0" w:space="0" w:color="auto"/>
      </w:divBdr>
      <w:divsChild>
        <w:div w:id="401417824">
          <w:marLeft w:val="0"/>
          <w:marRight w:val="0"/>
          <w:marTop w:val="0"/>
          <w:marBottom w:val="0"/>
          <w:divBdr>
            <w:top w:val="none" w:sz="0" w:space="0" w:color="auto"/>
            <w:left w:val="none" w:sz="0" w:space="0" w:color="auto"/>
            <w:bottom w:val="none" w:sz="0" w:space="0" w:color="auto"/>
            <w:right w:val="none" w:sz="0" w:space="0" w:color="auto"/>
          </w:divBdr>
        </w:div>
      </w:divsChild>
    </w:div>
    <w:div w:id="1365709237">
      <w:bodyDiv w:val="1"/>
      <w:marLeft w:val="0"/>
      <w:marRight w:val="0"/>
      <w:marTop w:val="0"/>
      <w:marBottom w:val="0"/>
      <w:divBdr>
        <w:top w:val="none" w:sz="0" w:space="0" w:color="auto"/>
        <w:left w:val="none" w:sz="0" w:space="0" w:color="auto"/>
        <w:bottom w:val="none" w:sz="0" w:space="0" w:color="auto"/>
        <w:right w:val="none" w:sz="0" w:space="0" w:color="auto"/>
      </w:divBdr>
      <w:divsChild>
        <w:div w:id="1526090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951083">
      <w:bodyDiv w:val="1"/>
      <w:marLeft w:val="0"/>
      <w:marRight w:val="0"/>
      <w:marTop w:val="0"/>
      <w:marBottom w:val="0"/>
      <w:divBdr>
        <w:top w:val="none" w:sz="0" w:space="0" w:color="auto"/>
        <w:left w:val="none" w:sz="0" w:space="0" w:color="auto"/>
        <w:bottom w:val="none" w:sz="0" w:space="0" w:color="auto"/>
        <w:right w:val="none" w:sz="0" w:space="0" w:color="auto"/>
      </w:divBdr>
    </w:div>
    <w:div w:id="1684479057">
      <w:bodyDiv w:val="1"/>
      <w:marLeft w:val="0"/>
      <w:marRight w:val="0"/>
      <w:marTop w:val="0"/>
      <w:marBottom w:val="0"/>
      <w:divBdr>
        <w:top w:val="none" w:sz="0" w:space="0" w:color="auto"/>
        <w:left w:val="none" w:sz="0" w:space="0" w:color="auto"/>
        <w:bottom w:val="none" w:sz="0" w:space="0" w:color="auto"/>
        <w:right w:val="none" w:sz="0" w:space="0" w:color="auto"/>
      </w:divBdr>
      <w:divsChild>
        <w:div w:id="663315503">
          <w:marLeft w:val="0"/>
          <w:marRight w:val="0"/>
          <w:marTop w:val="0"/>
          <w:marBottom w:val="180"/>
          <w:divBdr>
            <w:top w:val="none" w:sz="0" w:space="0" w:color="auto"/>
            <w:left w:val="none" w:sz="0" w:space="0" w:color="auto"/>
            <w:bottom w:val="none" w:sz="0" w:space="0" w:color="auto"/>
            <w:right w:val="none" w:sz="0" w:space="0" w:color="auto"/>
          </w:divBdr>
        </w:div>
        <w:div w:id="1930963753">
          <w:marLeft w:val="0"/>
          <w:marRight w:val="0"/>
          <w:marTop w:val="0"/>
          <w:marBottom w:val="0"/>
          <w:divBdr>
            <w:top w:val="none" w:sz="0" w:space="0" w:color="auto"/>
            <w:left w:val="none" w:sz="0" w:space="0" w:color="auto"/>
            <w:bottom w:val="none" w:sz="0" w:space="0" w:color="auto"/>
            <w:right w:val="none" w:sz="0" w:space="0" w:color="auto"/>
          </w:divBdr>
        </w:div>
      </w:divsChild>
    </w:div>
    <w:div w:id="2002997249">
      <w:bodyDiv w:val="1"/>
      <w:marLeft w:val="0"/>
      <w:marRight w:val="0"/>
      <w:marTop w:val="0"/>
      <w:marBottom w:val="0"/>
      <w:divBdr>
        <w:top w:val="none" w:sz="0" w:space="0" w:color="auto"/>
        <w:left w:val="none" w:sz="0" w:space="0" w:color="auto"/>
        <w:bottom w:val="none" w:sz="0" w:space="0" w:color="auto"/>
        <w:right w:val="none" w:sz="0" w:space="0" w:color="auto"/>
      </w:divBdr>
      <w:divsChild>
        <w:div w:id="1497762525">
          <w:marLeft w:val="0"/>
          <w:marRight w:val="0"/>
          <w:marTop w:val="0"/>
          <w:marBottom w:val="0"/>
          <w:divBdr>
            <w:top w:val="none" w:sz="0" w:space="0" w:color="auto"/>
            <w:left w:val="none" w:sz="0" w:space="0" w:color="auto"/>
            <w:bottom w:val="none" w:sz="0" w:space="0" w:color="auto"/>
            <w:right w:val="none" w:sz="0" w:space="0" w:color="auto"/>
          </w:divBdr>
          <w:divsChild>
            <w:div w:id="1554535878">
              <w:marLeft w:val="0"/>
              <w:marRight w:val="0"/>
              <w:marTop w:val="0"/>
              <w:marBottom w:val="0"/>
              <w:divBdr>
                <w:top w:val="none" w:sz="0" w:space="0" w:color="auto"/>
                <w:left w:val="none" w:sz="0" w:space="0" w:color="auto"/>
                <w:bottom w:val="none" w:sz="0" w:space="0" w:color="auto"/>
                <w:right w:val="none" w:sz="0" w:space="0" w:color="auto"/>
              </w:divBdr>
            </w:div>
          </w:divsChild>
        </w:div>
        <w:div w:id="1310472962">
          <w:marLeft w:val="0"/>
          <w:marRight w:val="0"/>
          <w:marTop w:val="0"/>
          <w:marBottom w:val="0"/>
          <w:divBdr>
            <w:top w:val="none" w:sz="0" w:space="0" w:color="auto"/>
            <w:left w:val="none" w:sz="0" w:space="0" w:color="auto"/>
            <w:bottom w:val="none" w:sz="0" w:space="0" w:color="auto"/>
            <w:right w:val="none" w:sz="0" w:space="0" w:color="auto"/>
          </w:divBdr>
          <w:divsChild>
            <w:div w:id="1417169413">
              <w:marLeft w:val="0"/>
              <w:marRight w:val="0"/>
              <w:marTop w:val="0"/>
              <w:marBottom w:val="0"/>
              <w:divBdr>
                <w:top w:val="none" w:sz="0" w:space="0" w:color="auto"/>
                <w:left w:val="none" w:sz="0" w:space="0" w:color="auto"/>
                <w:bottom w:val="none" w:sz="0" w:space="0" w:color="auto"/>
                <w:right w:val="none" w:sz="0" w:space="0" w:color="auto"/>
              </w:divBdr>
            </w:div>
          </w:divsChild>
        </w:div>
        <w:div w:id="174349855">
          <w:marLeft w:val="0"/>
          <w:marRight w:val="0"/>
          <w:marTop w:val="0"/>
          <w:marBottom w:val="0"/>
          <w:divBdr>
            <w:top w:val="none" w:sz="0" w:space="0" w:color="auto"/>
            <w:left w:val="none" w:sz="0" w:space="0" w:color="auto"/>
            <w:bottom w:val="none" w:sz="0" w:space="0" w:color="auto"/>
            <w:right w:val="none" w:sz="0" w:space="0" w:color="auto"/>
          </w:divBdr>
          <w:divsChild>
            <w:div w:id="1130323836">
              <w:marLeft w:val="0"/>
              <w:marRight w:val="0"/>
              <w:marTop w:val="0"/>
              <w:marBottom w:val="0"/>
              <w:divBdr>
                <w:top w:val="none" w:sz="0" w:space="0" w:color="auto"/>
                <w:left w:val="none" w:sz="0" w:space="0" w:color="auto"/>
                <w:bottom w:val="none" w:sz="0" w:space="0" w:color="auto"/>
                <w:right w:val="none" w:sz="0" w:space="0" w:color="auto"/>
              </w:divBdr>
            </w:div>
          </w:divsChild>
        </w:div>
        <w:div w:id="1303119368">
          <w:marLeft w:val="0"/>
          <w:marRight w:val="0"/>
          <w:marTop w:val="0"/>
          <w:marBottom w:val="0"/>
          <w:divBdr>
            <w:top w:val="none" w:sz="0" w:space="0" w:color="auto"/>
            <w:left w:val="none" w:sz="0" w:space="0" w:color="auto"/>
            <w:bottom w:val="none" w:sz="0" w:space="0" w:color="auto"/>
            <w:right w:val="none" w:sz="0" w:space="0" w:color="auto"/>
          </w:divBdr>
          <w:divsChild>
            <w:div w:id="1729255895">
              <w:marLeft w:val="0"/>
              <w:marRight w:val="0"/>
              <w:marTop w:val="0"/>
              <w:marBottom w:val="0"/>
              <w:divBdr>
                <w:top w:val="none" w:sz="0" w:space="0" w:color="auto"/>
                <w:left w:val="none" w:sz="0" w:space="0" w:color="auto"/>
                <w:bottom w:val="none" w:sz="0" w:space="0" w:color="auto"/>
                <w:right w:val="none" w:sz="0" w:space="0" w:color="auto"/>
              </w:divBdr>
            </w:div>
          </w:divsChild>
        </w:div>
        <w:div w:id="728844269">
          <w:marLeft w:val="0"/>
          <w:marRight w:val="0"/>
          <w:marTop w:val="0"/>
          <w:marBottom w:val="0"/>
          <w:divBdr>
            <w:top w:val="none" w:sz="0" w:space="0" w:color="auto"/>
            <w:left w:val="none" w:sz="0" w:space="0" w:color="auto"/>
            <w:bottom w:val="none" w:sz="0" w:space="0" w:color="auto"/>
            <w:right w:val="none" w:sz="0" w:space="0" w:color="auto"/>
          </w:divBdr>
          <w:divsChild>
            <w:div w:id="16766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world.wolfram.com/Su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hworld.wolfram.com/Notation.html" TargetMode="External"/><Relationship Id="rId12" Type="http://schemas.openxmlformats.org/officeDocument/2006/relationships/hyperlink" Target="https://mathworld.wolfram.com/Ten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docs/master/generated/torch.Tensor.storage.html" TargetMode="External"/><Relationship Id="rId11" Type="http://schemas.openxmlformats.org/officeDocument/2006/relationships/hyperlink" Target="https://mathworld.wolfram.com/Tensor.html" TargetMode="External"/><Relationship Id="rId5" Type="http://schemas.openxmlformats.org/officeDocument/2006/relationships/hyperlink" Target="https://pytorch.org/docs/stable/generated/torch.unsqueeze.html" TargetMode="External"/><Relationship Id="rId10" Type="http://schemas.openxmlformats.org/officeDocument/2006/relationships/hyperlink" Target="https://mathworld.wolfram.com/Matrix.html" TargetMode="External"/><Relationship Id="rId4" Type="http://schemas.openxmlformats.org/officeDocument/2006/relationships/webSettings" Target="webSettings.xml"/><Relationship Id="rId9" Type="http://schemas.openxmlformats.org/officeDocument/2006/relationships/hyperlink" Target="https://mathworld.wolfram.com/Vect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7</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7</cp:revision>
  <dcterms:created xsi:type="dcterms:W3CDTF">2021-03-03T18:45:00Z</dcterms:created>
  <dcterms:modified xsi:type="dcterms:W3CDTF">2023-06-10T06:25:00Z</dcterms:modified>
</cp:coreProperties>
</file>