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07C" w:rsidRDefault="00ED107C" w:rsidP="00ED107C">
      <w:pPr>
        <w:jc w:val="center"/>
        <w:rPr>
          <w:rFonts w:ascii="Book Antiqua" w:hAnsi="Book Antiqua"/>
          <w:b/>
          <w:bCs/>
          <w:sz w:val="28"/>
          <w:szCs w:val="28"/>
          <w:u w:val="single"/>
          <w:lang w:val="en-US"/>
        </w:rPr>
      </w:pPr>
      <w:r w:rsidRPr="00CE7128">
        <w:rPr>
          <w:rFonts w:ascii="Book Antiqua" w:hAnsi="Book Antiqua"/>
          <w:b/>
          <w:bCs/>
          <w:sz w:val="28"/>
          <w:szCs w:val="28"/>
          <w:u w:val="single"/>
          <w:lang w:val="en-US"/>
        </w:rPr>
        <w:t>PRDA – 0</w:t>
      </w:r>
      <w:r w:rsidR="000E358C">
        <w:rPr>
          <w:rFonts w:ascii="Book Antiqua" w:hAnsi="Book Antiqua"/>
          <w:b/>
          <w:bCs/>
          <w:sz w:val="28"/>
          <w:szCs w:val="28"/>
          <w:u w:val="single"/>
          <w:lang w:val="en-US"/>
        </w:rPr>
        <w:t>4</w:t>
      </w:r>
      <w:r w:rsidRPr="00CE7128">
        <w:rPr>
          <w:rFonts w:ascii="Book Antiqua" w:hAnsi="Book Antiqua"/>
          <w:b/>
          <w:bCs/>
          <w:sz w:val="28"/>
          <w:szCs w:val="28"/>
          <w:u w:val="single"/>
          <w:lang w:val="en-US"/>
        </w:rPr>
        <w:t xml:space="preserve"> </w:t>
      </w:r>
      <w:r w:rsidR="000E358C">
        <w:rPr>
          <w:rFonts w:ascii="Book Antiqua" w:hAnsi="Book Antiqua"/>
          <w:b/>
          <w:bCs/>
          <w:sz w:val="28"/>
          <w:szCs w:val="28"/>
          <w:u w:val="single"/>
          <w:lang w:val="en-US"/>
        </w:rPr>
        <w:t>Customer Segmentation Analysis</w:t>
      </w:r>
    </w:p>
    <w:p w:rsidR="00055D24" w:rsidRPr="00CE7128" w:rsidRDefault="00055D24" w:rsidP="00ED107C">
      <w:pPr>
        <w:jc w:val="center"/>
        <w:rPr>
          <w:rFonts w:ascii="Book Antiqua" w:hAnsi="Book Antiqua"/>
          <w:b/>
          <w:bCs/>
          <w:sz w:val="28"/>
          <w:szCs w:val="28"/>
          <w:u w:val="single"/>
          <w:lang w:val="en-US"/>
        </w:rPr>
      </w:pPr>
    </w:p>
    <w:p w:rsidR="009C1A5A" w:rsidRPr="00CE7128" w:rsidRDefault="009C1A5A" w:rsidP="00ED107C">
      <w:pPr>
        <w:rPr>
          <w:rFonts w:ascii="Book Antiqua" w:hAnsi="Book Antiqua" w:cs="Arial"/>
          <w:color w:val="3C4043"/>
          <w:sz w:val="28"/>
          <w:szCs w:val="28"/>
          <w:u w:val="single"/>
          <w:shd w:val="clear" w:color="auto" w:fill="FFFFFF"/>
        </w:rPr>
      </w:pPr>
      <w:r w:rsidRPr="00CE7128">
        <w:rPr>
          <w:rFonts w:ascii="Book Antiqua" w:hAnsi="Book Antiqua" w:cs="Arial"/>
          <w:color w:val="3C4043"/>
          <w:sz w:val="28"/>
          <w:szCs w:val="28"/>
          <w:u w:val="single"/>
          <w:shd w:val="clear" w:color="auto" w:fill="FFFFFF"/>
        </w:rPr>
        <w:t xml:space="preserve">Task: </w:t>
      </w:r>
    </w:p>
    <w:p w:rsidR="00EF0309" w:rsidRPr="00EF0309" w:rsidRDefault="00EF0309" w:rsidP="00EF0309">
      <w:pPr>
        <w:pStyle w:val="ListParagraph"/>
        <w:numPr>
          <w:ilvl w:val="0"/>
          <w:numId w:val="3"/>
        </w:numPr>
        <w:rPr>
          <w:rFonts w:ascii="Book Antiqua" w:hAnsi="Book Antiqua"/>
          <w:sz w:val="28"/>
          <w:szCs w:val="28"/>
          <w:lang w:val="en-US"/>
        </w:rPr>
      </w:pPr>
      <w:r w:rsidRPr="00EF0309">
        <w:rPr>
          <w:rFonts w:ascii="Book Antiqua" w:hAnsi="Book Antiqua"/>
          <w:sz w:val="28"/>
          <w:szCs w:val="28"/>
          <w:lang w:val="en-US"/>
        </w:rPr>
        <w:t>How is the shopping distribution according to gender?</w:t>
      </w:r>
    </w:p>
    <w:p w:rsidR="00EF0309" w:rsidRPr="00EF0309" w:rsidRDefault="00EF0309" w:rsidP="00EF0309">
      <w:pPr>
        <w:pStyle w:val="ListParagraph"/>
        <w:numPr>
          <w:ilvl w:val="0"/>
          <w:numId w:val="3"/>
        </w:numPr>
        <w:rPr>
          <w:rFonts w:ascii="Book Antiqua" w:hAnsi="Book Antiqua"/>
          <w:sz w:val="28"/>
          <w:szCs w:val="28"/>
          <w:lang w:val="en-US"/>
        </w:rPr>
      </w:pPr>
      <w:r w:rsidRPr="00EF0309">
        <w:rPr>
          <w:rFonts w:ascii="Book Antiqua" w:hAnsi="Book Antiqua"/>
          <w:sz w:val="28"/>
          <w:szCs w:val="28"/>
          <w:lang w:val="en-US"/>
        </w:rPr>
        <w:t>Which gender did we sell more products to?</w:t>
      </w:r>
    </w:p>
    <w:p w:rsidR="00EF0309" w:rsidRPr="00EF0309" w:rsidRDefault="00EF0309" w:rsidP="00EF0309">
      <w:pPr>
        <w:pStyle w:val="ListParagraph"/>
        <w:numPr>
          <w:ilvl w:val="0"/>
          <w:numId w:val="3"/>
        </w:numPr>
        <w:rPr>
          <w:rFonts w:ascii="Book Antiqua" w:hAnsi="Book Antiqua"/>
          <w:sz w:val="28"/>
          <w:szCs w:val="28"/>
          <w:lang w:val="en-US"/>
        </w:rPr>
      </w:pPr>
      <w:r w:rsidRPr="00EF0309">
        <w:rPr>
          <w:rFonts w:ascii="Book Antiqua" w:hAnsi="Book Antiqua"/>
          <w:sz w:val="28"/>
          <w:szCs w:val="28"/>
          <w:lang w:val="en-US"/>
        </w:rPr>
        <w:t>Which gender generated more revenue?</w:t>
      </w:r>
    </w:p>
    <w:p w:rsidR="00EF0309" w:rsidRDefault="00EF0309" w:rsidP="00EF0309">
      <w:pPr>
        <w:pStyle w:val="ListParagraph"/>
        <w:numPr>
          <w:ilvl w:val="0"/>
          <w:numId w:val="3"/>
        </w:numPr>
        <w:rPr>
          <w:rFonts w:ascii="Book Antiqua" w:hAnsi="Book Antiqua"/>
          <w:sz w:val="28"/>
          <w:szCs w:val="28"/>
          <w:lang w:val="en-US"/>
        </w:rPr>
      </w:pPr>
      <w:r w:rsidRPr="00EF0309">
        <w:rPr>
          <w:rFonts w:ascii="Book Antiqua" w:hAnsi="Book Antiqua"/>
          <w:sz w:val="28"/>
          <w:szCs w:val="28"/>
          <w:lang w:val="en-US"/>
        </w:rPr>
        <w:t xml:space="preserve">Distribution of purchase categories relative to other </w:t>
      </w:r>
      <w:r w:rsidR="00AF4A5C" w:rsidRPr="00EF0309">
        <w:rPr>
          <w:rFonts w:ascii="Book Antiqua" w:hAnsi="Book Antiqua"/>
          <w:sz w:val="28"/>
          <w:szCs w:val="28"/>
          <w:lang w:val="en-US"/>
        </w:rPr>
        <w:t>columns?</w:t>
      </w:r>
    </w:p>
    <w:p w:rsidR="00EF0309" w:rsidRPr="00EF0309" w:rsidRDefault="00EF0309" w:rsidP="00EF0309">
      <w:pPr>
        <w:pStyle w:val="ListParagraph"/>
        <w:numPr>
          <w:ilvl w:val="0"/>
          <w:numId w:val="3"/>
        </w:numPr>
        <w:rPr>
          <w:rFonts w:ascii="Book Antiqua" w:hAnsi="Book Antiqua"/>
          <w:sz w:val="28"/>
          <w:szCs w:val="28"/>
          <w:lang w:val="en-US"/>
        </w:rPr>
      </w:pPr>
      <w:r w:rsidRPr="00EF0309">
        <w:rPr>
          <w:rFonts w:ascii="Book Antiqua" w:hAnsi="Book Antiqua"/>
          <w:sz w:val="28"/>
          <w:szCs w:val="28"/>
          <w:lang w:val="en-US"/>
        </w:rPr>
        <w:t>How is the shopping distribution according to age?</w:t>
      </w:r>
    </w:p>
    <w:p w:rsidR="00EF0309" w:rsidRPr="00EF0309" w:rsidRDefault="00EF0309" w:rsidP="00EF0309">
      <w:pPr>
        <w:pStyle w:val="ListParagraph"/>
        <w:numPr>
          <w:ilvl w:val="0"/>
          <w:numId w:val="3"/>
        </w:numPr>
        <w:rPr>
          <w:rFonts w:ascii="Book Antiqua" w:hAnsi="Book Antiqua"/>
          <w:sz w:val="28"/>
          <w:szCs w:val="28"/>
          <w:lang w:val="en-US"/>
        </w:rPr>
      </w:pPr>
      <w:r w:rsidRPr="00EF0309">
        <w:rPr>
          <w:rFonts w:ascii="Book Antiqua" w:hAnsi="Book Antiqua"/>
          <w:sz w:val="28"/>
          <w:szCs w:val="28"/>
          <w:lang w:val="en-US"/>
        </w:rPr>
        <w:t>Which age cat did we sell more products to?</w:t>
      </w:r>
    </w:p>
    <w:p w:rsidR="00EF0309" w:rsidRPr="00EF0309" w:rsidRDefault="00EF0309" w:rsidP="00EF0309">
      <w:pPr>
        <w:pStyle w:val="ListParagraph"/>
        <w:numPr>
          <w:ilvl w:val="0"/>
          <w:numId w:val="3"/>
        </w:numPr>
        <w:rPr>
          <w:rFonts w:ascii="Book Antiqua" w:hAnsi="Book Antiqua"/>
          <w:sz w:val="28"/>
          <w:szCs w:val="28"/>
          <w:lang w:val="en-US"/>
        </w:rPr>
      </w:pPr>
      <w:r w:rsidRPr="00EF0309">
        <w:rPr>
          <w:rFonts w:ascii="Book Antiqua" w:hAnsi="Book Antiqua"/>
          <w:sz w:val="28"/>
          <w:szCs w:val="28"/>
          <w:lang w:val="en-US"/>
        </w:rPr>
        <w:t>Which age cat generated more revenue?</w:t>
      </w:r>
    </w:p>
    <w:p w:rsidR="00EF0309" w:rsidRDefault="00EF0309" w:rsidP="00EF0309">
      <w:pPr>
        <w:pStyle w:val="ListParagraph"/>
        <w:numPr>
          <w:ilvl w:val="0"/>
          <w:numId w:val="3"/>
        </w:numPr>
        <w:rPr>
          <w:rFonts w:ascii="Book Antiqua" w:hAnsi="Book Antiqua"/>
          <w:sz w:val="28"/>
          <w:szCs w:val="28"/>
          <w:lang w:val="en-US"/>
        </w:rPr>
      </w:pPr>
      <w:r w:rsidRPr="00EF0309">
        <w:rPr>
          <w:rFonts w:ascii="Book Antiqua" w:hAnsi="Book Antiqua"/>
          <w:sz w:val="28"/>
          <w:szCs w:val="28"/>
          <w:lang w:val="en-US"/>
        </w:rPr>
        <w:t xml:space="preserve">Distribution of purchase categories relative to other </w:t>
      </w:r>
      <w:r w:rsidR="00AF4A5C" w:rsidRPr="00EF0309">
        <w:rPr>
          <w:rFonts w:ascii="Book Antiqua" w:hAnsi="Book Antiqua"/>
          <w:sz w:val="28"/>
          <w:szCs w:val="28"/>
          <w:lang w:val="en-US"/>
        </w:rPr>
        <w:t>columns?</w:t>
      </w:r>
    </w:p>
    <w:p w:rsidR="00395432" w:rsidRPr="00395432" w:rsidRDefault="00395432" w:rsidP="00395432">
      <w:pPr>
        <w:pStyle w:val="ListParagraph"/>
        <w:numPr>
          <w:ilvl w:val="0"/>
          <w:numId w:val="3"/>
        </w:numPr>
        <w:rPr>
          <w:rFonts w:ascii="Book Antiqua" w:hAnsi="Book Antiqua"/>
          <w:sz w:val="28"/>
          <w:szCs w:val="28"/>
          <w:lang w:val="en-US"/>
        </w:rPr>
      </w:pPr>
      <w:r w:rsidRPr="00395432">
        <w:rPr>
          <w:rFonts w:ascii="Book Antiqua" w:hAnsi="Book Antiqua"/>
          <w:sz w:val="28"/>
          <w:szCs w:val="28"/>
          <w:lang w:val="en-US"/>
        </w:rPr>
        <w:t>Does the payment method have a relation with other columns?</w:t>
      </w:r>
    </w:p>
    <w:p w:rsidR="00395432" w:rsidRPr="00EF0309" w:rsidRDefault="00395432" w:rsidP="00395432">
      <w:pPr>
        <w:pStyle w:val="ListParagraph"/>
        <w:numPr>
          <w:ilvl w:val="0"/>
          <w:numId w:val="3"/>
        </w:numPr>
        <w:rPr>
          <w:rFonts w:ascii="Book Antiqua" w:hAnsi="Book Antiqua"/>
          <w:sz w:val="28"/>
          <w:szCs w:val="28"/>
          <w:lang w:val="en-US"/>
        </w:rPr>
      </w:pPr>
      <w:r w:rsidRPr="00395432">
        <w:rPr>
          <w:rFonts w:ascii="Book Antiqua" w:hAnsi="Book Antiqua"/>
          <w:sz w:val="28"/>
          <w:szCs w:val="28"/>
          <w:lang w:val="en-US"/>
        </w:rPr>
        <w:t>How is the distribution of the payment method?</w:t>
      </w:r>
    </w:p>
    <w:p w:rsidR="00227E3C" w:rsidRPr="00CE7128" w:rsidRDefault="00227E3C" w:rsidP="00227E3C">
      <w:pPr>
        <w:pStyle w:val="ListParagraph"/>
        <w:numPr>
          <w:ilvl w:val="0"/>
          <w:numId w:val="3"/>
        </w:numPr>
        <w:rPr>
          <w:rFonts w:ascii="Book Antiqua" w:hAnsi="Book Antiqua"/>
          <w:sz w:val="28"/>
          <w:szCs w:val="28"/>
          <w:lang w:val="en-US"/>
        </w:rPr>
      </w:pPr>
      <w:r w:rsidRPr="00CE7128">
        <w:rPr>
          <w:rFonts w:ascii="Book Antiqua" w:hAnsi="Book Antiqua"/>
          <w:sz w:val="28"/>
          <w:szCs w:val="28"/>
          <w:lang w:val="en-US"/>
        </w:rPr>
        <w:t>Visualize the data using Tableau /</w:t>
      </w:r>
      <w:proofErr w:type="spellStart"/>
      <w:r w:rsidRPr="00CE7128">
        <w:rPr>
          <w:rFonts w:ascii="Book Antiqua" w:hAnsi="Book Antiqua"/>
          <w:sz w:val="28"/>
          <w:szCs w:val="28"/>
          <w:lang w:val="en-US"/>
        </w:rPr>
        <w:t>PowerBI</w:t>
      </w:r>
      <w:proofErr w:type="spellEnd"/>
      <w:r w:rsidRPr="00CE7128">
        <w:rPr>
          <w:rFonts w:ascii="Book Antiqua" w:hAnsi="Book Antiqua"/>
          <w:sz w:val="28"/>
          <w:szCs w:val="28"/>
          <w:lang w:val="en-US"/>
        </w:rPr>
        <w:t xml:space="preserve"> and derive insights </w:t>
      </w:r>
      <w:r w:rsidR="00CE7128">
        <w:rPr>
          <w:rFonts w:ascii="Book Antiqua" w:hAnsi="Book Antiqua"/>
          <w:sz w:val="28"/>
          <w:szCs w:val="28"/>
          <w:lang w:val="en-US"/>
        </w:rPr>
        <w:t xml:space="preserve">and give your </w:t>
      </w:r>
      <w:r w:rsidR="00055D24">
        <w:rPr>
          <w:rFonts w:ascii="Book Antiqua" w:hAnsi="Book Antiqua"/>
          <w:sz w:val="28"/>
          <w:szCs w:val="28"/>
          <w:lang w:val="en-US"/>
        </w:rPr>
        <w:t>inputs/</w:t>
      </w:r>
      <w:r w:rsidR="00CE7128">
        <w:rPr>
          <w:rFonts w:ascii="Book Antiqua" w:hAnsi="Book Antiqua"/>
          <w:sz w:val="28"/>
          <w:szCs w:val="28"/>
          <w:lang w:val="en-US"/>
        </w:rPr>
        <w:t>suggestions to the company.</w:t>
      </w:r>
    </w:p>
    <w:p w:rsidR="00227E3C" w:rsidRPr="00CE7128" w:rsidRDefault="00227E3C" w:rsidP="00227E3C">
      <w:pPr>
        <w:rPr>
          <w:rFonts w:ascii="Book Antiqua" w:hAnsi="Book Antiqua"/>
          <w:sz w:val="28"/>
          <w:szCs w:val="28"/>
          <w:lang w:val="en-US"/>
        </w:rPr>
      </w:pPr>
    </w:p>
    <w:p w:rsidR="00227E3C" w:rsidRPr="00CE7128" w:rsidRDefault="00227E3C" w:rsidP="00227E3C">
      <w:pPr>
        <w:rPr>
          <w:rFonts w:ascii="Book Antiqua" w:hAnsi="Book Antiqua"/>
          <w:sz w:val="28"/>
          <w:szCs w:val="28"/>
          <w:u w:val="single"/>
          <w:lang w:val="en-US"/>
        </w:rPr>
      </w:pPr>
      <w:r w:rsidRPr="00CE7128">
        <w:rPr>
          <w:rFonts w:ascii="Book Antiqua" w:hAnsi="Book Antiqua"/>
          <w:sz w:val="28"/>
          <w:szCs w:val="28"/>
          <w:u w:val="single"/>
          <w:lang w:val="en-US"/>
        </w:rPr>
        <w:t>About Dataset:</w:t>
      </w:r>
    </w:p>
    <w:p w:rsidR="002E4FF8" w:rsidRDefault="0059402A" w:rsidP="0059402A">
      <w:pPr>
        <w:jc w:val="both"/>
        <w:rPr>
          <w:rFonts w:ascii="Book Antiqua" w:hAnsi="Book Antiqua" w:cstheme="minorHAnsi"/>
          <w:color w:val="222222"/>
          <w:sz w:val="28"/>
          <w:szCs w:val="28"/>
          <w:shd w:val="clear" w:color="auto" w:fill="FFFFFF"/>
        </w:rPr>
      </w:pPr>
      <w:r>
        <w:rPr>
          <w:rFonts w:ascii="Book Antiqua" w:hAnsi="Book Antiqua" w:cstheme="minorHAnsi"/>
          <w:color w:val="222222"/>
          <w:sz w:val="28"/>
          <w:szCs w:val="28"/>
          <w:shd w:val="clear" w:color="auto" w:fill="FFFFFF"/>
        </w:rPr>
        <w:t>This</w:t>
      </w:r>
      <w:r w:rsidR="002E4FF8" w:rsidRPr="002E4FF8">
        <w:rPr>
          <w:rFonts w:ascii="Book Antiqua" w:hAnsi="Book Antiqua" w:cstheme="minorHAnsi"/>
          <w:color w:val="222222"/>
          <w:sz w:val="28"/>
          <w:szCs w:val="28"/>
          <w:shd w:val="clear" w:color="auto" w:fill="FFFFFF"/>
        </w:rPr>
        <w:t xml:space="preserve"> dataset contains shopping information from 10 different shopping malls between 2021 and 2023. We have gathered data from various age groups and genders to provide a comprehensive view of shopping habits in Istanbul. The dataset includes essential information such as invoice numbers, customer IDs, age, gender, payment methods, product categories, quantity, price, order dates, and shopping mall locations. </w:t>
      </w:r>
    </w:p>
    <w:p w:rsidR="002E4FF8" w:rsidRDefault="002E4FF8" w:rsidP="00227E3C">
      <w:pPr>
        <w:rPr>
          <w:rFonts w:ascii="Book Antiqua" w:hAnsi="Book Antiqua" w:cstheme="minorHAnsi"/>
          <w:color w:val="222222"/>
          <w:sz w:val="28"/>
          <w:szCs w:val="28"/>
          <w:shd w:val="clear" w:color="auto" w:fill="FFFFFF"/>
        </w:rPr>
      </w:pPr>
    </w:p>
    <w:p w:rsidR="001A053C" w:rsidRDefault="001262DA" w:rsidP="00227E3C">
      <w:pPr>
        <w:rPr>
          <w:rFonts w:ascii="Book Antiqua" w:hAnsi="Book Antiqua" w:cstheme="minorHAnsi"/>
          <w:sz w:val="28"/>
          <w:szCs w:val="28"/>
          <w:lang w:val="en-US"/>
        </w:rPr>
      </w:pPr>
      <w:r>
        <w:rPr>
          <w:rFonts w:ascii="Book Antiqua" w:hAnsi="Book Antiqua" w:cstheme="minorHAnsi"/>
          <w:sz w:val="28"/>
          <w:szCs w:val="28"/>
          <w:lang w:val="en-US"/>
        </w:rPr>
        <w:t>Link for dataset:</w:t>
      </w:r>
    </w:p>
    <w:p w:rsidR="001871FD" w:rsidRDefault="001871FD" w:rsidP="00227E3C">
      <w:pPr>
        <w:rPr>
          <w:rFonts w:ascii="Book Antiqua" w:hAnsi="Book Antiqua" w:cstheme="minorHAnsi"/>
          <w:sz w:val="28"/>
          <w:szCs w:val="28"/>
          <w:lang w:val="en-US"/>
        </w:rPr>
      </w:pPr>
      <w:r>
        <w:rPr>
          <w:rFonts w:ascii="Book Antiqua" w:hAnsi="Book Antiqua" w:cstheme="minorHAnsi"/>
          <w:noProof/>
          <w:sz w:val="28"/>
          <w:szCs w:val="28"/>
          <w:lang w:val="en-US"/>
        </w:rPr>
        <w:drawing>
          <wp:inline distT="0" distB="0" distL="0" distR="0">
            <wp:extent cx="3382909" cy="1555750"/>
            <wp:effectExtent l="19050" t="0" r="799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87669" cy="1557939"/>
                    </a:xfrm>
                    <a:prstGeom prst="rect">
                      <a:avLst/>
                    </a:prstGeom>
                    <a:noFill/>
                    <a:ln w="9525">
                      <a:noFill/>
                      <a:miter lim="800000"/>
                      <a:headEnd/>
                      <a:tailEnd/>
                    </a:ln>
                  </pic:spPr>
                </pic:pic>
              </a:graphicData>
            </a:graphic>
          </wp:inline>
        </w:drawing>
      </w:r>
    </w:p>
    <w:p w:rsidR="001871FD" w:rsidRDefault="001871FD" w:rsidP="00227E3C">
      <w:pPr>
        <w:rPr>
          <w:rFonts w:ascii="Book Antiqua" w:hAnsi="Book Antiqua"/>
          <w:sz w:val="28"/>
          <w:szCs w:val="28"/>
          <w:u w:val="single"/>
          <w:lang w:val="en-US"/>
        </w:rPr>
      </w:pPr>
    </w:p>
    <w:p w:rsidR="00227E3C" w:rsidRPr="001A053C" w:rsidRDefault="00227E3C" w:rsidP="00227E3C">
      <w:pPr>
        <w:rPr>
          <w:rFonts w:ascii="Book Antiqua" w:hAnsi="Book Antiqua"/>
          <w:sz w:val="28"/>
          <w:szCs w:val="28"/>
          <w:u w:val="single"/>
          <w:lang w:val="en-US"/>
        </w:rPr>
      </w:pPr>
      <w:r w:rsidRPr="001A053C">
        <w:rPr>
          <w:rFonts w:ascii="Book Antiqua" w:hAnsi="Book Antiqua"/>
          <w:sz w:val="28"/>
          <w:szCs w:val="28"/>
          <w:u w:val="single"/>
          <w:lang w:val="en-US"/>
        </w:rPr>
        <w:lastRenderedPageBreak/>
        <w:t>Attribute Information:</w:t>
      </w:r>
    </w:p>
    <w:p w:rsidR="00AF4A5C" w:rsidRPr="00AF4A5C" w:rsidRDefault="00AF4A5C" w:rsidP="00AF4A5C">
      <w:pPr>
        <w:shd w:val="clear" w:color="auto" w:fill="FFFFFF"/>
        <w:spacing w:before="100" w:beforeAutospacing="1" w:after="100" w:afterAutospacing="1" w:line="495" w:lineRule="atLeast"/>
        <w:jc w:val="both"/>
        <w:rPr>
          <w:rFonts w:ascii="Book Antiqua" w:eastAsia="Times New Roman" w:hAnsi="Book Antiqua" w:cs="Arial"/>
          <w:bCs/>
          <w:color w:val="222222"/>
          <w:sz w:val="28"/>
          <w:szCs w:val="28"/>
          <w:lang w:eastAsia="en-IN"/>
        </w:rPr>
      </w:pPr>
      <w:proofErr w:type="spellStart"/>
      <w:r w:rsidRPr="00AF4A5C">
        <w:rPr>
          <w:rFonts w:ascii="Book Antiqua" w:eastAsia="Times New Roman" w:hAnsi="Book Antiqua" w:cs="Arial"/>
          <w:b/>
          <w:bCs/>
          <w:color w:val="222222"/>
          <w:sz w:val="28"/>
          <w:szCs w:val="28"/>
          <w:lang w:eastAsia="en-IN"/>
        </w:rPr>
        <w:t>invoice_no</w:t>
      </w:r>
      <w:proofErr w:type="spellEnd"/>
      <w:r w:rsidRPr="00AF4A5C">
        <w:rPr>
          <w:rFonts w:ascii="Book Antiqua" w:eastAsia="Times New Roman" w:hAnsi="Book Antiqua" w:cs="Arial"/>
          <w:b/>
          <w:bCs/>
          <w:color w:val="222222"/>
          <w:sz w:val="28"/>
          <w:szCs w:val="28"/>
          <w:lang w:eastAsia="en-IN"/>
        </w:rPr>
        <w:t xml:space="preserve">: </w:t>
      </w:r>
      <w:r w:rsidRPr="00AF4A5C">
        <w:rPr>
          <w:rFonts w:ascii="Book Antiqua" w:eastAsia="Times New Roman" w:hAnsi="Book Antiqua" w:cs="Arial"/>
          <w:bCs/>
          <w:color w:val="222222"/>
          <w:sz w:val="28"/>
          <w:szCs w:val="28"/>
          <w:lang w:eastAsia="en-IN"/>
        </w:rPr>
        <w:t>A combination of the letter 'I' and a 6-digit integer uniquely assigned to each operation.</w:t>
      </w:r>
    </w:p>
    <w:p w:rsidR="00AF4A5C" w:rsidRPr="00AF4A5C" w:rsidRDefault="00AF4A5C" w:rsidP="00AF4A5C">
      <w:pPr>
        <w:shd w:val="clear" w:color="auto" w:fill="FFFFFF"/>
        <w:spacing w:before="100" w:beforeAutospacing="1" w:after="100" w:afterAutospacing="1" w:line="495" w:lineRule="atLeast"/>
        <w:jc w:val="both"/>
        <w:rPr>
          <w:rFonts w:ascii="Book Antiqua" w:eastAsia="Times New Roman" w:hAnsi="Book Antiqua" w:cs="Arial"/>
          <w:b/>
          <w:bCs/>
          <w:color w:val="222222"/>
          <w:sz w:val="28"/>
          <w:szCs w:val="28"/>
          <w:lang w:eastAsia="en-IN"/>
        </w:rPr>
      </w:pPr>
      <w:proofErr w:type="spellStart"/>
      <w:r>
        <w:rPr>
          <w:rFonts w:ascii="Book Antiqua" w:eastAsia="Times New Roman" w:hAnsi="Book Antiqua" w:cs="Arial"/>
          <w:b/>
          <w:bCs/>
          <w:color w:val="222222"/>
          <w:sz w:val="28"/>
          <w:szCs w:val="28"/>
          <w:lang w:eastAsia="en-IN"/>
        </w:rPr>
        <w:t>customer_id</w:t>
      </w:r>
      <w:proofErr w:type="spellEnd"/>
      <w:r>
        <w:rPr>
          <w:rFonts w:ascii="Book Antiqua" w:eastAsia="Times New Roman" w:hAnsi="Book Antiqua" w:cs="Arial"/>
          <w:b/>
          <w:bCs/>
          <w:color w:val="222222"/>
          <w:sz w:val="28"/>
          <w:szCs w:val="28"/>
          <w:lang w:eastAsia="en-IN"/>
        </w:rPr>
        <w:t xml:space="preserve">: </w:t>
      </w:r>
      <w:r w:rsidRPr="00AF4A5C">
        <w:rPr>
          <w:rFonts w:ascii="Book Antiqua" w:eastAsia="Times New Roman" w:hAnsi="Book Antiqua" w:cs="Arial"/>
          <w:bCs/>
          <w:color w:val="222222"/>
          <w:sz w:val="28"/>
          <w:szCs w:val="28"/>
          <w:lang w:eastAsia="en-IN"/>
        </w:rPr>
        <w:t>A combination of the letter 'C' and a 6-digit integer uniquely assigned to each operation.</w:t>
      </w:r>
    </w:p>
    <w:p w:rsidR="00AF4A5C" w:rsidRPr="00AF4A5C" w:rsidRDefault="00AF4A5C" w:rsidP="00AF4A5C">
      <w:pPr>
        <w:shd w:val="clear" w:color="auto" w:fill="FFFFFF"/>
        <w:spacing w:before="100" w:beforeAutospacing="1" w:after="100" w:afterAutospacing="1" w:line="495" w:lineRule="atLeast"/>
        <w:jc w:val="both"/>
        <w:rPr>
          <w:rFonts w:ascii="Book Antiqua" w:eastAsia="Times New Roman" w:hAnsi="Book Antiqua" w:cs="Arial"/>
          <w:b/>
          <w:bCs/>
          <w:color w:val="222222"/>
          <w:sz w:val="28"/>
          <w:szCs w:val="28"/>
          <w:lang w:eastAsia="en-IN"/>
        </w:rPr>
      </w:pPr>
      <w:proofErr w:type="gramStart"/>
      <w:r w:rsidRPr="00AF4A5C">
        <w:rPr>
          <w:rFonts w:ascii="Book Antiqua" w:eastAsia="Times New Roman" w:hAnsi="Book Antiqua" w:cs="Arial"/>
          <w:b/>
          <w:bCs/>
          <w:color w:val="222222"/>
          <w:sz w:val="28"/>
          <w:szCs w:val="28"/>
          <w:lang w:eastAsia="en-IN"/>
        </w:rPr>
        <w:t>gender</w:t>
      </w:r>
      <w:proofErr w:type="gramEnd"/>
      <w:r w:rsidRPr="00AF4A5C">
        <w:rPr>
          <w:rFonts w:ascii="Book Antiqua" w:eastAsia="Times New Roman" w:hAnsi="Book Antiqua" w:cs="Arial"/>
          <w:b/>
          <w:bCs/>
          <w:color w:val="222222"/>
          <w:sz w:val="28"/>
          <w:szCs w:val="28"/>
          <w:lang w:eastAsia="en-IN"/>
        </w:rPr>
        <w:t xml:space="preserve">: </w:t>
      </w:r>
      <w:r w:rsidRPr="00AF4A5C">
        <w:rPr>
          <w:rFonts w:ascii="Book Antiqua" w:eastAsia="Times New Roman" w:hAnsi="Book Antiqua" w:cs="Arial"/>
          <w:bCs/>
          <w:color w:val="222222"/>
          <w:sz w:val="28"/>
          <w:szCs w:val="28"/>
          <w:lang w:eastAsia="en-IN"/>
        </w:rPr>
        <w:t>String variable of the customer's gender.</w:t>
      </w:r>
    </w:p>
    <w:p w:rsidR="00AF4A5C" w:rsidRPr="00AF4A5C" w:rsidRDefault="00AF4A5C" w:rsidP="00AF4A5C">
      <w:pPr>
        <w:shd w:val="clear" w:color="auto" w:fill="FFFFFF"/>
        <w:spacing w:before="100" w:beforeAutospacing="1" w:after="100" w:afterAutospacing="1" w:line="495" w:lineRule="atLeast"/>
        <w:jc w:val="both"/>
        <w:rPr>
          <w:rFonts w:ascii="Book Antiqua" w:eastAsia="Times New Roman" w:hAnsi="Book Antiqua" w:cs="Arial"/>
          <w:bCs/>
          <w:color w:val="222222"/>
          <w:sz w:val="28"/>
          <w:szCs w:val="28"/>
          <w:lang w:eastAsia="en-IN"/>
        </w:rPr>
      </w:pPr>
      <w:proofErr w:type="gramStart"/>
      <w:r w:rsidRPr="00AF4A5C">
        <w:rPr>
          <w:rFonts w:ascii="Book Antiqua" w:eastAsia="Times New Roman" w:hAnsi="Book Antiqua" w:cs="Arial"/>
          <w:b/>
          <w:bCs/>
          <w:color w:val="222222"/>
          <w:sz w:val="28"/>
          <w:szCs w:val="28"/>
          <w:lang w:eastAsia="en-IN"/>
        </w:rPr>
        <w:t>age</w:t>
      </w:r>
      <w:proofErr w:type="gramEnd"/>
      <w:r w:rsidRPr="00AF4A5C">
        <w:rPr>
          <w:rFonts w:ascii="Book Antiqua" w:eastAsia="Times New Roman" w:hAnsi="Book Antiqua" w:cs="Arial"/>
          <w:bCs/>
          <w:color w:val="222222"/>
          <w:sz w:val="28"/>
          <w:szCs w:val="28"/>
          <w:lang w:eastAsia="en-IN"/>
        </w:rPr>
        <w:t>: Positive Integer variable of the customers age.</w:t>
      </w:r>
    </w:p>
    <w:p w:rsidR="00AF4A5C" w:rsidRPr="00AF4A5C" w:rsidRDefault="00AF4A5C" w:rsidP="00AF4A5C">
      <w:pPr>
        <w:shd w:val="clear" w:color="auto" w:fill="FFFFFF"/>
        <w:spacing w:before="100" w:beforeAutospacing="1" w:after="100" w:afterAutospacing="1" w:line="495" w:lineRule="atLeast"/>
        <w:jc w:val="both"/>
        <w:rPr>
          <w:rFonts w:ascii="Book Antiqua" w:eastAsia="Times New Roman" w:hAnsi="Book Antiqua" w:cs="Arial"/>
          <w:b/>
          <w:bCs/>
          <w:color w:val="222222"/>
          <w:sz w:val="28"/>
          <w:szCs w:val="28"/>
          <w:lang w:eastAsia="en-IN"/>
        </w:rPr>
      </w:pPr>
      <w:proofErr w:type="gramStart"/>
      <w:r w:rsidRPr="00AF4A5C">
        <w:rPr>
          <w:rFonts w:ascii="Book Antiqua" w:eastAsia="Times New Roman" w:hAnsi="Book Antiqua" w:cs="Arial"/>
          <w:b/>
          <w:bCs/>
          <w:color w:val="222222"/>
          <w:sz w:val="28"/>
          <w:szCs w:val="28"/>
          <w:lang w:eastAsia="en-IN"/>
        </w:rPr>
        <w:t>category</w:t>
      </w:r>
      <w:proofErr w:type="gramEnd"/>
      <w:r w:rsidRPr="00AF4A5C">
        <w:rPr>
          <w:rFonts w:ascii="Book Antiqua" w:eastAsia="Times New Roman" w:hAnsi="Book Antiqua" w:cs="Arial"/>
          <w:b/>
          <w:bCs/>
          <w:color w:val="222222"/>
          <w:sz w:val="28"/>
          <w:szCs w:val="28"/>
          <w:lang w:eastAsia="en-IN"/>
        </w:rPr>
        <w:t xml:space="preserve">: </w:t>
      </w:r>
      <w:r w:rsidRPr="00AF4A5C">
        <w:rPr>
          <w:rFonts w:ascii="Book Antiqua" w:eastAsia="Times New Roman" w:hAnsi="Book Antiqua" w:cs="Arial"/>
          <w:bCs/>
          <w:color w:val="222222"/>
          <w:sz w:val="28"/>
          <w:szCs w:val="28"/>
          <w:lang w:eastAsia="en-IN"/>
        </w:rPr>
        <w:t>String variable of the category of the purchased product.</w:t>
      </w:r>
    </w:p>
    <w:p w:rsidR="00AF4A5C" w:rsidRPr="00AF4A5C" w:rsidRDefault="00AF4A5C" w:rsidP="00AF4A5C">
      <w:pPr>
        <w:shd w:val="clear" w:color="auto" w:fill="FFFFFF"/>
        <w:spacing w:before="100" w:beforeAutospacing="1" w:after="100" w:afterAutospacing="1" w:line="495" w:lineRule="atLeast"/>
        <w:jc w:val="both"/>
        <w:rPr>
          <w:rFonts w:ascii="Book Antiqua" w:eastAsia="Times New Roman" w:hAnsi="Book Antiqua" w:cs="Arial"/>
          <w:bCs/>
          <w:color w:val="222222"/>
          <w:sz w:val="28"/>
          <w:szCs w:val="28"/>
          <w:lang w:eastAsia="en-IN"/>
        </w:rPr>
      </w:pPr>
      <w:proofErr w:type="gramStart"/>
      <w:r w:rsidRPr="00AF4A5C">
        <w:rPr>
          <w:rFonts w:ascii="Book Antiqua" w:eastAsia="Times New Roman" w:hAnsi="Book Antiqua" w:cs="Arial"/>
          <w:b/>
          <w:bCs/>
          <w:color w:val="222222"/>
          <w:sz w:val="28"/>
          <w:szCs w:val="28"/>
          <w:lang w:eastAsia="en-IN"/>
        </w:rPr>
        <w:t>quantity</w:t>
      </w:r>
      <w:proofErr w:type="gramEnd"/>
      <w:r w:rsidRPr="00AF4A5C">
        <w:rPr>
          <w:rFonts w:ascii="Book Antiqua" w:eastAsia="Times New Roman" w:hAnsi="Book Antiqua" w:cs="Arial"/>
          <w:b/>
          <w:bCs/>
          <w:color w:val="222222"/>
          <w:sz w:val="28"/>
          <w:szCs w:val="28"/>
          <w:lang w:eastAsia="en-IN"/>
        </w:rPr>
        <w:t xml:space="preserve">: </w:t>
      </w:r>
      <w:r w:rsidRPr="00AF4A5C">
        <w:rPr>
          <w:rFonts w:ascii="Book Antiqua" w:eastAsia="Times New Roman" w:hAnsi="Book Antiqua" w:cs="Arial"/>
          <w:bCs/>
          <w:color w:val="222222"/>
          <w:sz w:val="28"/>
          <w:szCs w:val="28"/>
          <w:lang w:eastAsia="en-IN"/>
        </w:rPr>
        <w:t>The quantities of each product (item) per transaction.</w:t>
      </w:r>
    </w:p>
    <w:p w:rsidR="00AF4A5C" w:rsidRPr="00AF4A5C" w:rsidRDefault="00AF4A5C" w:rsidP="00AF4A5C">
      <w:pPr>
        <w:shd w:val="clear" w:color="auto" w:fill="FFFFFF"/>
        <w:spacing w:before="100" w:beforeAutospacing="1" w:after="100" w:afterAutospacing="1" w:line="495" w:lineRule="atLeast"/>
        <w:jc w:val="both"/>
        <w:rPr>
          <w:rFonts w:ascii="Book Antiqua" w:eastAsia="Times New Roman" w:hAnsi="Book Antiqua" w:cs="Arial"/>
          <w:bCs/>
          <w:color w:val="222222"/>
          <w:sz w:val="28"/>
          <w:szCs w:val="28"/>
          <w:lang w:eastAsia="en-IN"/>
        </w:rPr>
      </w:pPr>
      <w:proofErr w:type="gramStart"/>
      <w:r w:rsidRPr="00AF4A5C">
        <w:rPr>
          <w:rFonts w:ascii="Book Antiqua" w:eastAsia="Times New Roman" w:hAnsi="Book Antiqua" w:cs="Arial"/>
          <w:b/>
          <w:bCs/>
          <w:color w:val="222222"/>
          <w:sz w:val="28"/>
          <w:szCs w:val="28"/>
          <w:lang w:eastAsia="en-IN"/>
        </w:rPr>
        <w:t>price</w:t>
      </w:r>
      <w:proofErr w:type="gramEnd"/>
      <w:r w:rsidRPr="00AF4A5C">
        <w:rPr>
          <w:rFonts w:ascii="Book Antiqua" w:eastAsia="Times New Roman" w:hAnsi="Book Antiqua" w:cs="Arial"/>
          <w:b/>
          <w:bCs/>
          <w:color w:val="222222"/>
          <w:sz w:val="28"/>
          <w:szCs w:val="28"/>
          <w:lang w:eastAsia="en-IN"/>
        </w:rPr>
        <w:t>:</w:t>
      </w:r>
      <w:r w:rsidRPr="00AF4A5C">
        <w:rPr>
          <w:rFonts w:ascii="Book Antiqua" w:eastAsia="Times New Roman" w:hAnsi="Book Antiqua" w:cs="Arial"/>
          <w:bCs/>
          <w:color w:val="222222"/>
          <w:sz w:val="28"/>
          <w:szCs w:val="28"/>
          <w:lang w:eastAsia="en-IN"/>
        </w:rPr>
        <w:t xml:space="preserve"> Product price per unit in Turkish Liras (TL).</w:t>
      </w:r>
    </w:p>
    <w:p w:rsidR="00AF4A5C" w:rsidRPr="00AF4A5C" w:rsidRDefault="00AF4A5C" w:rsidP="00AF4A5C">
      <w:pPr>
        <w:shd w:val="clear" w:color="auto" w:fill="FFFFFF"/>
        <w:spacing w:before="100" w:beforeAutospacing="1" w:after="100" w:afterAutospacing="1" w:line="495" w:lineRule="atLeast"/>
        <w:jc w:val="both"/>
        <w:rPr>
          <w:rFonts w:ascii="Book Antiqua" w:eastAsia="Times New Roman" w:hAnsi="Book Antiqua" w:cs="Arial"/>
          <w:bCs/>
          <w:color w:val="222222"/>
          <w:sz w:val="28"/>
          <w:szCs w:val="28"/>
          <w:lang w:eastAsia="en-IN"/>
        </w:rPr>
      </w:pPr>
      <w:proofErr w:type="spellStart"/>
      <w:r w:rsidRPr="00AF4A5C">
        <w:rPr>
          <w:rFonts w:ascii="Book Antiqua" w:eastAsia="Times New Roman" w:hAnsi="Book Antiqua" w:cs="Arial"/>
          <w:b/>
          <w:bCs/>
          <w:color w:val="222222"/>
          <w:sz w:val="28"/>
          <w:szCs w:val="28"/>
          <w:lang w:eastAsia="en-IN"/>
        </w:rPr>
        <w:t>payment_method</w:t>
      </w:r>
      <w:proofErr w:type="spellEnd"/>
      <w:r w:rsidRPr="00AF4A5C">
        <w:rPr>
          <w:rFonts w:ascii="Book Antiqua" w:eastAsia="Times New Roman" w:hAnsi="Book Antiqua" w:cs="Arial"/>
          <w:b/>
          <w:bCs/>
          <w:color w:val="222222"/>
          <w:sz w:val="28"/>
          <w:szCs w:val="28"/>
          <w:lang w:eastAsia="en-IN"/>
        </w:rPr>
        <w:t xml:space="preserve">: </w:t>
      </w:r>
      <w:r w:rsidRPr="00AF4A5C">
        <w:rPr>
          <w:rFonts w:ascii="Book Antiqua" w:eastAsia="Times New Roman" w:hAnsi="Book Antiqua" w:cs="Arial"/>
          <w:bCs/>
          <w:color w:val="222222"/>
          <w:sz w:val="28"/>
          <w:szCs w:val="28"/>
          <w:lang w:eastAsia="en-IN"/>
        </w:rPr>
        <w:t>String variable of the payment method (cash, credit card or debit card) used for the transaction.</w:t>
      </w:r>
    </w:p>
    <w:p w:rsidR="00AF4A5C" w:rsidRPr="00AF4A5C" w:rsidRDefault="00AF4A5C" w:rsidP="00AF4A5C">
      <w:pPr>
        <w:shd w:val="clear" w:color="auto" w:fill="FFFFFF"/>
        <w:spacing w:before="100" w:beforeAutospacing="1" w:after="100" w:afterAutospacing="1" w:line="495" w:lineRule="atLeast"/>
        <w:jc w:val="both"/>
        <w:rPr>
          <w:rFonts w:ascii="Book Antiqua" w:eastAsia="Times New Roman" w:hAnsi="Book Antiqua" w:cs="Arial"/>
          <w:b/>
          <w:bCs/>
          <w:color w:val="222222"/>
          <w:sz w:val="28"/>
          <w:szCs w:val="28"/>
          <w:lang w:eastAsia="en-IN"/>
        </w:rPr>
      </w:pPr>
      <w:proofErr w:type="spellStart"/>
      <w:r w:rsidRPr="00AF4A5C">
        <w:rPr>
          <w:rFonts w:ascii="Book Antiqua" w:eastAsia="Times New Roman" w:hAnsi="Book Antiqua" w:cs="Arial"/>
          <w:b/>
          <w:bCs/>
          <w:color w:val="222222"/>
          <w:sz w:val="28"/>
          <w:szCs w:val="28"/>
          <w:lang w:eastAsia="en-IN"/>
        </w:rPr>
        <w:t>invoice_date</w:t>
      </w:r>
      <w:proofErr w:type="spellEnd"/>
      <w:r w:rsidRPr="00AF4A5C">
        <w:rPr>
          <w:rFonts w:ascii="Book Antiqua" w:eastAsia="Times New Roman" w:hAnsi="Book Antiqua" w:cs="Arial"/>
          <w:b/>
          <w:bCs/>
          <w:color w:val="222222"/>
          <w:sz w:val="28"/>
          <w:szCs w:val="28"/>
          <w:lang w:eastAsia="en-IN"/>
        </w:rPr>
        <w:t xml:space="preserve">: </w:t>
      </w:r>
      <w:r w:rsidRPr="00AF4A5C">
        <w:rPr>
          <w:rFonts w:ascii="Book Antiqua" w:eastAsia="Times New Roman" w:hAnsi="Book Antiqua" w:cs="Arial"/>
          <w:bCs/>
          <w:color w:val="222222"/>
          <w:sz w:val="28"/>
          <w:szCs w:val="28"/>
          <w:lang w:eastAsia="en-IN"/>
        </w:rPr>
        <w:t>The day when a transaction was generated.</w:t>
      </w:r>
    </w:p>
    <w:p w:rsidR="00AF4A5C" w:rsidRPr="00AF4A5C" w:rsidRDefault="00AF4A5C" w:rsidP="00AF4A5C">
      <w:pPr>
        <w:shd w:val="clear" w:color="auto" w:fill="FFFFFF"/>
        <w:spacing w:before="100" w:beforeAutospacing="1" w:after="100" w:afterAutospacing="1" w:line="495" w:lineRule="atLeast"/>
        <w:jc w:val="both"/>
        <w:rPr>
          <w:rFonts w:ascii="Book Antiqua" w:eastAsia="Times New Roman" w:hAnsi="Book Antiqua" w:cs="Arial"/>
          <w:bCs/>
          <w:color w:val="222222"/>
          <w:sz w:val="28"/>
          <w:szCs w:val="28"/>
          <w:lang w:eastAsia="en-IN"/>
        </w:rPr>
      </w:pPr>
      <w:proofErr w:type="spellStart"/>
      <w:r w:rsidRPr="00AF4A5C">
        <w:rPr>
          <w:rFonts w:ascii="Book Antiqua" w:eastAsia="Times New Roman" w:hAnsi="Book Antiqua" w:cs="Arial"/>
          <w:b/>
          <w:bCs/>
          <w:color w:val="222222"/>
          <w:sz w:val="28"/>
          <w:szCs w:val="28"/>
          <w:lang w:eastAsia="en-IN"/>
        </w:rPr>
        <w:t>shopping_mall</w:t>
      </w:r>
      <w:proofErr w:type="spellEnd"/>
      <w:r w:rsidRPr="00AF4A5C">
        <w:rPr>
          <w:rFonts w:ascii="Book Antiqua" w:eastAsia="Times New Roman" w:hAnsi="Book Antiqua" w:cs="Arial"/>
          <w:b/>
          <w:bCs/>
          <w:color w:val="222222"/>
          <w:sz w:val="28"/>
          <w:szCs w:val="28"/>
          <w:lang w:eastAsia="en-IN"/>
        </w:rPr>
        <w:t xml:space="preserve">: </w:t>
      </w:r>
      <w:r w:rsidRPr="00AF4A5C">
        <w:rPr>
          <w:rFonts w:ascii="Book Antiqua" w:eastAsia="Times New Roman" w:hAnsi="Book Antiqua" w:cs="Arial"/>
          <w:bCs/>
          <w:color w:val="222222"/>
          <w:sz w:val="28"/>
          <w:szCs w:val="28"/>
          <w:lang w:eastAsia="en-IN"/>
        </w:rPr>
        <w:t>String variable of the name of the shopping mall where the transaction was made.</w:t>
      </w:r>
    </w:p>
    <w:p w:rsidR="00227E3C" w:rsidRPr="00CE7128" w:rsidRDefault="009C48B0" w:rsidP="00055D24">
      <w:pPr>
        <w:shd w:val="clear" w:color="auto" w:fill="FFFFFF"/>
        <w:spacing w:before="100" w:beforeAutospacing="1" w:after="100" w:afterAutospacing="1" w:line="495" w:lineRule="atLeast"/>
        <w:jc w:val="both"/>
        <w:rPr>
          <w:rFonts w:ascii="Book Antiqua" w:hAnsi="Book Antiqua"/>
          <w:sz w:val="28"/>
          <w:szCs w:val="28"/>
          <w:lang w:val="en-US"/>
        </w:rPr>
      </w:pPr>
      <w:r>
        <w:rPr>
          <w:rFonts w:ascii="Book Antiqua" w:eastAsia="Times New Roman" w:hAnsi="Book Antiqua" w:cs="Arial"/>
          <w:color w:val="222222"/>
          <w:sz w:val="28"/>
          <w:szCs w:val="28"/>
          <w:lang w:eastAsia="en-IN"/>
        </w:rPr>
        <w:t>You can provid</w:t>
      </w:r>
      <w:r w:rsidR="00055D24">
        <w:rPr>
          <w:rFonts w:ascii="Book Antiqua" w:eastAsia="Times New Roman" w:hAnsi="Book Antiqua" w:cs="Arial"/>
          <w:color w:val="222222"/>
          <w:sz w:val="28"/>
          <w:szCs w:val="28"/>
          <w:lang w:eastAsia="en-IN"/>
        </w:rPr>
        <w:t xml:space="preserve">e your inputs/solution as a PPT presentation and you can explain your project, record it and send it with the PPT file. </w:t>
      </w:r>
    </w:p>
    <w:sectPr w:rsidR="00227E3C" w:rsidRPr="00CE7128" w:rsidSect="00AF05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B34E6"/>
    <w:multiLevelType w:val="hybridMultilevel"/>
    <w:tmpl w:val="8E1C6BCA"/>
    <w:lvl w:ilvl="0" w:tplc="766A5EB4">
      <w:numFmt w:val="bullet"/>
      <w:lvlText w:val="-"/>
      <w:lvlJc w:val="left"/>
      <w:pPr>
        <w:ind w:left="720" w:hanging="360"/>
      </w:pPr>
      <w:rPr>
        <w:rFonts w:ascii="Arial" w:eastAsiaTheme="minorHAnsi" w:hAnsi="Arial" w:cs="Arial" w:hint="default"/>
        <w:color w:val="3C4043"/>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F3B0238"/>
    <w:multiLevelType w:val="hybridMultilevel"/>
    <w:tmpl w:val="594C1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C9580C"/>
    <w:multiLevelType w:val="multilevel"/>
    <w:tmpl w:val="08166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734DD1"/>
    <w:multiLevelType w:val="hybridMultilevel"/>
    <w:tmpl w:val="CE08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107C"/>
    <w:rsid w:val="00055D24"/>
    <w:rsid w:val="000E358C"/>
    <w:rsid w:val="001262DA"/>
    <w:rsid w:val="0018509A"/>
    <w:rsid w:val="001871FD"/>
    <w:rsid w:val="001A053C"/>
    <w:rsid w:val="00227E3C"/>
    <w:rsid w:val="002E4FF8"/>
    <w:rsid w:val="00346A0B"/>
    <w:rsid w:val="00395432"/>
    <w:rsid w:val="0059402A"/>
    <w:rsid w:val="00612D83"/>
    <w:rsid w:val="0073598D"/>
    <w:rsid w:val="008742B3"/>
    <w:rsid w:val="009C1A5A"/>
    <w:rsid w:val="009C48B0"/>
    <w:rsid w:val="00AF05AA"/>
    <w:rsid w:val="00AF4A5C"/>
    <w:rsid w:val="00C23F05"/>
    <w:rsid w:val="00C2757F"/>
    <w:rsid w:val="00CB084B"/>
    <w:rsid w:val="00CE7128"/>
    <w:rsid w:val="00D72F4D"/>
    <w:rsid w:val="00ED107C"/>
    <w:rsid w:val="00EF0309"/>
    <w:rsid w:val="00F02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5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09A"/>
    <w:pPr>
      <w:ind w:left="720"/>
      <w:contextualSpacing/>
    </w:pPr>
  </w:style>
  <w:style w:type="paragraph" w:styleId="BalloonText">
    <w:name w:val="Balloon Text"/>
    <w:basedOn w:val="Normal"/>
    <w:link w:val="BalloonTextChar"/>
    <w:uiPriority w:val="99"/>
    <w:semiHidden/>
    <w:unhideWhenUsed/>
    <w:rsid w:val="00187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1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556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kalpana@datamites.com</dc:creator>
  <cp:keywords/>
  <dc:description/>
  <cp:lastModifiedBy>Datamites</cp:lastModifiedBy>
  <cp:revision>10</cp:revision>
  <dcterms:created xsi:type="dcterms:W3CDTF">2023-03-06T04:36:00Z</dcterms:created>
  <dcterms:modified xsi:type="dcterms:W3CDTF">2023-04-20T16:27:00Z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598fb060-792e-4d2c-8fd4-f306d1a94645</vt:lpwstr>
  </property>
</Properties>
</file>