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Arial" w:cs="Arial" w:eastAsia="Arial" w:hAnsi="Arial"/>
        </w:rPr>
      </w:pPr>
      <w:r w:rsidDel="00000000" w:rsidR="00000000" w:rsidRPr="00000000">
        <w:rPr/>
        <w:drawing>
          <wp:inline distB="0" distT="0" distL="0" distR="0">
            <wp:extent cx="3735659" cy="957263"/>
            <wp:effectExtent b="0" l="0" r="0" t="0"/>
            <wp:docPr id="5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735659"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tabs>
          <w:tab w:val="left" w:pos="-720"/>
        </w:tabs>
        <w:jc w:val="left"/>
        <w:rPr>
          <w:sz w:val="36"/>
          <w:szCs w:val="36"/>
        </w:rPr>
      </w:pPr>
      <w:r w:rsidDel="00000000" w:rsidR="00000000" w:rsidRPr="00000000">
        <w:rPr>
          <w:rtl w:val="0"/>
        </w:rPr>
      </w:r>
    </w:p>
    <w:p w:rsidR="00000000" w:rsidDel="00000000" w:rsidP="00000000" w:rsidRDefault="00000000" w:rsidRPr="00000000" w14:paraId="00000006">
      <w:pPr>
        <w:shd w:fill="000000" w:val="clear"/>
        <w:tabs>
          <w:tab w:val="left" w:pos="-720"/>
        </w:tabs>
        <w:jc w:val="center"/>
        <w:rPr>
          <w:sz w:val="36"/>
          <w:szCs w:val="36"/>
        </w:rPr>
      </w:pPr>
      <w:r w:rsidDel="00000000" w:rsidR="00000000" w:rsidRPr="00000000">
        <w:rPr>
          <w:rtl w:val="0"/>
        </w:rPr>
      </w:r>
    </w:p>
    <w:p w:rsidR="00000000" w:rsidDel="00000000" w:rsidP="00000000" w:rsidRDefault="00000000" w:rsidRPr="00000000" w14:paraId="00000007">
      <w:pPr>
        <w:tabs>
          <w:tab w:val="left" w:pos="-720"/>
        </w:tabs>
        <w:spacing w:line="14.399999999999999" w:lineRule="auto"/>
        <w:jc w:val="center"/>
        <w:rPr>
          <w:sz w:val="36"/>
          <w:szCs w:val="36"/>
        </w:rPr>
      </w:pPr>
      <w:r w:rsidDel="00000000" w:rsidR="00000000" w:rsidRPr="00000000">
        <w:rPr>
          <w:rtl w:val="0"/>
        </w:rPr>
      </w:r>
    </w:p>
    <w:p w:rsidR="00000000" w:rsidDel="00000000" w:rsidP="00000000" w:rsidRDefault="00000000" w:rsidRPr="00000000" w14:paraId="00000008">
      <w:pPr>
        <w:tabs>
          <w:tab w:val="left" w:pos="-720"/>
        </w:tabs>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High Level Design &amp; Low Level Design</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hanging="360"/>
        <w:jc w:val="both"/>
        <w:rPr/>
      </w:pPr>
      <w:r w:rsidDel="00000000" w:rsidR="00000000" w:rsidRPr="00000000">
        <w:rPr>
          <w:rtl w:val="0"/>
        </w:rPr>
      </w:r>
    </w:p>
    <w:p w:rsidR="00000000" w:rsidDel="00000000" w:rsidP="00000000" w:rsidRDefault="00000000" w:rsidRPr="00000000" w14:paraId="0000000D">
      <w:pPr>
        <w:ind w:left="720" w:hanging="360"/>
        <w:jc w:val="both"/>
        <w:rPr/>
      </w:pPr>
      <w:r w:rsidDel="00000000" w:rsidR="00000000" w:rsidRPr="00000000">
        <w:rPr>
          <w:rtl w:val="0"/>
        </w:rPr>
      </w:r>
    </w:p>
    <w:p w:rsidR="00000000" w:rsidDel="00000000" w:rsidP="00000000" w:rsidRDefault="00000000" w:rsidRPr="00000000" w14:paraId="0000000E">
      <w:pPr>
        <w:ind w:left="720" w:hanging="360"/>
        <w:jc w:val="both"/>
        <w:rPr/>
      </w:pPr>
      <w:r w:rsidDel="00000000" w:rsidR="00000000" w:rsidRPr="00000000">
        <w:rPr>
          <w:rtl w:val="0"/>
        </w:rPr>
      </w:r>
    </w:p>
    <w:p w:rsidR="00000000" w:rsidDel="00000000" w:rsidP="00000000" w:rsidRDefault="00000000" w:rsidRPr="00000000" w14:paraId="0000000F">
      <w:pPr>
        <w:ind w:left="720" w:hanging="360"/>
        <w:jc w:val="both"/>
        <w:rPr/>
      </w:pPr>
      <w:r w:rsidDel="00000000" w:rsidR="00000000" w:rsidRPr="00000000">
        <w:rPr>
          <w:rtl w:val="0"/>
        </w:rPr>
      </w:r>
    </w:p>
    <w:p w:rsidR="00000000" w:rsidDel="00000000" w:rsidP="00000000" w:rsidRDefault="00000000" w:rsidRPr="00000000" w14:paraId="00000010">
      <w:pPr>
        <w:ind w:left="720" w:hanging="360"/>
        <w:jc w:val="both"/>
        <w:rPr/>
      </w:pPr>
      <w:r w:rsidDel="00000000" w:rsidR="00000000" w:rsidRPr="00000000">
        <w:rPr>
          <w:rtl w:val="0"/>
        </w:rPr>
      </w:r>
    </w:p>
    <w:p w:rsidR="00000000" w:rsidDel="00000000" w:rsidP="00000000" w:rsidRDefault="00000000" w:rsidRPr="00000000" w14:paraId="00000011">
      <w:pPr>
        <w:ind w:left="720" w:hanging="360"/>
        <w:jc w:val="both"/>
        <w:rPr/>
      </w:pPr>
      <w:r w:rsidDel="00000000" w:rsidR="00000000" w:rsidRPr="00000000">
        <w:rPr>
          <w:rtl w:val="0"/>
        </w:rPr>
      </w:r>
    </w:p>
    <w:p w:rsidR="00000000" w:rsidDel="00000000" w:rsidP="00000000" w:rsidRDefault="00000000" w:rsidRPr="00000000" w14:paraId="00000012">
      <w:pPr>
        <w:ind w:left="720" w:hanging="360"/>
        <w:jc w:val="both"/>
        <w:rPr/>
      </w:pPr>
      <w:r w:rsidDel="00000000" w:rsidR="00000000" w:rsidRPr="00000000">
        <w:rPr>
          <w:rtl w:val="0"/>
        </w:rPr>
      </w:r>
    </w:p>
    <w:p w:rsidR="00000000" w:rsidDel="00000000" w:rsidP="00000000" w:rsidRDefault="00000000" w:rsidRPr="00000000" w14:paraId="00000013">
      <w:pPr>
        <w:ind w:left="720" w:hanging="360"/>
        <w:jc w:val="both"/>
        <w:rPr/>
      </w:pPr>
      <w:r w:rsidDel="00000000" w:rsidR="00000000" w:rsidRPr="00000000">
        <w:rPr>
          <w:rtl w:val="0"/>
        </w:rPr>
      </w:r>
    </w:p>
    <w:p w:rsidR="00000000" w:rsidDel="00000000" w:rsidP="00000000" w:rsidRDefault="00000000" w:rsidRPr="00000000" w14:paraId="00000014">
      <w:pPr>
        <w:ind w:left="720" w:hanging="360"/>
        <w:jc w:val="both"/>
        <w:rPr/>
      </w:pPr>
      <w:r w:rsidDel="00000000" w:rsidR="00000000" w:rsidRPr="00000000">
        <w:rPr>
          <w:rtl w:val="0"/>
        </w:rPr>
      </w:r>
    </w:p>
    <w:p w:rsidR="00000000" w:rsidDel="00000000" w:rsidP="00000000" w:rsidRDefault="00000000" w:rsidRPr="00000000" w14:paraId="00000015">
      <w:pPr>
        <w:ind w:left="720" w:hanging="360"/>
        <w:jc w:val="both"/>
        <w:rPr/>
      </w:pPr>
      <w:r w:rsidDel="00000000" w:rsidR="00000000" w:rsidRPr="00000000">
        <w:rPr>
          <w:rtl w:val="0"/>
        </w:rPr>
      </w:r>
    </w:p>
    <w:p w:rsidR="00000000" w:rsidDel="00000000" w:rsidP="00000000" w:rsidRDefault="00000000" w:rsidRPr="00000000" w14:paraId="00000016">
      <w:pPr>
        <w:ind w:left="720" w:hanging="360"/>
        <w:jc w:val="both"/>
        <w:rPr/>
      </w:pPr>
      <w:r w:rsidDel="00000000" w:rsidR="00000000" w:rsidRPr="00000000">
        <w:rPr>
          <w:rtl w:val="0"/>
        </w:rPr>
      </w:r>
    </w:p>
    <w:p w:rsidR="00000000" w:rsidDel="00000000" w:rsidP="00000000" w:rsidRDefault="00000000" w:rsidRPr="00000000" w14:paraId="00000017">
      <w:pPr>
        <w:ind w:left="720" w:hanging="360"/>
        <w:jc w:val="both"/>
        <w:rPr/>
      </w:pPr>
      <w:r w:rsidDel="00000000" w:rsidR="00000000" w:rsidRPr="00000000">
        <w:rPr>
          <w:rtl w:val="0"/>
        </w:rPr>
      </w:r>
    </w:p>
    <w:p w:rsidR="00000000" w:rsidDel="00000000" w:rsidP="00000000" w:rsidRDefault="00000000" w:rsidRPr="00000000" w14:paraId="00000018">
      <w:pPr>
        <w:spacing w:after="0" w:line="720" w:lineRule="auto"/>
        <w:jc w:val="left"/>
        <w:rPr/>
      </w:pPr>
      <w:r w:rsidDel="00000000" w:rsidR="00000000" w:rsidRPr="00000000">
        <w:rPr>
          <w:rtl w:val="0"/>
        </w:rPr>
      </w:r>
    </w:p>
    <w:p w:rsidR="00000000" w:rsidDel="00000000" w:rsidP="00000000" w:rsidRDefault="00000000" w:rsidRPr="00000000" w14:paraId="00000019">
      <w:pPr>
        <w:spacing w:after="0" w:line="7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7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           ------------------------------------------------ 3</w:t>
      </w:r>
    </w:p>
    <w:p w:rsidR="00000000" w:rsidDel="00000000" w:rsidP="00000000" w:rsidRDefault="00000000" w:rsidRPr="00000000" w14:paraId="0000001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Intended audience </w:t>
        <w:tab/>
        <w:tab/>
        <w:t xml:space="preserve">           ------------------------------------------------ 3</w:t>
      </w:r>
    </w:p>
    <w:p w:rsidR="00000000" w:rsidDel="00000000" w:rsidP="00000000" w:rsidRDefault="00000000" w:rsidRPr="00000000" w14:paraId="0000001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Project purpose </w:t>
        <w:tab/>
        <w:tab/>
        <w:tab/>
        <w:t xml:space="preserve">           ------------------------------------------------ 3</w:t>
      </w:r>
    </w:p>
    <w:p w:rsidR="00000000" w:rsidDel="00000000" w:rsidP="00000000" w:rsidRDefault="00000000" w:rsidRPr="00000000" w14:paraId="0000001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Key project objective</w:t>
        <w:tab/>
        <w:tab/>
        <w:t xml:space="preserve">           ------------------------------------------------ 3</w:t>
      </w:r>
    </w:p>
    <w:p w:rsidR="00000000" w:rsidDel="00000000" w:rsidP="00000000" w:rsidRDefault="00000000" w:rsidRPr="00000000" w14:paraId="0000001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Project scope                     </w:t>
        <w:tab/>
        <w:t xml:space="preserve">           ------------------------------------------------ 4</w:t>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Design overview </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           ------------------------------------------------ 4</w:t>
      </w:r>
    </w:p>
    <w:p w:rsidR="00000000" w:rsidDel="00000000" w:rsidP="00000000" w:rsidRDefault="00000000" w:rsidRPr="00000000" w14:paraId="0000002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Design objective</w:t>
        <w:tab/>
        <w:tab/>
        <w:tab/>
        <w:t xml:space="preserve">           ------------------------------------------------ 5</w:t>
      </w:r>
    </w:p>
    <w:p w:rsidR="00000000" w:rsidDel="00000000" w:rsidP="00000000" w:rsidRDefault="00000000" w:rsidRPr="00000000" w14:paraId="0000002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Design alternative</w:t>
        <w:tab/>
        <w:tab/>
        <w:tab/>
        <w:t xml:space="preserve">           ------------------------------------------------ 5</w:t>
      </w:r>
    </w:p>
    <w:p w:rsidR="00000000" w:rsidDel="00000000" w:rsidP="00000000" w:rsidRDefault="00000000" w:rsidRPr="00000000" w14:paraId="0000002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User interface paradigms </w:t>
        <w:tab/>
        <w:tab/>
        <w:t xml:space="preserve">           ------------------------------------------------ 6</w:t>
      </w:r>
    </w:p>
    <w:p w:rsidR="00000000" w:rsidDel="00000000" w:rsidP="00000000" w:rsidRDefault="00000000" w:rsidRPr="00000000" w14:paraId="0000002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 Validations                                                ------------------------------------------------6</w:t>
      </w:r>
    </w:p>
    <w:p w:rsidR="00000000" w:rsidDel="00000000" w:rsidP="00000000" w:rsidRDefault="00000000" w:rsidRPr="00000000" w14:paraId="0000002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architecture </w:t>
        <w:tab/>
        <w:tab/>
        <w:tab/>
        <w:t xml:space="preserve">           ------------------------------------------------ 7</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Database architecture </w:t>
        <w:tab/>
        <w:tab/>
        <w:t xml:space="preserve">           ------------------------------------------------ 7</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Detailed system design</w:t>
        <w:tab/>
        <w:tab/>
        <w:tab/>
        <w:t xml:space="preserve">           -------------------------------------------------8</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DFD 0                                </w:t>
        <w:tab/>
        <w:tab/>
        <w:t xml:space="preserve">------------------------------------------------8</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DFD 1                                          </w:t>
        <w:tab/>
        <w:t xml:space="preserve">------------------------------------------------8</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Tools Report  </w:t>
        <w:tab/>
        <w:tab/>
        <w:tab/>
        <w:tab/>
        <w:t xml:space="preserve">           -------------------------------------------------9</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Gcov</w:t>
        <w:tab/>
        <w:tab/>
        <w:tab/>
        <w:tab/>
        <w:tab/>
        <w:t xml:space="preserve">------------------------------------------------9</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Gprof</w:t>
        <w:tab/>
        <w:tab/>
        <w:tab/>
        <w:tab/>
        <w:tab/>
        <w:t xml:space="preserve">------------------------------------------------10</w:t>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Testing</w:t>
        <w:tab/>
        <w:tab/>
        <w:tab/>
        <w:tab/>
        <w:tab/>
        <w:tab/>
        <w:t xml:space="preserve">------------------------------------------------11</w:t>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Unit Testing</w:t>
        <w:tab/>
        <w:tab/>
        <w:tab/>
        <w:tab/>
        <w:t xml:space="preserve">------------------------------------------------11</w:t>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Integration Testing</w:t>
        <w:tab/>
        <w:tab/>
        <w:tab/>
        <w:t xml:space="preserve">—---------------------------------------------12</w:t>
      </w:r>
    </w:p>
    <w:p w:rsidR="00000000" w:rsidDel="00000000" w:rsidP="00000000" w:rsidRDefault="00000000" w:rsidRPr="00000000" w14:paraId="00000033">
      <w:pPr>
        <w:spacing w:after="1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Requirements Traceability Matrix(RTM)</w:t>
        <w:tab/>
        <w:tab/>
        <w:t xml:space="preserve">------------------------------------------------16</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3B">
      <w:pPr>
        <w:numPr>
          <w:ilvl w:val="0"/>
          <w:numId w:val="3"/>
        </w:numPr>
        <w:spacing w:after="0" w:before="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aim of this document is to gather, analyze and give an in-depth insight into the complete Remote Line Editor for Text Files application by defining the problem statement in detail. </w:t>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detailed requirements of the Remote Line Editor for Text Files application is provided in this document.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Intended Audience: -   </w:t>
      </w:r>
    </w:p>
    <w:p w:rsidR="00000000" w:rsidDel="00000000" w:rsidP="00000000" w:rsidRDefault="00000000" w:rsidRPr="00000000" w14:paraId="00000041">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Intended Audience for client: -</w:t>
      </w:r>
      <w:r w:rsidDel="00000000" w:rsidR="00000000" w:rsidRPr="00000000">
        <w:rPr>
          <w:rFonts w:ascii="Times New Roman" w:cs="Times New Roman" w:eastAsia="Times New Roman" w:hAnsi="Times New Roman"/>
          <w:sz w:val="24"/>
          <w:szCs w:val="24"/>
          <w:rtl w:val="0"/>
        </w:rPr>
        <w:t xml:space="preserve">This application is intended to be used by, User. </w:t>
      </w:r>
    </w:p>
    <w:p w:rsidR="00000000" w:rsidDel="00000000" w:rsidP="00000000" w:rsidRDefault="00000000" w:rsidRPr="00000000" w14:paraId="00000042">
      <w:pPr>
        <w:spacing w:after="0"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Intended Use for server: </w:t>
      </w:r>
    </w:p>
    <w:p w:rsidR="00000000" w:rsidDel="00000000" w:rsidP="00000000" w:rsidRDefault="00000000" w:rsidRPr="00000000" w14:paraId="00000043">
      <w:pPr>
        <w:numPr>
          <w:ilvl w:val="0"/>
          <w:numId w:val="7"/>
        </w:numPr>
        <w:spacing w:after="0" w:afterAutospacing="0" w:before="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Development Team</w:t>
      </w:r>
    </w:p>
    <w:p w:rsidR="00000000" w:rsidDel="00000000" w:rsidP="00000000" w:rsidRDefault="00000000" w:rsidRPr="00000000" w14:paraId="00000044">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Maintenance Team</w:t>
      </w:r>
    </w:p>
    <w:p w:rsidR="00000000" w:rsidDel="00000000" w:rsidP="00000000" w:rsidRDefault="00000000" w:rsidRPr="00000000" w14:paraId="00000045">
      <w:pPr>
        <w:numPr>
          <w:ilvl w:val="0"/>
          <w:numId w:val="7"/>
        </w:numPr>
        <w:spacing w:after="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Admin</w:t>
      </w:r>
    </w:p>
    <w:p w:rsidR="00000000" w:rsidDel="00000000" w:rsidP="00000000" w:rsidRDefault="00000000" w:rsidRPr="00000000" w14:paraId="00000046">
      <w:pPr>
        <w:spacing w:after="0" w:before="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12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4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Project Purpose: -</w:t>
      </w:r>
    </w:p>
    <w:p w:rsidR="00000000" w:rsidDel="00000000" w:rsidP="00000000" w:rsidRDefault="00000000" w:rsidRPr="00000000" w14:paraId="00000049">
      <w:pPr>
        <w:widowControl w:val="0"/>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best thing about this application is it helps users to produce an error free result within a few seconds.</w:t>
      </w:r>
    </w:p>
    <w:p w:rsidR="00000000" w:rsidDel="00000000" w:rsidP="00000000" w:rsidRDefault="00000000" w:rsidRPr="00000000" w14:paraId="0000004A">
      <w:pPr>
        <w:widowControl w:val="0"/>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application is compatible with almost every smart device having an internet connection.</w:t>
      </w:r>
    </w:p>
    <w:p w:rsidR="00000000" w:rsidDel="00000000" w:rsidP="00000000" w:rsidRDefault="00000000" w:rsidRPr="00000000" w14:paraId="0000004B">
      <w:pPr>
        <w:widowControl w:val="0"/>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application don’t require any installation process and provides the best options for editing tasks</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 Key Project Objectives: -</w:t>
      </w:r>
    </w:p>
    <w:p w:rsidR="00000000" w:rsidDel="00000000" w:rsidP="00000000" w:rsidRDefault="00000000" w:rsidRPr="00000000" w14:paraId="0000004E">
      <w:pPr>
        <w:numPr>
          <w:ilvl w:val="0"/>
          <w:numId w:val="2"/>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Client id is displayed whenever connection is established.</w:t>
      </w:r>
      <w:r w:rsidDel="00000000" w:rsidR="00000000" w:rsidRPr="00000000">
        <w:rPr>
          <w:rtl w:val="0"/>
        </w:rPr>
      </w:r>
    </w:p>
    <w:p w:rsidR="00000000" w:rsidDel="00000000" w:rsidP="00000000" w:rsidRDefault="00000000" w:rsidRPr="00000000" w14:paraId="0000004F">
      <w:pPr>
        <w:numPr>
          <w:ilvl w:val="0"/>
          <w:numId w:val="2"/>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Signal Handling when server shutdowns abruptly.</w:t>
      </w:r>
      <w:r w:rsidDel="00000000" w:rsidR="00000000" w:rsidRPr="00000000">
        <w:rPr>
          <w:rtl w:val="0"/>
        </w:rPr>
      </w:r>
    </w:p>
    <w:p w:rsidR="00000000" w:rsidDel="00000000" w:rsidP="00000000" w:rsidRDefault="00000000" w:rsidRPr="00000000" w14:paraId="00000050">
      <w:pPr>
        <w:numPr>
          <w:ilvl w:val="0"/>
          <w:numId w:val="2"/>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Anonymous and Authenticated User. </w:t>
      </w:r>
      <w:r w:rsidDel="00000000" w:rsidR="00000000" w:rsidRPr="00000000">
        <w:rPr>
          <w:rtl w:val="0"/>
        </w:rPr>
      </w:r>
    </w:p>
    <w:p w:rsidR="00000000" w:rsidDel="00000000" w:rsidP="00000000" w:rsidRDefault="00000000" w:rsidRPr="00000000" w14:paraId="00000051">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clients connected to a single server.</w:t>
      </w:r>
      <w:r w:rsidDel="00000000" w:rsidR="00000000" w:rsidRPr="00000000">
        <w:rPr>
          <w:rtl w:val="0"/>
        </w:rPr>
      </w:r>
    </w:p>
    <w:p w:rsidR="00000000" w:rsidDel="00000000" w:rsidP="00000000" w:rsidRDefault="00000000" w:rsidRPr="00000000" w14:paraId="00000052">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shows the changes received from the edit command.</w:t>
      </w:r>
      <w:r w:rsidDel="00000000" w:rsidR="00000000" w:rsidRPr="00000000">
        <w:rPr>
          <w:rtl w:val="0"/>
        </w:rPr>
      </w:r>
    </w:p>
    <w:p w:rsidR="00000000" w:rsidDel="00000000" w:rsidP="00000000" w:rsidRDefault="00000000" w:rsidRPr="00000000" w14:paraId="00000053">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Signal Handling for client shutdown.</w:t>
      </w:r>
      <w:r w:rsidDel="00000000" w:rsidR="00000000" w:rsidRPr="00000000">
        <w:rPr>
          <w:rtl w:val="0"/>
        </w:rPr>
      </w:r>
    </w:p>
    <w:p w:rsidR="00000000" w:rsidDel="00000000" w:rsidP="00000000" w:rsidRDefault="00000000" w:rsidRPr="00000000" w14:paraId="00000054">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hd w:fill="ffffff" w:val="clear"/>
        <w:spacing w:after="280" w:before="28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 Project scope : -</w:t>
      </w:r>
    </w:p>
    <w:p w:rsidR="00000000" w:rsidDel="00000000" w:rsidP="00000000" w:rsidRDefault="00000000" w:rsidRPr="00000000" w14:paraId="0000005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for users to edit there text files easily from any device having internet connection.The user  can  easily access this application by just there User Id and Password from any device.This application don’t require any installation process and provides the best options for editing tasks and it is compatible with almost every smart device.</w:t>
      </w:r>
    </w:p>
    <w:p w:rsidR="00000000" w:rsidDel="00000000" w:rsidP="00000000" w:rsidRDefault="00000000" w:rsidRPr="00000000" w14:paraId="0000005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hd w:fill="ffffff" w:val="clear"/>
        <w:spacing w:after="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Design Overview: -</w:t>
      </w:r>
    </w:p>
    <w:p w:rsidR="00000000" w:rsidDel="00000000" w:rsidP="00000000" w:rsidRDefault="00000000" w:rsidRPr="00000000" w14:paraId="0000005E">
      <w:pPr>
        <w:shd w:fill="ffffff" w:val="clear"/>
        <w:spacing w:after="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Remote Line Editor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comprises of the following modules</w:t>
      </w:r>
      <w:r w:rsidDel="00000000" w:rsidR="00000000" w:rsidRPr="00000000">
        <w:rPr>
          <w:rFonts w:ascii="Times New Roman" w:cs="Times New Roman" w:eastAsia="Times New Roman" w:hAnsi="Times New Roman"/>
          <w:b w:val="1"/>
          <w:sz w:val="24"/>
          <w:szCs w:val="24"/>
          <w:rtl w:val="0"/>
        </w:rPr>
        <w:t xml:space="preserve"> in maintain database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963.0" w:type="dxa"/>
        <w:jc w:val="left"/>
        <w:tblInd w:w="-108.0" w:type="dxa"/>
        <w:tblLayout w:type="fixed"/>
        <w:tblLook w:val="0000"/>
      </w:tblPr>
      <w:tblGrid>
        <w:gridCol w:w="4981"/>
        <w:gridCol w:w="4982"/>
        <w:tblGridChange w:id="0">
          <w:tblGrid>
            <w:gridCol w:w="4981"/>
            <w:gridCol w:w="4982"/>
          </w:tblGrid>
        </w:tblGridChange>
      </w:tblGrid>
      <w:tr>
        <w:trPr>
          <w:cantSplit w:val="0"/>
          <w:trHeight w:val="302.373046875000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Change Directory 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function is used to change the directory.</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list Directory 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function is used to list the contents of the directory.</w:t>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print 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w:t>
            </w:r>
            <w:r w:rsidDel="00000000" w:rsidR="00000000" w:rsidRPr="00000000">
              <w:rPr>
                <w:rFonts w:ascii="Times New Roman" w:cs="Times New Roman" w:eastAsia="Times New Roman" w:hAnsi="Times New Roman"/>
                <w:sz w:val="24"/>
                <w:szCs w:val="24"/>
                <w:rtl w:val="0"/>
              </w:rPr>
              <w:t xml:space="preserve">is function is used to print the contents inside the file.</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w:t>
            </w:r>
            <w:r w:rsidDel="00000000" w:rsidR="00000000" w:rsidRPr="00000000">
              <w:rPr>
                <w:rFonts w:ascii="Times New Roman" w:cs="Times New Roman" w:eastAsia="Times New Roman" w:hAnsi="Times New Roman"/>
                <w:sz w:val="24"/>
                <w:szCs w:val="24"/>
                <w:rtl w:val="0"/>
              </w:rPr>
              <w:t xml:space="preserve">is function is used to edit a particular line in the filename</w:t>
            </w:r>
            <w:r w:rsidDel="00000000" w:rsidR="00000000" w:rsidRPr="00000000">
              <w:rPr>
                <w:rtl w:val="0"/>
              </w:rPr>
            </w:r>
          </w:p>
        </w:tc>
      </w:tr>
    </w:tbl>
    <w:p w:rsidR="00000000" w:rsidDel="00000000" w:rsidP="00000000" w:rsidRDefault="00000000" w:rsidRPr="00000000" w14:paraId="0000007D">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command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used to select the filename.</w:t>
            </w:r>
          </w:p>
        </w:tc>
      </w:tr>
    </w:tbl>
    <w:p w:rsidR="00000000" w:rsidDel="00000000" w:rsidP="00000000" w:rsidRDefault="00000000" w:rsidRPr="00000000" w14:paraId="00000085">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command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A">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list down all the commands inside the editor.</w:t>
            </w:r>
          </w:p>
        </w:tc>
      </w:tr>
    </w:tbl>
    <w:p w:rsidR="00000000" w:rsidDel="00000000" w:rsidP="00000000" w:rsidRDefault="00000000" w:rsidRPr="00000000" w14:paraId="0000008C">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ls,print,edit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tell the user about the syntax of the commands</w:t>
            </w:r>
          </w:p>
        </w:tc>
      </w:tr>
    </w:tbl>
    <w:p w:rsidR="00000000" w:rsidDel="00000000" w:rsidP="00000000" w:rsidRDefault="00000000" w:rsidRPr="00000000" w14:paraId="00000093">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Bye command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disconnect from the server.</w:t>
            </w:r>
          </w:p>
        </w:tc>
      </w:tr>
    </w:tbl>
    <w:p w:rsidR="00000000" w:rsidDel="00000000" w:rsidP="00000000" w:rsidRDefault="00000000" w:rsidRPr="00000000" w14:paraId="0000009A">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clear the screen.</w:t>
            </w:r>
          </w:p>
        </w:tc>
      </w:tr>
    </w:tbl>
    <w:p w:rsidR="00000000" w:rsidDel="00000000" w:rsidP="00000000" w:rsidRDefault="00000000" w:rsidRPr="00000000" w14:paraId="000000A1">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40" w:line="276" w:lineRule="auto"/>
        <w:ind w:left="720" w:firstLine="0"/>
        <w:jc w:val="left"/>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A3">
      <w:pPr>
        <w:pStyle w:val="Heading2"/>
        <w:numPr>
          <w:ilvl w:val="1"/>
          <w:numId w:val="6"/>
        </w:numPr>
        <w:spacing w:line="276" w:lineRule="auto"/>
        <w:ind w:left="360" w:hanging="360"/>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Design Objectives:</w:t>
      </w:r>
    </w:p>
    <w:p w:rsidR="00000000" w:rsidDel="00000000" w:rsidP="00000000" w:rsidRDefault="00000000" w:rsidRPr="00000000" w14:paraId="000000A4">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different commands in the Line Editor </w:t>
      </w:r>
    </w:p>
    <w:p w:rsidR="00000000" w:rsidDel="00000000" w:rsidP="00000000" w:rsidRDefault="00000000" w:rsidRPr="00000000" w14:paraId="000000A5">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connection</w:t>
      </w:r>
    </w:p>
    <w:p w:rsidR="00000000" w:rsidDel="00000000" w:rsidP="00000000" w:rsidRDefault="00000000" w:rsidRPr="00000000" w14:paraId="000000A6">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the connection</w:t>
      </w:r>
    </w:p>
    <w:p w:rsidR="00000000" w:rsidDel="00000000" w:rsidP="00000000" w:rsidRDefault="00000000" w:rsidRPr="00000000" w14:paraId="000000A7">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commands should be able to print the desired output.</w:t>
      </w:r>
    </w:p>
    <w:p w:rsidR="00000000" w:rsidDel="00000000" w:rsidP="00000000" w:rsidRDefault="00000000" w:rsidRPr="00000000" w14:paraId="000000A8">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Line Editor should be able to edit line</w:t>
      </w:r>
    </w:p>
    <w:p w:rsidR="00000000" w:rsidDel="00000000" w:rsidP="00000000" w:rsidRDefault="00000000" w:rsidRPr="00000000" w14:paraId="000000A9">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Handling for server and client disruppts.</w:t>
      </w:r>
    </w:p>
    <w:p w:rsidR="00000000" w:rsidDel="00000000" w:rsidP="00000000" w:rsidRDefault="00000000" w:rsidRPr="00000000" w14:paraId="000000AA">
      <w:pPr>
        <w:shd w:fill="ffffff" w:val="clear"/>
        <w:spacing w:after="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Alternative: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We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used a three structure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data i.e.</w:t>
      </w:r>
      <w:r w:rsidDel="00000000" w:rsidR="00000000" w:rsidRPr="00000000">
        <w:rPr>
          <w:rFonts w:ascii="Times New Roman" w:cs="Times New Roman" w:eastAsia="Times New Roman" w:hAnsi="Times New Roman"/>
          <w:sz w:val="24"/>
          <w:szCs w:val="24"/>
          <w:rtl w:val="0"/>
        </w:rPr>
        <w:t xml:space="preserve"> User, Server and Client and further typedef it and used in the program.</w:t>
      </w:r>
      <w:r w:rsidDel="00000000" w:rsidR="00000000" w:rsidRPr="00000000">
        <w:rPr>
          <w:rtl w:val="0"/>
        </w:rPr>
      </w:r>
    </w:p>
    <w:p w:rsidR="00000000" w:rsidDel="00000000" w:rsidP="00000000" w:rsidRDefault="00000000" w:rsidRPr="00000000" w14:paraId="000000B0">
      <w:pPr>
        <w:pStyle w:val="Heading3"/>
        <w:spacing w:line="276" w:lineRule="auto"/>
        <w:jc w:val="both"/>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2.3 User Interface Paradigms: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Remote Line Editor should be able to allow the user to select files , print the contents and edit the particular line. Multiple clients should be able to connect one server.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3"/>
        <w:numPr>
          <w:ilvl w:val="1"/>
          <w:numId w:val="1"/>
        </w:numPr>
        <w:spacing w:line="276" w:lineRule="auto"/>
        <w:ind w:left="360" w:hanging="360"/>
        <w:jc w:val="both"/>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Validation: -</w:t>
      </w:r>
    </w:p>
    <w:p w:rsidR="00000000" w:rsidDel="00000000" w:rsidP="00000000" w:rsidRDefault="00000000" w:rsidRPr="00000000" w14:paraId="000000B5">
      <w:pPr>
        <w:ind w:left="360" w:firstLine="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server and Client should be able to establish a connection successfully.</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two types of users Anonymous and Authenticated User. For anonymous users the username and password should be blank. But for authenticated users username and password credentials should match with the user.txt file.</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ARCHITECTURE: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Database Architecture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line="360" w:lineRule="auto"/>
        <w:ind w:left="425.19685039370086"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database used inside our program is the user.txt file. The user.txt file contains username and password separated by space. We have used strtok with a delimiter as space to store username and password. Also for the present directory we can use username for the purpose.</w:t>
      </w:r>
    </w:p>
    <w:p w:rsidR="00000000" w:rsidDel="00000000" w:rsidP="00000000" w:rsidRDefault="00000000" w:rsidRPr="00000000" w14:paraId="000000D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used in this system is like that we store all the users  inside a data folder in the home directory. And all the information of the authenticated and anonymous user stored in user.txt files.</w:t>
      </w:r>
    </w:p>
    <w:p w:rsidR="00000000" w:rsidDel="00000000" w:rsidP="00000000" w:rsidRDefault="00000000" w:rsidRPr="00000000" w14:paraId="000000DB">
      <w:pPr>
        <w:spacing w:line="360" w:lineRule="auto"/>
        <w:ind w:left="425.19685039370086"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425.19685039370086"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623000" cy="2031950"/>
            <wp:effectExtent b="0" l="0" r="0" t="0"/>
            <wp:docPr id="5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623000" cy="2031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color="000000" w:space="0" w:sz="0" w:val="none"/>
          <w:bottom w:color="000000" w:space="0" w:sz="0" w:val="none"/>
          <w:right w:color="000000" w:space="0" w:sz="0" w:val="none"/>
          <w:between w:color="000000" w:space="0" w:sz="0" w:val="none"/>
        </w:pBdr>
        <w:shd w:fill="ffffff" w:val="clear"/>
        <w:spacing w:after="720" w:line="379.20000000000005" w:lineRule="auto"/>
        <w:ind w:left="0" w:firstLine="0"/>
        <w:jc w:val="both"/>
        <w:rPr>
          <w:rFonts w:ascii="Times New Roman" w:cs="Times New Roman" w:eastAsia="Times New Roman" w:hAnsi="Times New Roman"/>
          <w:color w:val="273239"/>
          <w:sz w:val="26"/>
          <w:szCs w:val="26"/>
          <w:u w:val="none"/>
        </w:rPr>
      </w:pPr>
      <w:r w:rsidDel="00000000" w:rsidR="00000000" w:rsidRPr="00000000">
        <w:rPr>
          <w:rtl w:val="0"/>
        </w:rPr>
      </w:r>
    </w:p>
    <w:p w:rsidR="00000000" w:rsidDel="00000000" w:rsidP="00000000" w:rsidRDefault="00000000" w:rsidRPr="00000000" w14:paraId="000000E0">
      <w:pPr>
        <w:pBdr>
          <w:top w:color="000000" w:space="0" w:sz="0" w:val="none"/>
          <w:bottom w:color="000000" w:space="0" w:sz="0" w:val="none"/>
          <w:right w:color="000000" w:space="0" w:sz="0" w:val="none"/>
          <w:between w:color="000000" w:space="0" w:sz="0" w:val="none"/>
        </w:pBdr>
        <w:shd w:fill="ffffff" w:val="clear"/>
        <w:spacing w:after="720" w:line="379.20000000000005"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sz w:val="24"/>
          <w:szCs w:val="24"/>
          <w:rtl w:val="0"/>
        </w:rPr>
        <w:t xml:space="preserve">DETAILED SYSTEM DESIGN: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 DFD_0</w:t>
      </w:r>
    </w:p>
    <w:p w:rsidR="00000000" w:rsidDel="00000000" w:rsidP="00000000" w:rsidRDefault="00000000" w:rsidRPr="00000000" w14:paraId="000000EA">
      <w:pPr>
        <w:spacing w:after="280" w:before="280" w:line="360" w:lineRule="auto"/>
        <w:ind w:left="-36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581400"/>
            <wp:effectExtent b="0" l="0" r="0" t="0"/>
            <wp:docPr id="5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45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80" w:before="280" w:line="360" w:lineRule="auto"/>
        <w:ind w:left="-36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DFD_1                              </w:t>
      </w:r>
    </w:p>
    <w:p w:rsidR="00000000" w:rsidDel="00000000" w:rsidP="00000000" w:rsidRDefault="00000000" w:rsidRPr="00000000" w14:paraId="000000EC">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8350" cy="3300413"/>
            <wp:effectExtent b="0" l="0" r="0" t="0"/>
            <wp:docPr id="4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4835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TOOLS REPORT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Gcov tool</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commands used</w:t>
      </w:r>
    </w:p>
    <w:p w:rsidR="00000000" w:rsidDel="00000000" w:rsidP="00000000" w:rsidRDefault="00000000" w:rsidRPr="00000000" w14:paraId="000000F2">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1371600"/>
            <wp:effectExtent b="0" l="0" r="0" t="0"/>
            <wp:docPr id="5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45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171700"/>
            <wp:effectExtent b="0" l="0" r="0" t="0"/>
            <wp:docPr id="4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455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clientFunctions.c.gcov :-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324100"/>
            <wp:effectExtent b="0" l="0" r="0" t="0"/>
            <wp:docPr id="5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845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Gprof Tool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419100"/>
            <wp:effectExtent b="0" l="0" r="0" t="0"/>
            <wp:docPr id="4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45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Flat profile:-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120900"/>
            <wp:effectExtent b="0" l="0" r="0" t="0"/>
            <wp:docPr id="5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45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Call Graph:-</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743200"/>
            <wp:effectExtent b="0" l="0" r="0" t="0"/>
            <wp:docPr id="5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45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Testing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 Unit Testing</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501900"/>
            <wp:effectExtent b="0" l="0" r="0" t="0"/>
            <wp:docPr id="4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8455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Integration Testing</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Authentication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48275" cy="3843338"/>
            <wp:effectExtent b="0" l="0" r="0" t="0"/>
            <wp:docPr id="4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4827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 Anonymous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2120900"/>
            <wp:effectExtent b="0" l="0" r="0" t="0"/>
            <wp:docPr id="5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45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 cd and pwd</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111500"/>
            <wp:effectExtent b="0" l="0" r="0" t="0"/>
            <wp:docPr id="4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455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16">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1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1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6.2.4 Print</w:t>
      </w:r>
    </w:p>
    <w:p w:rsidR="00000000" w:rsidDel="00000000" w:rsidP="00000000" w:rsidRDefault="00000000" w:rsidRPr="00000000" w14:paraId="0000011C">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5156200"/>
            <wp:effectExtent b="0" l="0" r="0" t="0"/>
            <wp:docPr id="4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455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1E">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after="14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6.2.5 Edit and invalid line number</w:t>
      </w:r>
    </w:p>
    <w:p w:rsidR="00000000" w:rsidDel="00000000" w:rsidP="00000000" w:rsidRDefault="00000000" w:rsidRPr="00000000" w14:paraId="00000129">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733800"/>
            <wp:effectExtent b="0" l="0" r="0" t="0"/>
            <wp:docPr id="5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845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6.2.6 Bye command</w:t>
      </w:r>
    </w:p>
    <w:p w:rsidR="00000000" w:rsidDel="00000000" w:rsidP="00000000" w:rsidRDefault="00000000" w:rsidRPr="00000000" w14:paraId="0000012B">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2108200"/>
            <wp:effectExtent b="0" l="0" r="0" t="0"/>
            <wp:docPr id="4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8455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2D">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6.2.7 help commands</w:t>
      </w:r>
    </w:p>
    <w:p w:rsidR="00000000" w:rsidDel="00000000" w:rsidP="00000000" w:rsidRDefault="00000000" w:rsidRPr="00000000" w14:paraId="00000134">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6007100"/>
            <wp:effectExtent b="0" l="0" r="0" t="0"/>
            <wp:docPr id="4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8455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Requirements Traceability Matrix(RTM)</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048000"/>
            <wp:effectExtent b="0" l="0" r="0" t="0"/>
            <wp:docPr id="5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845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140" w:line="276"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26" w:type="default"/>
      <w:pgSz w:h="16838" w:w="11906" w:orient="portrait"/>
      <w:pgMar w:bottom="1440" w:top="1440" w:left="12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lowerLetter"/>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720" w:hanging="360"/>
      </w:pPr>
      <w:rPr>
        <w:rFonts w:ascii="Noto Sans" w:cs="Noto Sans" w:eastAsia="Noto Sans" w:hAnsi="Noto San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w:cs="Noto Sans" w:eastAsia="Noto Sans" w:hAnsi="Noto Sans"/>
      </w:rPr>
    </w:lvl>
    <w:lvl w:ilvl="3">
      <w:start w:val="0"/>
      <w:numFmt w:val="bullet"/>
      <w:lvlText w:val="●"/>
      <w:lvlJc w:val="left"/>
      <w:pPr>
        <w:ind w:left="2880" w:hanging="360"/>
      </w:pPr>
      <w:rPr>
        <w:rFonts w:ascii="Noto Sans" w:cs="Noto Sans" w:eastAsia="Noto Sans" w:hAnsi="Noto San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w:cs="Noto Sans" w:eastAsia="Noto Sans" w:hAnsi="Noto Sans"/>
      </w:rPr>
    </w:lvl>
    <w:lvl w:ilvl="6">
      <w:start w:val="0"/>
      <w:numFmt w:val="bullet"/>
      <w:lvlText w:val="●"/>
      <w:lvlJc w:val="left"/>
      <w:pPr>
        <w:ind w:left="5040" w:hanging="360"/>
      </w:pPr>
      <w:rPr>
        <w:rFonts w:ascii="Noto Sans" w:cs="Noto Sans" w:eastAsia="Noto Sans" w:hAnsi="Noto San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7.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5GsAAfqFIHlNWafOl3Py6AE8uA==">AMUW2mWBZ/X2PCMIvZOtaeOhtXd85JCdAHfUoZ+Tyu1skenFj/uSZZDydESZgR4PwOATd5fVPgh0dWG6Sg4d6VQjMdkEx883Dt1Z3TmI9gVGETaM4XkAC/OsdW5+iKKJRX/dvRUD+FilMNKiq/NFSYtaozw6PCmBuaSL8uJEwUnfLl0EgaBFbZZV6FpnA8Bc6yV3Z8WTt+nz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