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rPr>
          <w:color w:val="6E1E3C"/>
        </w:rPr>
      </w:pPr>
      <w:r>
        <w:t xml:space="preserve">Bourn Hall Fertility Clinic</w:t>
      </w:r>
    </w:p>
    <w:p>
      <w:pPr>
        <w:spacing w:after="300"/>
      </w:pPr>
      <w:r>
        <w:rPr>
          <w:color w:val="888888"/>
        </w:rPr>
        <w:t xml:space="preserve">Homepage</w:t>
      </w:r>
      <w:r>
        <w:rPr>
          <w:color w:val="888888"/>
        </w:rPr>
        <w:t xml:space="preserve">  ›  </w:t>
      </w:r>
      <w:r>
        <w:rPr>
          <w:color w:val="888888"/>
        </w:rPr>
        <w:t xml:space="preserve">Assisted reproduction techniques</w:t>
      </w:r>
    </w:p>
    <w:p>
      <w:pPr>
        <w:pStyle w:val="Heading1"/>
        <w:spacing w:after="200"/>
      </w:pPr>
      <w:r>
        <w:t xml:space="preserve">Assisted Reproduction Techniques (ART)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At Bourn Hall, we have a full range of assisted conception techniques which we tailor to your individual fertility needs</w:t>
      </w:r>
    </w:p>
    <w:p>
      <w:pPr>
        <w:spacing w:after="200"/>
      </w:pPr>
      <w:r>
        <w:t xml:space="preserve">From our clinics in Dubai, Al Ain and Abu Dhabi we can help you on your fertility journey, with our male and female fertility treatments.</w:t>
      </w:r>
    </w:p>
    <w:p>
      <w:pPr>
        <w:spacing w:after="300"/>
      </w:pPr>
      <w:r>
        <w:t xml:space="preserve">We want to help you start your family in the best way possible. Over the last three decades, we have developed a comprehensive range of treatments for men and women, from the relatively simple to the highly complex, and we will always recommend the most appropriate for your individual circumstances.</w:t>
      </w:r>
    </w:p>
    <w:p>
      <w:pPr>
        <w:pBdr>
          <w:bottom w:val="single" w:color="6E1E3C" w:sz="6" w:space="4"/>
        </w:pBdr>
        <w:spacing w:after="200"/>
      </w:pPr>
      <w:r>
        <w:rPr>
          <w:b/>
          <w:bCs/>
        </w:rPr>
        <w:t xml:space="preserve">We offer the following Assisted Reproduction Techniques:</w:t>
      </w:r>
    </w:p>
    <w:p>
      <w:pPr>
        <w:spacing w:after="80" w:before="200"/>
      </w:pPr>
      <w:r>
        <w:rPr>
          <w:b/>
          <w:bCs/>
          <w:color w:val="6E1E3C"/>
          <w:sz w:val="24"/>
          <w:szCs w:val="24"/>
        </w:rPr>
        <w:t xml:space="preserve">IVF treatment</w:t>
      </w:r>
    </w:p>
    <w:p>
      <w:pPr>
        <w:spacing w:after="200"/>
      </w:pPr>
      <w:r>
        <w:t xml:space="preserve">Illustration of sperm and egg cell.</w:t>
      </w:r>
    </w:p>
    <w:p>
      <w:pPr>
        <w:spacing w:after="80" w:before="100"/>
      </w:pPr>
      <w:r>
        <w:rPr>
          <w:b/>
          <w:bCs/>
          <w:color w:val="6E1E3C"/>
          <w:sz w:val="24"/>
          <w:szCs w:val="24"/>
        </w:rPr>
        <w:t xml:space="preserve">ICSI treatment</w:t>
      </w:r>
    </w:p>
    <w:p>
      <w:pPr>
        <w:spacing w:after="200"/>
      </w:pPr>
      <w:r>
        <w:t xml:space="preserve">ICSI - Banner - with credit.</w:t>
      </w:r>
    </w:p>
    <w:p>
      <w:pPr>
        <w:spacing w:after="80" w:before="100"/>
      </w:pPr>
      <w:r>
        <w:rPr>
          <w:b/>
          <w:bCs/>
          <w:color w:val="6E1E3C"/>
          <w:sz w:val="24"/>
          <w:szCs w:val="24"/>
        </w:rPr>
        <w:t xml:space="preserve">IUI treatment</w:t>
      </w:r>
    </w:p>
    <w:p>
      <w:pPr>
        <w:spacing w:after="300"/>
      </w:pPr>
      <w:r>
        <w:t xml:space="preserve">Young scientists conducting research investigations in a medical laboratory, a researcher in the foreground is using a microscope.</w:t>
      </w:r>
    </w:p>
    <w:p>
      <w:pPr>
        <w:pBdr>
          <w:top w:val="single" w:color="6E1E3C" w:sz="6" w:space="8"/>
        </w:pBdr>
        <w:spacing w:before="200"/>
        <w:jc w:val="center"/>
      </w:pPr>
      <w:r>
        <w:rPr>
          <w:color w:val="6E1E3C"/>
        </w:rPr>
        <w:t xml:space="preserve">♡  </w:t>
      </w:r>
      <w:r>
        <w:rPr>
          <w:b/>
          <w:bCs/>
          <w:color w:val="6E1E3C"/>
        </w:rPr>
        <w:t xml:space="preserve">Book your consultation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2026-09-16T10:08:26.706Z</dcterms:created>
  <dcterms:modified xsi:type="dcterms:W3CDTF">2026-09-16T10:08:26.713Z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