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9F8F3" w14:textId="04E32926" w:rsidR="00D219B8" w:rsidRPr="00572779" w:rsidRDefault="00572779" w:rsidP="00572779">
      <w:pPr>
        <w:jc w:val="center"/>
        <w:rPr>
          <w:b/>
          <w:bCs/>
          <w:sz w:val="32"/>
          <w:szCs w:val="32"/>
        </w:rPr>
      </w:pPr>
      <w:r w:rsidRPr="00572779">
        <w:rPr>
          <w:b/>
          <w:bCs/>
          <w:sz w:val="32"/>
          <w:szCs w:val="32"/>
        </w:rPr>
        <w:t>Assignment No: 2</w:t>
      </w:r>
    </w:p>
    <w:p w14:paraId="4D508A3E" w14:textId="7767D315" w:rsidR="00572779" w:rsidRPr="00572779" w:rsidRDefault="00572779" w:rsidP="00572779">
      <w:pPr>
        <w:jc w:val="center"/>
        <w:rPr>
          <w:sz w:val="32"/>
          <w:szCs w:val="32"/>
        </w:rPr>
      </w:pPr>
      <w:r w:rsidRPr="00572779">
        <w:rPr>
          <w:b/>
          <w:bCs/>
          <w:sz w:val="32"/>
          <w:szCs w:val="32"/>
        </w:rPr>
        <w:t>Title</w:t>
      </w:r>
      <w:r w:rsidRPr="00572779">
        <w:rPr>
          <w:sz w:val="32"/>
          <w:szCs w:val="32"/>
        </w:rPr>
        <w:t>: Basic Statics-2 (Confidence Interval)</w:t>
      </w:r>
    </w:p>
    <w:p w14:paraId="2190890E" w14:textId="77777777" w:rsidR="00572779" w:rsidRDefault="00572779"/>
    <w:p w14:paraId="099E8CE0" w14:textId="77777777" w:rsidR="00572779" w:rsidRPr="00FA0982" w:rsidRDefault="00572779" w:rsidP="00572779">
      <w:pPr>
        <w:rPr>
          <w:b/>
          <w:bCs/>
        </w:rPr>
      </w:pPr>
      <w:r w:rsidRPr="00FA0982">
        <w:rPr>
          <w:b/>
          <w:bCs/>
        </w:rPr>
        <w:t>Background</w:t>
      </w:r>
    </w:p>
    <w:p w14:paraId="228F33BC" w14:textId="77777777" w:rsidR="00572779" w:rsidRPr="00785421" w:rsidRDefault="00572779" w:rsidP="00572779">
      <w:r w:rsidRPr="00785421">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6AC07C46" w14:textId="77777777" w:rsidR="00572779" w:rsidRPr="00FA0982" w:rsidRDefault="00572779" w:rsidP="00572779">
      <w:pPr>
        <w:rPr>
          <w:b/>
          <w:bCs/>
        </w:rPr>
      </w:pPr>
      <w:r w:rsidRPr="00FA0982">
        <w:rPr>
          <w:b/>
          <w:bCs/>
        </w:rPr>
        <w:t>Scenario</w:t>
      </w:r>
    </w:p>
    <w:p w14:paraId="756C867B" w14:textId="77777777" w:rsidR="00572779" w:rsidRPr="00785421" w:rsidRDefault="00572779" w:rsidP="00572779">
      <w:r w:rsidRPr="00785421">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14:paraId="5F7022F4" w14:textId="77777777" w:rsidR="00572779" w:rsidRPr="00FA0982" w:rsidRDefault="00572779" w:rsidP="00572779">
      <w:pPr>
        <w:rPr>
          <w:b/>
          <w:bCs/>
        </w:rPr>
      </w:pPr>
      <w:r w:rsidRPr="00FA0982">
        <w:rPr>
          <w:b/>
          <w:bCs/>
        </w:rPr>
        <w:t>Data</w:t>
      </w:r>
    </w:p>
    <w:p w14:paraId="6BF9D7A9" w14:textId="77777777" w:rsidR="00572779" w:rsidRPr="00785421" w:rsidRDefault="00572779" w:rsidP="00572779">
      <w:r w:rsidRPr="00785421">
        <w:t>A total of 15 print-heads were randomly selected and tested until failure. The durability of each print-head (in millions of characters) was recorded as follows:</w:t>
      </w:r>
    </w:p>
    <w:p w14:paraId="6AD3533F" w14:textId="77777777" w:rsidR="00572779" w:rsidRPr="00785421" w:rsidRDefault="00572779" w:rsidP="00572779">
      <w:r w:rsidRPr="00785421">
        <w:t>1.13, 1.55, 1.43, 0.92, 1.25, 1.36, 1.32, 0.85, 1.07, 1.48, 1.20, 1.33, 1.18, 1.22, 1.29</w:t>
      </w:r>
    </w:p>
    <w:p w14:paraId="482D849C" w14:textId="77777777" w:rsidR="00572779" w:rsidRPr="00782F34" w:rsidRDefault="00572779" w:rsidP="00572779">
      <w:pPr>
        <w:rPr>
          <w:b/>
          <w:bCs/>
          <w:sz w:val="24"/>
          <w:szCs w:val="24"/>
          <w:u w:val="thick"/>
        </w:rPr>
      </w:pPr>
      <w:r w:rsidRPr="00782F34">
        <w:rPr>
          <w:b/>
          <w:bCs/>
          <w:sz w:val="24"/>
          <w:szCs w:val="24"/>
          <w:u w:val="thick"/>
        </w:rPr>
        <w:t>Assignment Tasks</w:t>
      </w:r>
    </w:p>
    <w:p w14:paraId="15451DBB" w14:textId="77777777" w:rsidR="00572779" w:rsidRPr="00785421" w:rsidRDefault="00572779" w:rsidP="00572779">
      <w:r w:rsidRPr="00785421">
        <w:rPr>
          <w:b/>
          <w:bCs/>
        </w:rPr>
        <w:t xml:space="preserve">a. </w:t>
      </w:r>
      <w:r>
        <w:rPr>
          <w:b/>
          <w:bCs/>
        </w:rPr>
        <w:t xml:space="preserve">Build </w:t>
      </w:r>
      <w:r w:rsidRPr="00785421">
        <w:rPr>
          <w:b/>
          <w:bCs/>
        </w:rPr>
        <w:t>99% Confidence Interval Using Sample Standard Deviation</w:t>
      </w:r>
    </w:p>
    <w:p w14:paraId="1792463C" w14:textId="77777777" w:rsidR="00572779" w:rsidRPr="00785421" w:rsidRDefault="00572779" w:rsidP="00572779">
      <w:r w:rsidRPr="00785421">
        <w:t>Assuming the sample is representative of the population, construct a 99% confidence interval for the mean number of characters printed before the print-head fails using the sample standard deviation. Explain the steps you take and the rationale behind using the t-distribution for this task.</w:t>
      </w:r>
    </w:p>
    <w:p w14:paraId="619D2138" w14:textId="77777777" w:rsidR="00572779" w:rsidRPr="00785421" w:rsidRDefault="00572779" w:rsidP="00572779">
      <w:r w:rsidRPr="00785421">
        <w:rPr>
          <w:b/>
          <w:bCs/>
        </w:rPr>
        <w:t xml:space="preserve">b. </w:t>
      </w:r>
      <w:r>
        <w:rPr>
          <w:b/>
          <w:bCs/>
        </w:rPr>
        <w:t xml:space="preserve">Build </w:t>
      </w:r>
      <w:r w:rsidRPr="00785421">
        <w:rPr>
          <w:b/>
          <w:bCs/>
        </w:rPr>
        <w:t>99% Confidence Interval Using Known Population Standard Deviation</w:t>
      </w:r>
    </w:p>
    <w:p w14:paraId="6F7DF301" w14:textId="60A989FE" w:rsidR="00572779" w:rsidRDefault="00572779" w:rsidP="00572779">
      <w:r w:rsidRPr="00785421">
        <w:t>If it were known that the population standard deviation is 0.2 million characters, construct a 99% confidence interval for the mean number of characters printed before failure</w:t>
      </w:r>
      <w:r>
        <w:t>.</w:t>
      </w:r>
    </w:p>
    <w:p w14:paraId="5145E070" w14:textId="77777777" w:rsidR="00572779" w:rsidRDefault="00572779" w:rsidP="00572779"/>
    <w:p w14:paraId="650D7A18" w14:textId="152E5F4B" w:rsidR="00572779" w:rsidRDefault="00572779" w:rsidP="00572779">
      <w:pPr>
        <w:rPr>
          <w:b/>
          <w:bCs/>
          <w:sz w:val="28"/>
        </w:rPr>
      </w:pPr>
      <w:r w:rsidRPr="00572779">
        <w:rPr>
          <w:b/>
          <w:bCs/>
          <w:sz w:val="28"/>
        </w:rPr>
        <w:t>Solution:</w:t>
      </w:r>
    </w:p>
    <w:p w14:paraId="5E43A7B4" w14:textId="77777777" w:rsidR="00572779" w:rsidRDefault="00572779" w:rsidP="00572779">
      <w:pPr>
        <w:rPr>
          <w:b/>
          <w:bCs/>
          <w:sz w:val="28"/>
        </w:rPr>
      </w:pPr>
      <w:r>
        <w:rPr>
          <w:b/>
          <w:bCs/>
          <w:sz w:val="28"/>
        </w:rPr>
        <w:t>Task a: -</w:t>
      </w:r>
    </w:p>
    <w:p w14:paraId="5EC79982" w14:textId="160F2679" w:rsidR="00572779" w:rsidRDefault="00572779" w:rsidP="00572779">
      <w:pPr>
        <w:rPr>
          <w:b/>
          <w:bCs/>
          <w:sz w:val="28"/>
        </w:rPr>
      </w:pPr>
      <w:r>
        <w:rPr>
          <w:sz w:val="28"/>
        </w:rPr>
        <w:t>S</w:t>
      </w:r>
      <w:r w:rsidRPr="00572779">
        <w:rPr>
          <w:sz w:val="28"/>
        </w:rPr>
        <w:t>ample</w:t>
      </w:r>
      <w:r>
        <w:rPr>
          <w:sz w:val="28"/>
        </w:rPr>
        <w:t xml:space="preserve"> given</w:t>
      </w:r>
      <w:r>
        <w:rPr>
          <w:b/>
          <w:bCs/>
          <w:sz w:val="28"/>
        </w:rPr>
        <w:t xml:space="preserve"> = (</w:t>
      </w:r>
      <w:r w:rsidRPr="00785421">
        <w:t>1.13, 1.55, 1.43, 0.92, 1.25, 1.36, 1.32, 0.85, 1.07, 1.48, 1.20, 1.33, 1.18, 1.22, 1.29</w:t>
      </w:r>
      <w:r>
        <w:rPr>
          <w:b/>
          <w:bCs/>
          <w:sz w:val="28"/>
        </w:rPr>
        <w:t>)</w:t>
      </w:r>
    </w:p>
    <w:p w14:paraId="14186BAA" w14:textId="5FE62356" w:rsidR="00572779" w:rsidRDefault="00572779" w:rsidP="00572779">
      <w:pPr>
        <w:rPr>
          <w:sz w:val="28"/>
        </w:rPr>
      </w:pPr>
      <w:r>
        <w:rPr>
          <w:sz w:val="28"/>
        </w:rPr>
        <w:t>Sample size (n) = 15</w:t>
      </w:r>
    </w:p>
    <w:p w14:paraId="523350D2" w14:textId="5F3BFAE7" w:rsidR="00572779" w:rsidRPr="00572779" w:rsidRDefault="00572779" w:rsidP="00572779">
      <w:pPr>
        <w:rPr>
          <w:sz w:val="28"/>
        </w:rPr>
      </w:pPr>
      <w:r>
        <w:rPr>
          <w:sz w:val="28"/>
        </w:rPr>
        <w:t xml:space="preserve">Degrees of freedom = n-1 = 15-1 </w:t>
      </w:r>
      <w:proofErr w:type="gramStart"/>
      <w:r>
        <w:rPr>
          <w:sz w:val="28"/>
        </w:rPr>
        <w:t>=  14</w:t>
      </w:r>
      <w:proofErr w:type="gramEnd"/>
    </w:p>
    <w:p w14:paraId="58F8FD6D" w14:textId="56FE4C6A" w:rsidR="00572779" w:rsidRPr="00572779" w:rsidRDefault="00572779" w:rsidP="00572779">
      <w:pPr>
        <w:rPr>
          <w:rFonts w:ascii="Calibri" w:eastAsia="Times New Roman" w:hAnsi="Calibri" w:cs="Calibri"/>
          <w:color w:val="000000"/>
          <w:kern w:val="0"/>
          <w:lang w:eastAsia="en-IN"/>
          <w14:ligatures w14:val="none"/>
        </w:rPr>
      </w:pPr>
      <w:r>
        <w:rPr>
          <w:sz w:val="28"/>
        </w:rPr>
        <w:t xml:space="preserve">Sample Mean = </w:t>
      </w:r>
      <w:r w:rsidRPr="00572779">
        <w:rPr>
          <w:rFonts w:ascii="Calibri" w:eastAsia="Times New Roman" w:hAnsi="Calibri" w:cs="Calibri"/>
          <w:color w:val="000000"/>
          <w:kern w:val="0"/>
          <w:sz w:val="28"/>
          <w:lang w:eastAsia="en-IN"/>
          <w14:ligatures w14:val="none"/>
        </w:rPr>
        <w:t>1.23</w:t>
      </w:r>
    </w:p>
    <w:p w14:paraId="52BA9EE0" w14:textId="5154FB5A" w:rsidR="00572779" w:rsidRDefault="00572779" w:rsidP="00572779">
      <w:pPr>
        <w:rPr>
          <w:sz w:val="28"/>
        </w:rPr>
      </w:pPr>
      <w:r>
        <w:rPr>
          <w:sz w:val="28"/>
        </w:rPr>
        <w:lastRenderedPageBreak/>
        <w:t xml:space="preserve">Sample S.D </w:t>
      </w:r>
      <w:proofErr w:type="gramStart"/>
      <w:r>
        <w:rPr>
          <w:sz w:val="28"/>
        </w:rPr>
        <w:t>=  0.226</w:t>
      </w:r>
      <w:proofErr w:type="gramEnd"/>
    </w:p>
    <w:p w14:paraId="3D83E7A7" w14:textId="1D250AB0" w:rsidR="00572779" w:rsidRDefault="00572779" w:rsidP="00572779">
      <w:pPr>
        <w:rPr>
          <w:sz w:val="28"/>
        </w:rPr>
      </w:pPr>
      <w:r>
        <w:rPr>
          <w:sz w:val="28"/>
        </w:rPr>
        <w:t>Confidence Interval = 99</w:t>
      </w:r>
    </w:p>
    <w:p w14:paraId="7A883C46" w14:textId="40948019" w:rsidR="00572779" w:rsidRDefault="00572779" w:rsidP="00572779">
      <w:pPr>
        <w:rPr>
          <w:sz w:val="28"/>
        </w:rPr>
      </w:pPr>
      <w:r>
        <w:rPr>
          <w:sz w:val="28"/>
        </w:rPr>
        <w:t>Error = 0.01</w:t>
      </w:r>
    </w:p>
    <w:p w14:paraId="690FCDF8" w14:textId="7A7C697E" w:rsidR="00572779" w:rsidRDefault="00572779" w:rsidP="00572779">
      <w:pPr>
        <w:rPr>
          <w:sz w:val="28"/>
        </w:rPr>
      </w:pPr>
      <w:r>
        <w:rPr>
          <w:sz w:val="28"/>
        </w:rPr>
        <w:t xml:space="preserve">T – Distribution </w:t>
      </w:r>
      <w:proofErr w:type="gramStart"/>
      <w:r>
        <w:rPr>
          <w:sz w:val="28"/>
        </w:rPr>
        <w:t>Calculation :</w:t>
      </w:r>
      <w:proofErr w:type="gramEnd"/>
      <w:r>
        <w:rPr>
          <w:sz w:val="28"/>
        </w:rPr>
        <w:t xml:space="preserve"> </w:t>
      </w:r>
    </w:p>
    <w:p w14:paraId="3EB1BDF7" w14:textId="6EB90A51" w:rsidR="00572779" w:rsidRDefault="007E1BF3" w:rsidP="007E1BF3">
      <w:pPr>
        <w:rPr>
          <w:color w:val="000000" w:themeColor="text1"/>
        </w:rPr>
      </w:pPr>
      <w:r>
        <w:rPr>
          <w:noProof/>
          <w:color w:val="000000" w:themeColor="text1"/>
        </w:rPr>
        <w:drawing>
          <wp:inline distT="0" distB="0" distL="0" distR="0" wp14:anchorId="4BCDC7A7" wp14:editId="38E42900">
            <wp:extent cx="5731510" cy="1031875"/>
            <wp:effectExtent l="0" t="0" r="0" b="0"/>
            <wp:docPr id="1369369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69738" name="Picture 1369369738"/>
                    <pic:cNvPicPr/>
                  </pic:nvPicPr>
                  <pic:blipFill>
                    <a:blip r:embed="rId4">
                      <a:extLst>
                        <a:ext uri="{28A0092B-C50C-407E-A947-70E740481C1C}">
                          <a14:useLocalDpi xmlns:a14="http://schemas.microsoft.com/office/drawing/2010/main" val="0"/>
                        </a:ext>
                      </a:extLst>
                    </a:blip>
                    <a:stretch>
                      <a:fillRect/>
                    </a:stretch>
                  </pic:blipFill>
                  <pic:spPr>
                    <a:xfrm>
                      <a:off x="0" y="0"/>
                      <a:ext cx="5731510" cy="1031875"/>
                    </a:xfrm>
                    <a:prstGeom prst="rect">
                      <a:avLst/>
                    </a:prstGeom>
                  </pic:spPr>
                </pic:pic>
              </a:graphicData>
            </a:graphic>
          </wp:inline>
        </w:drawing>
      </w:r>
    </w:p>
    <w:p w14:paraId="492E73DF" w14:textId="77777777" w:rsidR="007E1BF3" w:rsidRDefault="007E1BF3" w:rsidP="007E1BF3">
      <w:pPr>
        <w:rPr>
          <w:color w:val="000000" w:themeColor="text1"/>
        </w:rPr>
      </w:pPr>
    </w:p>
    <w:p w14:paraId="6417D706" w14:textId="254F1F27" w:rsidR="007E1BF3" w:rsidRDefault="007E1BF3" w:rsidP="007E1BF3">
      <w:pPr>
        <w:rPr>
          <w:color w:val="000000" w:themeColor="text1"/>
        </w:rPr>
      </w:pPr>
      <w:r>
        <w:rPr>
          <w:color w:val="000000" w:themeColor="text1"/>
        </w:rPr>
        <w:t>Interpreting all the values in above formula,</w:t>
      </w:r>
    </w:p>
    <w:p w14:paraId="08697766" w14:textId="09D1B3A1" w:rsidR="007E1BF3" w:rsidRDefault="007E1BF3" w:rsidP="007E1BF3">
      <w:pPr>
        <w:rPr>
          <w:color w:val="000000" w:themeColor="text1"/>
        </w:rPr>
      </w:pPr>
      <w:r>
        <w:rPr>
          <w:color w:val="000000" w:themeColor="text1"/>
        </w:rPr>
        <w:t xml:space="preserve">T – </w:t>
      </w:r>
      <w:proofErr w:type="gramStart"/>
      <w:r>
        <w:rPr>
          <w:color w:val="000000" w:themeColor="text1"/>
        </w:rPr>
        <w:t xml:space="preserve">Distribution </w:t>
      </w:r>
      <w:r w:rsidR="00B06B57">
        <w:rPr>
          <w:color w:val="000000" w:themeColor="text1"/>
        </w:rPr>
        <w:t>:</w:t>
      </w:r>
      <w:proofErr w:type="gramEnd"/>
    </w:p>
    <w:p w14:paraId="0BAD52E7" w14:textId="12F91D77" w:rsidR="00B06B57" w:rsidRDefault="00B06B57" w:rsidP="007E1BF3">
      <w:pPr>
        <w:rPr>
          <w:color w:val="000000" w:themeColor="text1"/>
        </w:rPr>
      </w:pPr>
      <w:r>
        <w:rPr>
          <w:color w:val="000000" w:themeColor="text1"/>
        </w:rPr>
        <w:t xml:space="preserve">For </w:t>
      </w:r>
      <w:r w:rsidR="000425E8">
        <w:rPr>
          <w:color w:val="000000" w:themeColor="text1"/>
        </w:rPr>
        <w:t>l</w:t>
      </w:r>
      <w:r>
        <w:rPr>
          <w:color w:val="000000" w:themeColor="text1"/>
        </w:rPr>
        <w:t xml:space="preserve">ower </w:t>
      </w:r>
      <w:r w:rsidR="000425E8">
        <w:rPr>
          <w:color w:val="000000" w:themeColor="text1"/>
        </w:rPr>
        <w:t>range</w:t>
      </w:r>
      <w:r>
        <w:rPr>
          <w:color w:val="000000" w:themeColor="text1"/>
        </w:rPr>
        <w:t>= 1.06</w:t>
      </w:r>
    </w:p>
    <w:p w14:paraId="49089124" w14:textId="7FDD17DC" w:rsidR="00B06B57" w:rsidRDefault="00B06B57" w:rsidP="007E1BF3">
      <w:pPr>
        <w:rPr>
          <w:color w:val="000000" w:themeColor="text1"/>
        </w:rPr>
      </w:pPr>
      <w:r>
        <w:rPr>
          <w:color w:val="000000" w:themeColor="text1"/>
        </w:rPr>
        <w:t xml:space="preserve">For </w:t>
      </w:r>
      <w:r w:rsidR="000425E8">
        <w:rPr>
          <w:color w:val="000000" w:themeColor="text1"/>
        </w:rPr>
        <w:t>u</w:t>
      </w:r>
      <w:r>
        <w:rPr>
          <w:color w:val="000000" w:themeColor="text1"/>
        </w:rPr>
        <w:t xml:space="preserve">pper </w:t>
      </w:r>
      <w:r w:rsidR="000425E8">
        <w:rPr>
          <w:color w:val="000000" w:themeColor="text1"/>
        </w:rPr>
        <w:t>range</w:t>
      </w:r>
      <w:r>
        <w:rPr>
          <w:color w:val="000000" w:themeColor="text1"/>
        </w:rPr>
        <w:t xml:space="preserve"> = 1.40</w:t>
      </w:r>
    </w:p>
    <w:p w14:paraId="4CEE9A31" w14:textId="02021BAC" w:rsidR="00B06B57" w:rsidRDefault="00F941E1" w:rsidP="007E1BF3">
      <w:r>
        <w:rPr>
          <w:color w:val="000000" w:themeColor="text1"/>
        </w:rPr>
        <w:t xml:space="preserve">Hence, at 99% of confidence interval ranges in [1.06 to 1.40] </w:t>
      </w:r>
      <w:r w:rsidRPr="00785421">
        <w:t>for the mean number of characters printed before the print-head fails using the sample standard deviation</w:t>
      </w:r>
      <w:r>
        <w:t>.</w:t>
      </w:r>
    </w:p>
    <w:p w14:paraId="760827E8" w14:textId="77777777" w:rsidR="00F941E1" w:rsidRDefault="00F941E1" w:rsidP="007E1BF3"/>
    <w:p w14:paraId="5CDFF880" w14:textId="53573A00" w:rsidR="00F941E1" w:rsidRDefault="00F941E1" w:rsidP="007E1BF3">
      <w:r w:rsidRPr="000425E8">
        <w:rPr>
          <w:b/>
          <w:bCs/>
        </w:rPr>
        <w:t>Task</w:t>
      </w:r>
      <w:r w:rsidRPr="000425E8">
        <w:t xml:space="preserve"> </w:t>
      </w:r>
      <w:proofErr w:type="gramStart"/>
      <w:r w:rsidRPr="000425E8">
        <w:rPr>
          <w:b/>
          <w:bCs/>
        </w:rPr>
        <w:t>b</w:t>
      </w:r>
      <w:r w:rsidRPr="000425E8">
        <w:t xml:space="preserve"> :</w:t>
      </w:r>
      <w:proofErr w:type="gramEnd"/>
      <w:r w:rsidR="000425E8" w:rsidRPr="000425E8">
        <w:t xml:space="preserve"> </w:t>
      </w:r>
      <w:r w:rsidR="000425E8" w:rsidRPr="000425E8">
        <w:t>. Build 99% Confidence Interval Using Known Population Standard Deviation</w:t>
      </w:r>
      <w:r w:rsidR="000425E8">
        <w:t>.</w:t>
      </w:r>
    </w:p>
    <w:p w14:paraId="727C075A" w14:textId="77777777" w:rsidR="000425E8" w:rsidRDefault="000425E8" w:rsidP="007E1BF3"/>
    <w:p w14:paraId="40670F05" w14:textId="60F3DA27" w:rsidR="000425E8" w:rsidRDefault="000425E8" w:rsidP="007E1BF3">
      <w:r>
        <w:t>P</w:t>
      </w:r>
      <w:r w:rsidRPr="00785421">
        <w:t xml:space="preserve">opulation standard deviation </w:t>
      </w:r>
      <w:r>
        <w:t>=</w:t>
      </w:r>
      <w:r w:rsidRPr="00785421">
        <w:t xml:space="preserve"> 0.2</w:t>
      </w:r>
      <w:r>
        <w:t xml:space="preserve"> million characters</w:t>
      </w:r>
    </w:p>
    <w:p w14:paraId="06D6D072" w14:textId="246197B7" w:rsidR="000425E8" w:rsidRDefault="000425E8" w:rsidP="007E1BF3">
      <w:r>
        <w:t>Confidence interval = 99%</w:t>
      </w:r>
    </w:p>
    <w:p w14:paraId="39083AA9" w14:textId="60D56F8F" w:rsidR="000425E8" w:rsidRDefault="000425E8" w:rsidP="007E1BF3">
      <w:r>
        <w:t>Sample mean = 1.23</w:t>
      </w:r>
    </w:p>
    <w:p w14:paraId="79ACFDAC" w14:textId="27ECCD24" w:rsidR="000425E8" w:rsidRDefault="000425E8" w:rsidP="007E1BF3">
      <w:r>
        <w:t>Sample size = 15</w:t>
      </w:r>
    </w:p>
    <w:p w14:paraId="4D499864" w14:textId="241A60AD" w:rsidR="004550C9" w:rsidRDefault="004550C9" w:rsidP="007E1BF3">
      <w:r>
        <w:t>Here population standard deviation is given therefore, we use z-test distribution.</w:t>
      </w:r>
    </w:p>
    <w:p w14:paraId="75A15865" w14:textId="77777777" w:rsidR="000425E8" w:rsidRPr="000425E8" w:rsidRDefault="000425E8" w:rsidP="000425E8">
      <w:r>
        <w:t xml:space="preserve">Z- Test distribution </w:t>
      </w:r>
      <w:proofErr w:type="gramStart"/>
      <w:r>
        <w:t xml:space="preserve">=  </w:t>
      </w:r>
      <w:r w:rsidRPr="000425E8">
        <w:t>xˉ</w:t>
      </w:r>
      <w:proofErr w:type="gramEnd"/>
      <w:r w:rsidRPr="000425E8">
        <w:t>±zα/2​</w:t>
      </w:r>
      <w:r>
        <w:rPr>
          <w:rFonts w:ascii="Cambria Math" w:hAnsi="Cambria Math" w:cs="Cambria Math"/>
        </w:rPr>
        <w:t xml:space="preserve"> *</w:t>
      </w:r>
      <w:r w:rsidRPr="000425E8">
        <w:t>​σ</w:t>
      </w:r>
      <w:r>
        <w:t>/sqrt(n)</w:t>
      </w:r>
      <w:r w:rsidRPr="000425E8">
        <w:t xml:space="preserve">​ </w:t>
      </w:r>
    </w:p>
    <w:p w14:paraId="707E7DC7" w14:textId="309E9B7F" w:rsidR="000425E8" w:rsidRDefault="000425E8" w:rsidP="007E1BF3">
      <w:r>
        <w:t xml:space="preserve">For lower range = </w:t>
      </w:r>
      <w:r w:rsidR="004550C9">
        <w:t>1.099</w:t>
      </w:r>
    </w:p>
    <w:p w14:paraId="19FD15C0" w14:textId="6CE90E25" w:rsidR="004550C9" w:rsidRDefault="004550C9" w:rsidP="007E1BF3">
      <w:r>
        <w:t>For upper range = 1.361</w:t>
      </w:r>
    </w:p>
    <w:p w14:paraId="75184C62" w14:textId="57F38232" w:rsidR="004550C9" w:rsidRDefault="004550C9" w:rsidP="004550C9">
      <w:r>
        <w:rPr>
          <w:color w:val="000000" w:themeColor="text1"/>
        </w:rPr>
        <w:t>Hence, at 99% of confidence interval ranges in [</w:t>
      </w:r>
      <w:r>
        <w:t>1.099</w:t>
      </w:r>
      <w:r>
        <w:t xml:space="preserve"> </w:t>
      </w:r>
      <w:r>
        <w:rPr>
          <w:color w:val="000000" w:themeColor="text1"/>
        </w:rPr>
        <w:t xml:space="preserve">to </w:t>
      </w:r>
      <w:r>
        <w:t>1.361</w:t>
      </w:r>
      <w:r>
        <w:rPr>
          <w:color w:val="000000" w:themeColor="text1"/>
        </w:rPr>
        <w:t xml:space="preserve">] </w:t>
      </w:r>
      <w:r w:rsidRPr="00785421">
        <w:t>for the</w:t>
      </w:r>
      <w:r>
        <w:t xml:space="preserve"> </w:t>
      </w:r>
      <w:r w:rsidRPr="00785421">
        <w:t>population standard deviation is 0.2 million characters</w:t>
      </w:r>
      <w:r w:rsidRPr="00785421">
        <w:t xml:space="preserve"> </w:t>
      </w:r>
      <w:r>
        <w:t xml:space="preserve">and </w:t>
      </w:r>
      <w:r w:rsidRPr="00785421">
        <w:t>mean number of characters printed before the print-head fails</w:t>
      </w:r>
      <w:r>
        <w:t>.</w:t>
      </w:r>
    </w:p>
    <w:p w14:paraId="1E712154" w14:textId="77777777" w:rsidR="004550C9" w:rsidRDefault="004550C9" w:rsidP="007E1BF3"/>
    <w:p w14:paraId="02DE05D8" w14:textId="09F38764" w:rsidR="000425E8" w:rsidRDefault="000425E8" w:rsidP="007E1BF3"/>
    <w:p w14:paraId="43A6D6ED" w14:textId="77777777" w:rsidR="000425E8" w:rsidRPr="000425E8" w:rsidRDefault="000425E8" w:rsidP="007E1BF3"/>
    <w:p w14:paraId="78B0DA92" w14:textId="77777777" w:rsidR="000425E8" w:rsidRPr="00F941E1" w:rsidRDefault="000425E8" w:rsidP="007E1BF3">
      <w:pPr>
        <w:rPr>
          <w:b/>
          <w:bCs/>
          <w:color w:val="000000" w:themeColor="text1"/>
        </w:rPr>
      </w:pPr>
    </w:p>
    <w:sectPr w:rsidR="000425E8" w:rsidRPr="00F94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779"/>
    <w:rsid w:val="000425E8"/>
    <w:rsid w:val="003018C0"/>
    <w:rsid w:val="00387718"/>
    <w:rsid w:val="004550C9"/>
    <w:rsid w:val="0054497E"/>
    <w:rsid w:val="00572779"/>
    <w:rsid w:val="007E1BF3"/>
    <w:rsid w:val="00A0009C"/>
    <w:rsid w:val="00B06B57"/>
    <w:rsid w:val="00D219B8"/>
    <w:rsid w:val="00F94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5B158"/>
  <w15:chartTrackingRefBased/>
  <w15:docId w15:val="{2BB7D5FE-FC45-41CC-BA9D-6A7AC28F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7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27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27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27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27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2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7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27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27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27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27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2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779"/>
    <w:rPr>
      <w:rFonts w:eastAsiaTheme="majorEastAsia" w:cstheme="majorBidi"/>
      <w:color w:val="272727" w:themeColor="text1" w:themeTint="D8"/>
    </w:rPr>
  </w:style>
  <w:style w:type="paragraph" w:styleId="Title">
    <w:name w:val="Title"/>
    <w:basedOn w:val="Normal"/>
    <w:next w:val="Normal"/>
    <w:link w:val="TitleChar"/>
    <w:uiPriority w:val="10"/>
    <w:qFormat/>
    <w:rsid w:val="00572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779"/>
    <w:pPr>
      <w:spacing w:before="160"/>
      <w:jc w:val="center"/>
    </w:pPr>
    <w:rPr>
      <w:i/>
      <w:iCs/>
      <w:color w:val="404040" w:themeColor="text1" w:themeTint="BF"/>
    </w:rPr>
  </w:style>
  <w:style w:type="character" w:customStyle="1" w:styleId="QuoteChar">
    <w:name w:val="Quote Char"/>
    <w:basedOn w:val="DefaultParagraphFont"/>
    <w:link w:val="Quote"/>
    <w:uiPriority w:val="29"/>
    <w:rsid w:val="00572779"/>
    <w:rPr>
      <w:i/>
      <w:iCs/>
      <w:color w:val="404040" w:themeColor="text1" w:themeTint="BF"/>
    </w:rPr>
  </w:style>
  <w:style w:type="paragraph" w:styleId="ListParagraph">
    <w:name w:val="List Paragraph"/>
    <w:basedOn w:val="Normal"/>
    <w:uiPriority w:val="34"/>
    <w:qFormat/>
    <w:rsid w:val="00572779"/>
    <w:pPr>
      <w:ind w:left="720"/>
      <w:contextualSpacing/>
    </w:pPr>
  </w:style>
  <w:style w:type="character" w:styleId="IntenseEmphasis">
    <w:name w:val="Intense Emphasis"/>
    <w:basedOn w:val="DefaultParagraphFont"/>
    <w:uiPriority w:val="21"/>
    <w:qFormat/>
    <w:rsid w:val="00572779"/>
    <w:rPr>
      <w:i/>
      <w:iCs/>
      <w:color w:val="2F5496" w:themeColor="accent1" w:themeShade="BF"/>
    </w:rPr>
  </w:style>
  <w:style w:type="paragraph" w:styleId="IntenseQuote">
    <w:name w:val="Intense Quote"/>
    <w:basedOn w:val="Normal"/>
    <w:next w:val="Normal"/>
    <w:link w:val="IntenseQuoteChar"/>
    <w:uiPriority w:val="30"/>
    <w:qFormat/>
    <w:rsid w:val="005727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2779"/>
    <w:rPr>
      <w:i/>
      <w:iCs/>
      <w:color w:val="2F5496" w:themeColor="accent1" w:themeShade="BF"/>
    </w:rPr>
  </w:style>
  <w:style w:type="character" w:styleId="IntenseReference">
    <w:name w:val="Intense Reference"/>
    <w:basedOn w:val="DefaultParagraphFont"/>
    <w:uiPriority w:val="32"/>
    <w:qFormat/>
    <w:rsid w:val="005727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987693">
      <w:bodyDiv w:val="1"/>
      <w:marLeft w:val="0"/>
      <w:marRight w:val="0"/>
      <w:marTop w:val="0"/>
      <w:marBottom w:val="0"/>
      <w:divBdr>
        <w:top w:val="none" w:sz="0" w:space="0" w:color="auto"/>
        <w:left w:val="none" w:sz="0" w:space="0" w:color="auto"/>
        <w:bottom w:val="none" w:sz="0" w:space="0" w:color="auto"/>
        <w:right w:val="none" w:sz="0" w:space="0" w:color="auto"/>
      </w:divBdr>
    </w:div>
    <w:div w:id="1958489927">
      <w:bodyDiv w:val="1"/>
      <w:marLeft w:val="0"/>
      <w:marRight w:val="0"/>
      <w:marTop w:val="0"/>
      <w:marBottom w:val="0"/>
      <w:divBdr>
        <w:top w:val="none" w:sz="0" w:space="0" w:color="auto"/>
        <w:left w:val="none" w:sz="0" w:space="0" w:color="auto"/>
        <w:bottom w:val="none" w:sz="0" w:space="0" w:color="auto"/>
        <w:right w:val="none" w:sz="0" w:space="0" w:color="auto"/>
      </w:divBdr>
    </w:div>
    <w:div w:id="203734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Deokar</dc:creator>
  <cp:keywords/>
  <dc:description/>
  <cp:lastModifiedBy>Suraj Deokar</cp:lastModifiedBy>
  <cp:revision>1</cp:revision>
  <dcterms:created xsi:type="dcterms:W3CDTF">2025-03-31T19:25:00Z</dcterms:created>
  <dcterms:modified xsi:type="dcterms:W3CDTF">2025-03-31T20:25:00Z</dcterms:modified>
</cp:coreProperties>
</file>