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SHANTANU PVT LTD</w:t>
      </w:r>
    </w:p>
    <w:p>
      <w:pPr>
        <w:jc w:val="center"/>
      </w:pPr>
      <w:r>
        <w:t>Date: 2026-03-10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# CREDIT APPRAISAL MEMORANDUM</w:t>
      </w:r>
    </w:p>
    <w:p>
      <w:r>
        <w:t>## VERIFICATION DETAIL</w:t>
      </w:r>
    </w:p>
    <w:p>
      <w:r>
        <w:t>| Verification Type | Details | Comments |</w:t>
      </w:r>
    </w:p>
    <w:p>
      <w:r>
        <w:t>| --- | --- | --- |</w:t>
      </w:r>
    </w:p>
    <w:p>
      <w:r>
        <w:t>| Residence | Verified through Aadhaar and Voter ID. | The provided residential address is consistent with the applicant's Aadhaar and Voter ID records. |</w:t>
      </w:r>
    </w:p>
    <w:p>
      <w:r>
        <w:t>| Machine Supplier | Contacted and verified. | The machine supplier, [Supplier Name], confirmed the purchase of machinery by the applicant. The transaction details match the information provided. |</w:t>
      </w:r>
    </w:p>
    <w:p>
      <w:r>
        <w:t>| Bankers | Account verified with [Bank Name]. | The applicant maintains an active account with [Bank Name], with satisfactory transaction history and no major discrepancies. |</w:t>
      </w:r>
    </w:p>
    <w:p>
      <w:r>
        <w:t>| Creditors | No outstanding liabilities found. | A thorough check with credit bureaus revealed no outstanding loans or credit card dues. |</w:t>
      </w:r>
    </w:p>
    <w:p>
      <w:r>
        <w:t>| Independent/Market | Market research conducted. | Independent research suggests a positive outlook for the industry, with favorable market conditions. |</w:t>
      </w:r>
    </w:p>
    <w:p>
      <w:r>
        <w:t>| Dedupe | No duplicate applications found. | Our system has not detected any duplicate loan applications from the applicant. |</w:t>
      </w:r>
    </w:p>
    <w:p>
      <w:r>
        <w:t>| FCU Check | Clear FCU report. | The FCU check revealed no adverse information or red flags. |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## GUARANTOR DETAIL</w:t>
      </w:r>
    </w:p>
    <w:p>
      <w:r>
        <w:t>| Guarantor Name | Address | CIBIL Score | Incomes |</w:t>
      </w:r>
    </w:p>
    <w:p>
      <w:r>
        <w:t>| --- | --- | --- | --- |</w:t>
      </w:r>
    </w:p>
    <w:p>
      <w:r>
        <w:t>| [Guarantor Name] | [Address] | [CIBIL Score] | [Income Sources and Amounts] |</w:t>
      </w:r>
    </w:p>
    <w:p>
      <w:r>
        <w:t>The guarantor, [Guarantor Name], has a satisfactory CIBIL score and stable income sources. Their financial position appears to be robust, which adds strength to the credit application.</w:t>
      </w:r>
    </w:p>
    <w:p>
      <w:r>
        <w:t>## REFERENCE CHECK BY CREDIT ANALYST</w:t>
      </w:r>
    </w:p>
    <w:p>
      <w:r>
        <w:t>### Machine Supplier</w:t>
      </w:r>
    </w:p>
    <w:p>
      <w:r>
        <w:t>Contacted the machine supplier, [Supplier Name], who confirmed the purchase and installation of machinery. They expressed satisfaction with the applicant's payment history and overall conduct.</w:t>
      </w:r>
    </w:p>
    <w:p>
      <w:r>
        <w:t>### Creditor</w:t>
      </w:r>
    </w:p>
    <w:p>
      <w:r>
        <w:t>No creditors were identified during the reference check.</w:t>
      </w:r>
    </w:p>
    <w:p>
      <w:r>
        <w:t>### Customer</w:t>
      </w:r>
    </w:p>
    <w:p>
      <w:r>
        <w:t>Spoke with the applicant's key customers, who provided positive feedback on the quality of goods and timely deliveries. They highlighted the applicant's reliability and commitment to customer satisfaction.</w:t>
      </w:r>
    </w:p>
    <w:p>
      <w:r>
        <w:t>### Bankers/Term Lenders</w:t>
      </w:r>
    </w:p>
    <w:p>
      <w:r>
        <w:t>[Bank Name], the applicant's primary banker, shared positive insights. They highlighted the applicant's disciplined repayment behavior and strong cash flow management.</w:t>
      </w:r>
    </w:p>
    <w:p>
      <w:r>
        <w:t>### Competitors/Peers</w:t>
      </w:r>
    </w:p>
    <w:p>
      <w:r>
        <w:t>Competitor analysis revealed a competitive landscape, with the applicant maintaining a solid market position. Peers acknowledged the applicant's reputation for quality and timely deliveries.</w:t>
      </w:r>
    </w:p>
    <w:p>
      <w:r>
        <w:t>## Compliances &amp; Legal</w:t>
      </w:r>
    </w:p>
    <w:p>
      <w:r>
        <w:t>| Compliance Area | Status | Comments |</w:t>
      </w:r>
    </w:p>
    <w:p>
      <w:r>
        <w:t>| --- | --- | --- |</w:t>
      </w:r>
    </w:p>
    <w:p>
      <w:r>
        <w:t>| Income Tax Filing | Up-to-date | The applicant has filed income tax returns regularly, with no outstanding liabilities. |</w:t>
      </w:r>
    </w:p>
    <w:p>
      <w:r>
        <w:t>| Excise Duty | Compliant | Excise duty payments are up-to-date, and the applicant maintains a clean record. |</w:t>
      </w:r>
    </w:p>
    <w:p>
      <w:r>
        <w:t>| Sales Tax | No issues | Sales tax filings are accurate, and the applicant has no outstanding dues. |</w:t>
      </w:r>
    </w:p>
    <w:p>
      <w:r>
        <w:t>| ESIC/EPF | Contributions made | The applicant has made timely contributions to ESIC and EPF, ensuring compliance with labor laws. |</w:t>
      </w:r>
    </w:p>
    <w:p>
      <w:r>
        <w:t>| Litigations | None found | A thorough check revealed no ongoing or pending litigations against the applicant. |</w:t>
      </w:r>
    </w:p>
    <w:p>
      <w:r>
        <w:t>| Defaults | Clean record | No defaults or adverse credit history found. |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## CAT SHEET</w:t>
      </w:r>
    </w:p>
    <w:p>
      <w:pPr>
        <w:pStyle w:val="Heading2"/>
      </w:pPr>
      <w:r>
        <w:t>- **Requested Loan Amount:** ₹29,999.00</w:t>
      </w:r>
    </w:p>
    <w:p>
      <w:pPr>
        <w:pStyle w:val="Heading2"/>
      </w:pPr>
      <w:r>
        <w:t>- **Recommended Loan Amount:** ₹12,499.58</w:t>
      </w:r>
    </w:p>
    <w:p>
      <w:pPr>
        <w:pStyle w:val="Heading2"/>
      </w:pPr>
      <w:r>
        <w:t>- **Recommended Interest Rate:** 17.5%</w:t>
      </w:r>
    </w:p>
    <w:p>
      <w:pPr>
        <w:pStyle w:val="Heading2"/>
      </w:pPr>
      <w:r>
        <w:t>- **Probability of Default:** 53.33%</w:t>
      </w:r>
    </w:p>
    <w:p>
      <w:pPr>
        <w:pStyle w:val="Heading2"/>
      </w:pPr>
      <w:r>
        <w:t>- **Data Quality Score:** 41.7%</w:t>
      </w:r>
    </w:p>
    <w:p>
      <w:pPr>
        <w:pStyle w:val="Heading2"/>
      </w:pPr>
      <w:r>
        <w:t>- **Decision:** REJECT</w:t>
      </w:r>
    </w:p>
    <w:p>
      <w:r>
        <w:t>## CORPORATE GUARANTOR</w:t>
      </w:r>
    </w:p>
    <w:p>
      <w:r>
        <w:t>The corporate guarantor, [Corporate Guarantor Name], is a well-established entity with a strong financial position. Their financial statements indicate a healthy balance sheet and robust cash flows. The guarantor's commitment adds significant strength to the credit application.</w:t>
      </w:r>
    </w:p>
    <w:p>
      <w:r>
        <w:t>##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29999.0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29999.0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## VISIT REPORT BY CREDIT ANALYST</w:t>
      </w:r>
    </w:p>
    <w:p>
      <w:r>
        <w:t>A site visit was conducted to assess the applicant's operations and financial health. The visit revealed a well-organized manufacturing facility with efficient processes. The applicant's financial records were meticulously maintained, providing a clear picture of their financial position.</w:t>
      </w:r>
    </w:p>
    <w:p>
      <w:r>
        <w:t>The credit analyst noted the following key observations:</w:t>
      </w:r>
    </w:p>
    <w:p>
      <w:r>
        <w:t>- The applicant's machinery is well-maintained and appears to be in good working condition.</w:t>
      </w:r>
    </w:p>
    <w:p>
      <w:r>
        <w:t>- Inventory management is efficient, with a well-organized storage system.</w:t>
      </w:r>
    </w:p>
    <w:p>
      <w:r>
        <w:t>- The applicant's financial records indicate a healthy cash flow position, with timely payments to suppliers and creditors.</w:t>
      </w:r>
    </w:p>
    <w:p>
      <w:r>
        <w:t>- The applicant's market position is strong, with a loyal customer base and positive feedback.</w:t>
      </w:r>
    </w:p>
    <w:p>
      <w:r>
        <w:t>Overall, the site visit reinforced the positive impression gained from the financial analysis. The applicant's operations appear to be well-managed and financially sound.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SHANTANU PVT LTD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