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420" w:lineRule="auto"/>
      </w:pPr>
      <w:r>
        <w:t>CHAPTER THREE</w:t>
      </w:r>
    </w:p>
    <w:p>
      <w:pPr>
        <w:spacing w:line="240" w:lineRule="auto"/>
      </w:pPr>
    </w:p>
    <w:p>
      <w:pPr>
        <w:spacing w:line="240" w:lineRule="auto"/>
      </w:pPr>
      <w:r>
        <w:t>W.. I got a good going-over in the morning from old Miss</w:t>
      </w:r>
    </w:p>
    <w:p>
      <w:pPr>
        <w:spacing w:line="240" w:lineRule="auto"/>
      </w:pPr>
      <w:r>
        <w:t>Watson on account of my clothes; but the widow she didn’t scold,</w:t>
      </w:r>
    </w:p>
    <w:p>
      <w:pPr>
        <w:spacing w:line="240" w:lineRule="auto"/>
      </w:pPr>
      <w:r>
        <w:t>but only cleaned off the grease and clay, and looked so sorry that I</w:t>
      </w:r>
    </w:p>
    <w:p>
      <w:pPr>
        <w:spacing w:line="240" w:lineRule="auto"/>
      </w:pPr>
      <w:r>
        <w:t>thought I would behave awhile if I could. Then Miss Watson she</w:t>
      </w:r>
    </w:p>
    <w:p>
      <w:pPr>
        <w:spacing w:line="240" w:lineRule="auto"/>
      </w:pPr>
      <w:r>
        <w:t>took me in the closet and prayed, but nothing come of it. She told</w:t>
      </w:r>
    </w:p>
    <w:p>
      <w:pPr>
        <w:spacing w:line="240" w:lineRule="auto"/>
      </w:pPr>
      <w:r>
        <w:t>me to pray every day, and whatever I asked for I would get it. But it</w:t>
      </w:r>
    </w:p>
    <w:p>
      <w:pPr>
        <w:spacing w:line="240" w:lineRule="auto"/>
      </w:pPr>
      <w:r>
        <w:t>warntt so. I tried it. Once I got a fish-line, but no hooks. Ie warn't</w:t>
      </w:r>
    </w:p>
    <w:p>
      <w:pPr>
        <w:spacing w:line="240" w:lineRule="auto"/>
      </w:pPr>
      <w:r>
        <w:t>any good to me without hooks. I tried for the hooks three or four</w:t>
      </w:r>
    </w:p>
    <w:p>
      <w:pPr>
        <w:spacing w:line="240" w:lineRule="auto"/>
      </w:pPr>
      <w:r>
        <w:t>times, but somehow I couldn't make it work. By and by, one day, I</w:t>
      </w:r>
    </w:p>
    <w:p>
      <w:pPr>
        <w:spacing w:line="240" w:lineRule="auto"/>
      </w:pPr>
      <w:r>
        <w:t>asked Miss Watson to try for me, but she said I was a fool. She never</w:t>
      </w:r>
    </w:p>
    <w:p>
      <w:pPr>
        <w:spacing w:line="240" w:lineRule="auto"/>
      </w:pPr>
      <w:r>
        <w:t>told me why, and I couldn't make it out no way.</w:t>
      </w:r>
    </w:p>
    <w:p>
      <w:pPr>
        <w:spacing w:line="240" w:lineRule="auto"/>
      </w:pPr>
    </w:p>
    <w:p>
      <w:pPr>
        <w:spacing w:line="240" w:lineRule="auto"/>
      </w:pPr>
      <w:r>
        <w:t>I set down one time back in the woods, and had a long think about</w:t>
      </w:r>
    </w:p>
    <w:p>
      <w:pPr>
        <w:spacing w:line="240" w:lineRule="auto"/>
      </w:pPr>
      <w:r>
        <w:t>it. I says to myself, if'a body can get anything they pray for, why don't</w:t>
      </w:r>
    </w:p>
    <w:p>
      <w:pPr>
        <w:spacing w:line="240" w:lineRule="auto"/>
      </w:pPr>
      <w:r>
        <w:t>Deacon Winn get back the money he lost on pork? Why can't the</w:t>
      </w:r>
    </w:p>
    <w:p>
      <w:pPr>
        <w:spacing w:line="240" w:lineRule="auto"/>
      </w:pPr>
      <w:r>
        <w:t>widow get back her silver snuffbox that was stole? Why can’t Miss</w:t>
      </w:r>
    </w:p>
    <w:p>
      <w:pPr>
        <w:spacing w:line="240" w:lineRule="auto"/>
      </w:pPr>
      <w:r>
        <w:t>Watson fat up? No, says I to my self, there ain't nothing in ic. I went</w:t>
      </w:r>
    </w:p>
    <w:p>
      <w:pPr>
        <w:spacing w:line="240" w:lineRule="auto"/>
      </w:pPr>
      <w:r>
        <w:t>and told the widow about it, and she said the thing a body could get</w:t>
      </w:r>
    </w:p>
    <w:p>
      <w:pPr>
        <w:spacing w:line="240" w:lineRule="auto"/>
      </w:pPr>
      <w:r>
        <w:t>by praying for it was “spiritual gifts.” This was too many for me, but</w:t>
      </w:r>
    </w:p>
    <w:p>
      <w:pPr>
        <w:spacing w:line="240" w:lineRule="auto"/>
      </w:pPr>
      <w:r>
        <w:t>she told me what she meant—I must help other people, and do</w:t>
      </w:r>
    </w:p>
    <w:p>
      <w:pPr>
        <w:spacing w:line="240" w:lineRule="auto"/>
      </w:pPr>
      <w:r>
        <w:t>everything I could for other people, and look out for them all the</w:t>
      </w:r>
    </w:p>
    <w:p>
      <w:pPr>
        <w:spacing w:line="240" w:lineRule="auto"/>
      </w:pPr>
      <w:r>
        <w:t>time, and never think about myself. This was including Miss Watson,</w:t>
      </w:r>
    </w:p>
    <w:p>
      <w:pPr>
        <w:spacing w:line="240" w:lineRule="auto"/>
      </w:pPr>
      <w:r>
        <w:t>as I rook it. I went out in the woods and turned it over in my mind</w:t>
      </w:r>
    </w:p>
    <w:p>
      <w:pPr>
        <w:spacing w:line="240" w:lineRule="auto"/>
      </w:pPr>
      <w:r>
        <w:t>a long time, but I couldn't see no advantage about it—except for the</w:t>
      </w:r>
    </w:p>
    <w:p>
      <w:pPr>
        <w:spacing w:line="240" w:lineRule="auto"/>
      </w:pPr>
      <w:r>
        <w:t>other people; so at last I reckoned I wouldn't worry about it any</w:t>
      </w:r>
    </w:p>
    <w:p>
      <w:pPr>
        <w:spacing w:line="240" w:lineRule="auto"/>
      </w:pPr>
      <w:r>
        <w:t>more, but just let it go. Sometimes the widow would take me one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