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“There; you see it says ‘for a consideration.’ That means I have</w:t>
      </w:r>
    </w:p>
    <w:p>
      <w:pPr>
        <w:spacing w:line="240" w:lineRule="auto"/>
      </w:pPr>
      <w:r>
        <w:t>bought it of you and paid you for it. Here's a dollar for you. Now</w:t>
      </w:r>
    </w:p>
    <w:p>
      <w:pPr>
        <w:spacing w:line="240" w:lineRule="auto"/>
      </w:pPr>
      <w:r>
        <w:t>you sign it.”</w:t>
      </w:r>
    </w:p>
    <w:p>
      <w:pPr>
        <w:spacing w:line="240" w:lineRule="auto"/>
      </w:pPr>
    </w:p>
    <w:p>
      <w:pPr>
        <w:spacing w:line="240" w:lineRule="auto"/>
      </w:pPr>
      <w:r>
        <w:t>So I signed it, and left.</w:t>
      </w:r>
    </w:p>
    <w:p>
      <w:pPr>
        <w:spacing w:line="240" w:lineRule="auto"/>
      </w:pPr>
    </w:p>
    <w:p>
      <w:pPr>
        <w:spacing w:line="240" w:lineRule="auto"/>
      </w:pPr>
      <w:r>
        <w:t>Miss Watson's nigger, Jim, had a hair-ball as big as your fist, which</w:t>
      </w:r>
    </w:p>
    <w:p>
      <w:pPr>
        <w:spacing w:line="240" w:lineRule="auto"/>
      </w:pPr>
      <w:r>
        <w:t>had been took out of the fourth stomach of an ox, and he used to do</w:t>
      </w:r>
    </w:p>
    <w:p>
      <w:pPr>
        <w:spacing w:line="240" w:lineRule="auto"/>
      </w:pPr>
      <w:r>
        <w:t>magic with it. He said there was a spirit inside of it, and it knowed</w:t>
      </w:r>
    </w:p>
    <w:p>
      <w:pPr>
        <w:spacing w:line="240" w:lineRule="auto"/>
      </w:pPr>
      <w:r>
        <w:t>everything. So I went to him that night and told him pap was here</w:t>
      </w:r>
    </w:p>
    <w:p>
      <w:pPr>
        <w:spacing w:line="240" w:lineRule="auto"/>
      </w:pPr>
      <w:r>
        <w:t>again, for I found his tracks in the snow. What I wanted to know</w:t>
      </w:r>
    </w:p>
    <w:p>
      <w:pPr>
        <w:spacing w:line="240" w:lineRule="auto"/>
      </w:pPr>
      <w:r>
        <w:t>was, what he was going to do, and was he going to stay? Jim got out</w:t>
      </w:r>
    </w:p>
    <w:p>
      <w:pPr>
        <w:spacing w:line="240" w:lineRule="auto"/>
      </w:pPr>
      <w:r>
        <w:t>his hair-ball and said something over it, and then he held it up and</w:t>
      </w:r>
    </w:p>
    <w:p>
      <w:pPr>
        <w:spacing w:line="240" w:lineRule="auto"/>
      </w:pPr>
      <w:r>
        <w:t>dropped it on the floor. It fell pretty solid, and only rolled about an</w:t>
      </w:r>
    </w:p>
    <w:p>
      <w:pPr>
        <w:spacing w:line="240" w:lineRule="auto"/>
      </w:pPr>
      <w:r>
        <w:t>inch, Jim tried it again, and then another time, and it acted just the</w:t>
      </w:r>
    </w:p>
    <w:p>
      <w:pPr>
        <w:spacing w:line="240" w:lineRule="auto"/>
      </w:pPr>
      <w:r>
        <w:t>same. Jim got down on his knees, and put his ear against it and lis-</w:t>
      </w:r>
    </w:p>
    <w:p>
      <w:pPr>
        <w:spacing w:line="240" w:lineRule="auto"/>
      </w:pPr>
      <w:r>
        <w:t>tened. But it warn't no use; he said it wouldn't talk. He said some-</w:t>
      </w:r>
    </w:p>
    <w:p>
      <w:pPr>
        <w:spacing w:line="240" w:lineRule="auto"/>
      </w:pPr>
      <w:r>
        <w:t>times it wouldn't talk without money. I told him I had an old slick</w:t>
      </w:r>
    </w:p>
    <w:p>
      <w:pPr>
        <w:spacing w:line="240" w:lineRule="auto"/>
      </w:pPr>
      <w:r>
        <w:t>counterfeit quarter that warn't no good because the brass showed</w:t>
      </w:r>
    </w:p>
    <w:p>
      <w:pPr>
        <w:spacing w:line="240" w:lineRule="auto"/>
      </w:pPr>
      <w:r>
        <w:t>through the silver a little, and it wouldn't pass nohow, even if the</w:t>
      </w:r>
    </w:p>
    <w:p>
      <w:pPr>
        <w:spacing w:line="240" w:lineRule="auto"/>
      </w:pPr>
      <w:r>
        <w:t>brass didn’t show, because it was so slick it felt greasy, and so that</w:t>
      </w:r>
    </w:p>
    <w:p>
      <w:pPr>
        <w:spacing w:line="240" w:lineRule="auto"/>
      </w:pPr>
      <w:r>
        <w:t>would tell on it every time. (I reckoned I wouldn't say nothing about</w:t>
      </w:r>
    </w:p>
    <w:p>
      <w:pPr>
        <w:spacing w:line="240" w:lineRule="auto"/>
      </w:pPr>
      <w:r>
        <w:t>the dollar I got from the judge.) I said it was pretty bad money, but</w:t>
      </w:r>
    </w:p>
    <w:p>
      <w:pPr>
        <w:spacing w:line="240" w:lineRule="auto"/>
      </w:pPr>
      <w:r>
        <w:t>maybe the hair-ball would take it, because maybe it wouldn't know</w:t>
      </w:r>
    </w:p>
    <w:p>
      <w:pPr>
        <w:spacing w:line="240" w:lineRule="auto"/>
      </w:pPr>
      <w:r>
        <w:t>the difference. Jim smelt it and bit it and rubbed it, and said he</w:t>
      </w:r>
    </w:p>
    <w:p>
      <w:pPr>
        <w:spacing w:line="240" w:lineRule="auto"/>
      </w:pPr>
      <w:r>
        <w:t>would manage so the hair-ball would think it was good. He said he</w:t>
      </w:r>
    </w:p>
    <w:p>
      <w:pPr>
        <w:spacing w:line="240" w:lineRule="auto"/>
      </w:pPr>
      <w:r>
        <w:t>would split open a raw Irish potato and stick the quarter in between</w:t>
      </w:r>
    </w:p>
    <w:p>
      <w:pPr>
        <w:spacing w:line="240" w:lineRule="auto"/>
      </w:pPr>
      <w:r>
        <w:t>and keep it there all night, and next morning you couldn't see no</w:t>
      </w:r>
    </w:p>
    <w:p>
      <w:pPr>
        <w:spacing w:line="240" w:lineRule="auto"/>
      </w:pPr>
      <w:r>
        <w:t>brass, and it wouldnt feel greasy no more, and so anybody in town</w:t>
      </w:r>
    </w:p>
    <w:p>
      <w:pPr>
        <w:spacing w:line="240" w:lineRule="auto"/>
      </w:pPr>
      <w:r>
        <w:t>would take it in a minute, let alone a hair-ball. Well, | knowed a</w:t>
      </w:r>
    </w:p>
    <w:p>
      <w:pPr>
        <w:spacing w:line="240" w:lineRule="auto"/>
      </w:pPr>
      <w:r>
        <w:t>potato would do that before, but I had forgot it.</w:t>
      </w:r>
    </w:p>
    <w:p>
      <w:pPr>
        <w:spacing w:line="240" w:lineRule="auto"/>
      </w:pPr>
    </w:p>
    <w:p>
      <w:pPr>
        <w:spacing w:line="240" w:lineRule="auto"/>
      </w:pPr>
      <w:r>
        <w:t>Jim put the quarter under the hair-ball, and got down and listened</w:t>
      </w:r>
    </w:p>
    <w:p>
      <w:pPr>
        <w:spacing w:line="240" w:lineRule="auto"/>
      </w:pPr>
      <w:r>
        <w:t>again. This time he said the hair-ball was all right. He said it would</w:t>
      </w:r>
    </w:p>
    <w:p>
      <w:pPr>
        <w:spacing w:line="240" w:lineRule="auto"/>
      </w:pPr>
      <w:r>
        <w:t>tell my whole fortune if I wanted it to. I says, go on. So the hair-ball</w:t>
      </w:r>
    </w:p>
    <w:p>
      <w:pPr>
        <w:spacing w:line="240" w:lineRule="auto"/>
      </w:pPr>
      <w:r>
        <w:t>talked to Jim, and Jim told it to me. He says:</w:t>
      </w:r>
    </w:p>
    <w:p>
      <w:pPr>
        <w:spacing w:line="240" w:lineRule="auto"/>
      </w:pPr>
    </w:p>
    <w:p>
      <w:pPr>
        <w:spacing w:line="240" w:lineRule="auto"/>
      </w:pPr>
      <w:r>
        <w:t>“Yo! ole father doan’ know yit what he’s a-gwyne to do. Sometimes</w:t>
      </w:r>
    </w:p>
    <w:p>
      <w:pPr>
        <w:spacing w:line="240" w:lineRule="auto"/>
      </w:pPr>
      <w:r>
        <w:t>he spec he'll go ‘way, en den agin he spec he'll stay. De bes’ way is to</w:t>
      </w:r>
    </w:p>
    <w:p>
      <w:pPr>
        <w:spacing w:line="240" w:lineRule="auto"/>
      </w:pPr>
      <w:r>
        <w:t>res’ easy en let de ole man take his own way. Dey’s two angels hov-</w:t>
      </w:r>
    </w:p>
    <w:p>
      <w:pPr>
        <w:spacing w:line="240" w:lineRule="auto"/>
      </w:pPr>
    </w:p>
    <w:p>
      <w:pPr>
        <w:spacing w:line="240" w:lineRule="auto"/>
      </w:pPr>
      <w:r>
        <w:t>7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