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 w:themeTint="F2"/>
  <w:body>
    <w:p>
      <w:pPr>
        <w:spacing w:line="420" w:lineRule="auto"/>
      </w:pPr>
      <w:r>
        <w:t>CHAPTER ONE</w:t>
      </w:r>
    </w:p>
    <w:p>
      <w:pPr>
        <w:spacing w:line="240" w:lineRule="auto"/>
      </w:pPr>
    </w:p>
    <w:p>
      <w:pPr>
        <w:spacing w:line="240" w:lineRule="auto"/>
      </w:pPr>
      <w:r>
        <w:t>Zi</w:t>
      </w:r>
    </w:p>
    <w:p>
      <w:pPr>
        <w:spacing w:line="240" w:lineRule="auto"/>
      </w:pPr>
    </w:p>
    <w:p>
      <w:pPr>
        <w:spacing w:line="240" w:lineRule="auto"/>
      </w:pPr>
      <w:r>
        <w:t>wy.</w:t>
      </w:r>
    </w:p>
    <w:p>
      <w:pPr>
        <w:spacing w:line="240" w:lineRule="auto"/>
      </w:pPr>
    </w:p>
    <w:p>
      <w:pPr>
        <w:spacing w:line="240" w:lineRule="auto"/>
      </w:pPr>
      <w:r>
        <w:t>HUCKLEBERRY FINN</w:t>
      </w:r>
    </w:p>
    <w:p>
      <w:pPr>
        <w:spacing w:line="240" w:lineRule="auto"/>
      </w:pPr>
    </w:p>
    <w:p>
      <w:pPr>
        <w:spacing w:line="240" w:lineRule="auto"/>
      </w:pPr>
      <w:r>
        <w:t>Scene: The Mississippi Valley</w:t>
      </w:r>
    </w:p>
    <w:p>
      <w:pPr>
        <w:spacing w:line="240" w:lineRule="auto"/>
      </w:pPr>
      <w:r>
        <w:t>Time: Forty to fifty years ago</w:t>
      </w:r>
    </w:p>
    <w:p>
      <w:pPr>
        <w:spacing w:line="240" w:lineRule="auto"/>
      </w:pPr>
    </w:p>
    <w:p>
      <w:pPr>
        <w:spacing w:line="240" w:lineRule="auto"/>
      </w:pPr>
      <w:r>
        <w:t>Y.. don’t know about me, without you have read a book by the</w:t>
      </w:r>
    </w:p>
    <w:p>
      <w:pPr>
        <w:spacing w:line="240" w:lineRule="auto"/>
      </w:pPr>
      <w:r>
        <w:t>name of The Adventures of Tom Sawyer; but that ain't no matter. That</w:t>
      </w:r>
    </w:p>
    <w:p>
      <w:pPr>
        <w:spacing w:line="240" w:lineRule="auto"/>
      </w:pPr>
      <w:r>
        <w:t>book was made by Mr. Mark Twain, and he told the truth, mainly.</w:t>
      </w:r>
    </w:p>
    <w:p>
      <w:pPr>
        <w:spacing w:line="240" w:lineRule="auto"/>
      </w:pPr>
      <w:r>
        <w:t>There was things which he stretched, but mainly he told the truth.</w:t>
      </w:r>
    </w:p>
    <w:p>
      <w:pPr>
        <w:spacing w:line="240" w:lineRule="auto"/>
      </w:pPr>
      <w:r>
        <w:t>That is nothing. I never seen anybody but lied one time or another,</w:t>
      </w:r>
    </w:p>
    <w:p>
      <w:pPr>
        <w:spacing w:line="240" w:lineRule="auto"/>
      </w:pPr>
      <w:r>
        <w:t>without it was Aunt Polly, or the widow, or maybe Mary. Aunt</w:t>
      </w:r>
    </w:p>
    <w:p>
      <w:pPr>
        <w:spacing w:line="240" w:lineRule="auto"/>
      </w:pPr>
      <w:r>
        <w:t>Polly—Tom’s Aunt Polly, she is—and Mary, and the Widow Douglas</w:t>
      </w:r>
    </w:p>
    <w:p>
      <w:pPr>
        <w:spacing w:line="240" w:lineRule="auto"/>
      </w:pPr>
      <w:r>
        <w:t>is all told about in that book, which is mostly a true book, with some</w:t>
      </w:r>
    </w:p>
    <w:p>
      <w:pPr>
        <w:spacing w:line="240" w:lineRule="auto"/>
      </w:pPr>
      <w:r>
        <w:t>stretchers, as I said before.</w:t>
      </w:r>
    </w:p>
    <w:p>
      <w:pPr>
        <w:spacing w:line="240" w:lineRule="auto"/>
      </w:pPr>
    </w:p>
    <w:p>
      <w:pPr>
        <w:spacing w:line="240" w:lineRule="auto"/>
      </w:pPr>
      <w:r>
        <w:t>Now the way thar the book winds up is this: Tom and me found</w:t>
      </w:r>
    </w:p>
    <w:p>
      <w:pPr>
        <w:spacing w:line="240" w:lineRule="auto"/>
      </w:pPr>
      <w:r>
        <w:t>the money that the robbers hid in the cave, and it made us rich. We</w:t>
      </w:r>
    </w:p>
    <w:p>
      <w:pPr>
        <w:spacing w:line="240" w:lineRule="auto"/>
      </w:pPr>
      <w:r>
        <w:t>got six thousand dollars apiece—all gold. It was an awful sight of</w:t>
      </w:r>
    </w:p>
    <w:p>
      <w:pPr>
        <w:spacing w:line="240" w:lineRule="auto"/>
      </w:pPr>
      <w:r>
        <w:t>money when it was piled up. Well, Judge Thatcher he took it and put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isplayBackgroundShape/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