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240" w:lineRule="auto"/>
      </w:pPr>
      <w:r>
        <w:t>“But who are we going to rob?—houses, or cattle, or—”</w:t>
      </w:r>
    </w:p>
    <w:p>
      <w:pPr>
        <w:spacing w:line="240" w:lineRule="auto"/>
      </w:pPr>
      <w:r>
        <w:t>“Stuff! stealing cattle and such things ain't robbery; it's burglary,”</w:t>
      </w:r>
    </w:p>
    <w:p>
      <w:pPr>
        <w:spacing w:line="240" w:lineRule="auto"/>
      </w:pPr>
      <w:r>
        <w:t>says Tom Sawyer. “We ain't burglars. That ain't no sort of style. We</w:t>
      </w:r>
    </w:p>
    <w:p>
      <w:pPr>
        <w:spacing w:line="240" w:lineRule="auto"/>
      </w:pPr>
      <w:r>
        <w:t>are highwaymen. We stop stages and carriages on the road, with</w:t>
      </w:r>
    </w:p>
    <w:p>
      <w:pPr>
        <w:spacing w:line="240" w:lineRule="auto"/>
      </w:pPr>
      <w:r>
        <w:t>masks on, and kill the people and take their watches and money.”</w:t>
      </w:r>
    </w:p>
    <w:p>
      <w:pPr>
        <w:spacing w:line="240" w:lineRule="auto"/>
      </w:pPr>
    </w:p>
    <w:p>
      <w:pPr>
        <w:spacing w:line="240" w:lineRule="auto"/>
      </w:pPr>
      <w:r>
        <w:t>“Must we always kill the people?”</w:t>
      </w:r>
    </w:p>
    <w:p>
      <w:pPr>
        <w:spacing w:line="240" w:lineRule="auto"/>
      </w:pPr>
    </w:p>
    <w:p>
      <w:pPr>
        <w:spacing w:line="240" w:lineRule="auto"/>
      </w:pPr>
      <w:r>
        <w:t>“Oh, certainly. It’s best. Some authorities think different, but most-</w:t>
      </w:r>
    </w:p>
    <w:p>
      <w:pPr>
        <w:spacing w:line="240" w:lineRule="auto"/>
      </w:pPr>
      <w:r>
        <w:t>ly it’s considered best to kill them—except some that you bring to</w:t>
      </w:r>
    </w:p>
    <w:p>
      <w:pPr>
        <w:spacing w:line="240" w:lineRule="auto"/>
      </w:pPr>
      <w:r>
        <w:t>the cave here, and keep them till they're ransomed.”</w:t>
      </w:r>
    </w:p>
    <w:p>
      <w:pPr>
        <w:spacing w:line="240" w:lineRule="auto"/>
      </w:pPr>
    </w:p>
    <w:p>
      <w:pPr>
        <w:spacing w:line="240" w:lineRule="auto"/>
      </w:pPr>
      <w:r>
        <w:t>“Ransomed? What's that?”</w:t>
      </w:r>
    </w:p>
    <w:p>
      <w:pPr>
        <w:spacing w:line="240" w:lineRule="auto"/>
      </w:pPr>
    </w:p>
    <w:p>
      <w:pPr>
        <w:spacing w:line="240" w:lineRule="auto"/>
      </w:pPr>
      <w:r>
        <w:t>“I don't know. But that’s what they do. I've seen it in books; and so</w:t>
      </w:r>
    </w:p>
    <w:p>
      <w:pPr>
        <w:spacing w:line="240" w:lineRule="auto"/>
      </w:pPr>
      <w:r>
        <w:t>of course that’s what we've got to do.”</w:t>
      </w:r>
    </w:p>
    <w:p>
      <w:pPr>
        <w:spacing w:line="240" w:lineRule="auto"/>
      </w:pPr>
    </w:p>
    <w:p>
      <w:pPr>
        <w:spacing w:line="240" w:lineRule="auto"/>
      </w:pPr>
      <w:r>
        <w:t>“But how can we do it if we don't know what it is?”</w:t>
      </w:r>
    </w:p>
    <w:p>
      <w:pPr>
        <w:spacing w:line="240" w:lineRule="auto"/>
      </w:pPr>
    </w:p>
    <w:p>
      <w:pPr>
        <w:spacing w:line="240" w:lineRule="auto"/>
      </w:pPr>
      <w:r>
        <w:t>“Why, blame it all, we've got to do it. Don't I tell you it’s in the</w:t>
      </w:r>
    </w:p>
    <w:p>
      <w:pPr>
        <w:spacing w:line="240" w:lineRule="auto"/>
      </w:pPr>
      <w:r>
        <w:t>books? Do you want to go to doing different from what's in the</w:t>
      </w:r>
    </w:p>
    <w:p>
      <w:pPr>
        <w:spacing w:line="240" w:lineRule="auto"/>
      </w:pPr>
      <w:r>
        <w:t>books, and get things all muddled up?”</w:t>
      </w:r>
    </w:p>
    <w:p>
      <w:pPr>
        <w:spacing w:line="240" w:lineRule="auto"/>
      </w:pPr>
    </w:p>
    <w:p>
      <w:pPr>
        <w:spacing w:line="240" w:lineRule="auto"/>
      </w:pPr>
      <w:r>
        <w:t>“Oh, that’s all very fine to say, Tom Sawyer, but how in the nation</w:t>
      </w:r>
    </w:p>
    <w:p>
      <w:pPr>
        <w:spacing w:line="240" w:lineRule="auto"/>
      </w:pPr>
      <w:r>
        <w:t>are these fellows going to be ransomed if we don't know how to do it</w:t>
      </w:r>
    </w:p>
    <w:p>
      <w:pPr>
        <w:spacing w:line="240" w:lineRule="auto"/>
      </w:pPr>
      <w:r>
        <w:t>to them?—that's the thing I want to get at. Now, what do you reck-</w:t>
      </w:r>
    </w:p>
    <w:p>
      <w:pPr>
        <w:spacing w:line="240" w:lineRule="auto"/>
      </w:pPr>
      <w:r>
        <w:t>on it is?”</w:t>
      </w:r>
    </w:p>
    <w:p>
      <w:pPr>
        <w:spacing w:line="240" w:lineRule="auto"/>
      </w:pPr>
    </w:p>
    <w:p>
      <w:pPr>
        <w:spacing w:line="240" w:lineRule="auto"/>
      </w:pPr>
      <w:r>
        <w:t>“Well, I don’t know. But per'aps if we keep them till they're ran-</w:t>
      </w:r>
    </w:p>
    <w:p>
      <w:pPr>
        <w:spacing w:line="240" w:lineRule="auto"/>
      </w:pPr>
      <w:r>
        <w:t>somed, it means that we keep them till they're dead. “</w:t>
      </w:r>
    </w:p>
    <w:p>
      <w:pPr>
        <w:spacing w:line="240" w:lineRule="auto"/>
      </w:pPr>
    </w:p>
    <w:p>
      <w:pPr>
        <w:spacing w:line="240" w:lineRule="auto"/>
      </w:pPr>
      <w:r>
        <w:t>“Now, that’s something ike. That'll answer. Why couldn't you said</w:t>
      </w:r>
    </w:p>
    <w:p>
      <w:pPr>
        <w:spacing w:line="240" w:lineRule="auto"/>
      </w:pPr>
      <w:r>
        <w:t>that before? We'll keep them till they're ransomed to death; and a</w:t>
      </w:r>
    </w:p>
    <w:p>
      <w:pPr>
        <w:spacing w:line="240" w:lineRule="auto"/>
      </w:pPr>
      <w:r>
        <w:t>bothersome lot they'll be, too—eating up everything, and always try-</w:t>
      </w:r>
    </w:p>
    <w:p>
      <w:pPr>
        <w:spacing w:line="240" w:lineRule="auto"/>
      </w:pPr>
      <w:r>
        <w:t>ing to get loose.”</w:t>
      </w:r>
    </w:p>
    <w:p>
      <w:pPr>
        <w:spacing w:line="240" w:lineRule="auto"/>
      </w:pPr>
    </w:p>
    <w:p>
      <w:pPr>
        <w:spacing w:line="240" w:lineRule="auto"/>
      </w:pPr>
      <w:r>
        <w:t>“How you talk, Ben Rogers. How can they get loose when there's a</w:t>
      </w:r>
    </w:p>
    <w:p>
      <w:pPr>
        <w:spacing w:line="240" w:lineRule="auto"/>
      </w:pPr>
      <w:r>
        <w:t>guard over them, ready to shoot them down if they move a peg?”</w:t>
      </w:r>
    </w:p>
    <w:p>
      <w:pPr>
        <w:spacing w:line="240" w:lineRule="auto"/>
      </w:pPr>
    </w:p>
    <w:p>
      <w:pPr>
        <w:spacing w:line="240" w:lineRule="auto"/>
      </w:pPr>
      <w:r>
        <w:t>“A guard! Well, that IS good. So somebody's got to set up all ni</w:t>
      </w:r>
    </w:p>
    <w:p>
      <w:pPr>
        <w:spacing w:line="240" w:lineRule="auto"/>
      </w:pPr>
    </w:p>
    <w:p>
      <w:pPr>
        <w:spacing w:line="240" w:lineRule="auto"/>
      </w:pPr>
      <w:r>
        <w:t>and never get any sleep, just so as to watch them. I think that’s fool-</w:t>
      </w:r>
    </w:p>
    <w:p>
      <w:pPr>
        <w:spacing w:line="240" w:lineRule="auto"/>
      </w:pPr>
      <w:r>
        <w:t>ishness. Why can't a body take a club and ransom them as soon as</w:t>
      </w:r>
    </w:p>
    <w:p>
      <w:pPr>
        <w:spacing w:line="240" w:lineRule="auto"/>
      </w:pPr>
      <w:r>
        <w:t>they get here?”</w:t>
      </w:r>
    </w:p>
    <w:p>
      <w:pPr>
        <w:spacing w:line="240" w:lineRule="auto"/>
      </w:pPr>
    </w:p>
    <w:p>
      <w:pPr>
        <w:spacing w:line="240" w:lineRule="auto"/>
      </w:pPr>
      <w:r>
        <w:t>“Because it ain't in the books so—that’s why. Now, Ben Rogers, do</w:t>
      </w:r>
    </w:p>
    <w:p>
      <w:pPr>
        <w:spacing w:line="240" w:lineRule="auto"/>
      </w:pPr>
      <w:r>
        <w:t>you want to do things regular, or don't you?—that’s the idea. Don't</w:t>
      </w:r>
    </w:p>
    <w:p>
      <w:pPr>
        <w:spacing w:line="240" w:lineRule="auto"/>
      </w:pPr>
      <w:r>
        <w:t>you reckon that the people that made the books knows what's the</w:t>
      </w:r>
    </w:p>
    <w:p>
      <w:pPr>
        <w:spacing w:line="240" w:lineRule="auto"/>
      </w:pPr>
      <w:r>
        <w:t>correct thing to do? Do you reckon you can learn ‘em anything? Not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