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68C" w:rsidRDefault="00394ECA">
      <w:r>
        <w:t>Output:</w:t>
      </w:r>
    </w:p>
    <w:p w:rsidR="00394ECA" w:rsidRDefault="00394ECA">
      <w:r>
        <w:t>The byte equivalent of hash is:  b’T\xlcx}\x9d\xef\xcc\x15/\xaf*”*\xa9o\xe2’</w:t>
      </w:r>
    </w:p>
    <w:sectPr w:rsidR="00394ECA" w:rsidSect="001D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94ECA"/>
    <w:rsid w:val="001B459F"/>
    <w:rsid w:val="001D1DC9"/>
    <w:rsid w:val="00394ECA"/>
    <w:rsid w:val="00BC3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DC9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sureshram</dc:creator>
  <cp:lastModifiedBy>sureshram</cp:lastModifiedBy>
  <cp:revision>1</cp:revision>
  <dcterms:created xsi:type="dcterms:W3CDTF">2021-07-05T10:02:00Z</dcterms:created>
  <dcterms:modified xsi:type="dcterms:W3CDTF">2021-07-05T10:04:00Z</dcterms:modified>
</cp:coreProperties>
</file>