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180" w:rsidRDefault="00F65180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</w:p>
    <w:p w:rsidR="00F65180" w:rsidRDefault="00F65180"/>
    <w:p w:rsidR="00F65180" w:rsidRDefault="00F65180"/>
    <w:p w:rsidR="00F65180" w:rsidRDefault="00F65180"/>
    <w:p w:rsidR="00F65180" w:rsidRDefault="00F65180"/>
    <w:p w:rsidR="00F65180" w:rsidRDefault="00F65180">
      <w:bookmarkStart w:id="0" w:name="_heading=h.30j0zll" w:colFirst="0" w:colLast="0"/>
      <w:bookmarkEnd w:id="0"/>
    </w:p>
    <w:p w:rsidR="00F65180" w:rsidRDefault="00F65180">
      <w:pPr>
        <w:jc w:val="center"/>
      </w:pPr>
    </w:p>
    <w:p w:rsidR="00F65180" w:rsidRDefault="00F65180">
      <w:pPr>
        <w:jc w:val="center"/>
      </w:pPr>
    </w:p>
    <w:p w:rsidR="00F65180" w:rsidRDefault="00F65180">
      <w:pPr>
        <w:jc w:val="center"/>
      </w:pPr>
    </w:p>
    <w:p w:rsidR="000A76C4" w:rsidRDefault="000A76C4" w:rsidP="000A76C4">
      <w:pPr>
        <w:ind w:left="227"/>
        <w:jc w:val="center"/>
        <w:rPr>
          <w:rFonts w:ascii="Arial Black" w:hAnsi="Arial Black" w:cs="Arial Bold"/>
          <w:b/>
          <w:bCs/>
          <w:color w:val="4179AC"/>
          <w:sz w:val="40"/>
          <w:szCs w:val="40"/>
          <w:lang w:val="en-IN"/>
        </w:rPr>
      </w:pPr>
      <w:bookmarkStart w:id="1" w:name="_heading=h.gjdgxs" w:colFirst="0" w:colLast="0"/>
      <w:bookmarkEnd w:id="1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74B2B506" wp14:editId="06D79900">
                <wp:simplePos x="0" y="0"/>
                <wp:positionH relativeFrom="column">
                  <wp:posOffset>-843915</wp:posOffset>
                </wp:positionH>
                <wp:positionV relativeFrom="paragraph">
                  <wp:posOffset>439420</wp:posOffset>
                </wp:positionV>
                <wp:extent cx="7009765" cy="2671445"/>
                <wp:effectExtent l="0" t="0" r="0" b="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9765" cy="267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55F38" w:rsidRPr="000A76C4" w:rsidRDefault="00255F38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2B506" id="Rectangle 254" o:spid="_x0000_s1026" style="position:absolute;left:0;text-align:left;margin-left:-66.45pt;margin-top:34.6pt;width:551.95pt;height:210.3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" filled="f" stroked="f">
                <v:textbox inset="2.53958mm,1.2694mm,2.53958mm,1.2694mm">
                  <w:txbxContent>
                    <w:p w:rsidR="00255F38" w:rsidRPr="000A76C4" w:rsidRDefault="00255F38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                         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Arial Black" w:hAnsi="Arial Black" w:cs="Arial Bold"/>
          <w:b/>
          <w:bCs/>
          <w:color w:val="4179AC"/>
          <w:sz w:val="40"/>
          <w:szCs w:val="40"/>
          <w:lang w:val="en-IN"/>
        </w:rPr>
        <w:t>Cr</w:t>
      </w:r>
      <w:r w:rsidRPr="001F7C27">
        <w:rPr>
          <w:rFonts w:ascii="Arial Black" w:hAnsi="Arial Black" w:cs="Arial Bold"/>
          <w:b/>
          <w:bCs/>
          <w:color w:val="2F5496" w:themeColor="accent5" w:themeShade="BF"/>
          <w:sz w:val="40"/>
          <w:szCs w:val="40"/>
          <w:lang w:val="en-IN"/>
        </w:rPr>
        <w:t>o</w:t>
      </w:r>
      <w:proofErr w:type="spellEnd"/>
      <w:r w:rsidRPr="001F7C27">
        <w:rPr>
          <w:rStyle w:val="Heading1Char"/>
          <w:rFonts w:ascii="Arial Black" w:hAnsi="Arial Black"/>
          <w:color w:val="2F5496" w:themeColor="accent5" w:themeShade="BF"/>
          <w:sz w:val="40"/>
          <w:szCs w:val="40"/>
        </w:rPr>
        <w:t>í</w:t>
      </w:r>
      <w:r w:rsidRPr="001F7C27">
        <w:rPr>
          <w:rFonts w:ascii="Arial Black" w:hAnsi="Arial Black" w:cs="Arial Bold"/>
          <w:b/>
          <w:bCs/>
          <w:color w:val="5B9BD5" w:themeColor="accent1"/>
          <w:sz w:val="40"/>
          <w:szCs w:val="40"/>
          <w:lang w:val="en-IN"/>
        </w:rPr>
        <w:t xml:space="preserve"> </w:t>
      </w:r>
      <w:proofErr w:type="spellStart"/>
      <w:r>
        <w:rPr>
          <w:rFonts w:ascii="Arial Black" w:hAnsi="Arial Black" w:cs="Arial Bold"/>
          <w:b/>
          <w:bCs/>
          <w:color w:val="4179AC"/>
          <w:sz w:val="40"/>
          <w:szCs w:val="40"/>
          <w:lang w:val="en-IN"/>
        </w:rPr>
        <w:t>Laighean</w:t>
      </w:r>
      <w:proofErr w:type="spellEnd"/>
      <w:r>
        <w:rPr>
          <w:rFonts w:ascii="Arial Black" w:hAnsi="Arial Black" w:cs="Arial Bold"/>
          <w:b/>
          <w:bCs/>
          <w:color w:val="4179AC"/>
          <w:sz w:val="40"/>
          <w:szCs w:val="40"/>
          <w:lang w:val="en-IN"/>
        </w:rPr>
        <w:t xml:space="preserve"> Credit Union (CLCU)</w:t>
      </w:r>
    </w:p>
    <w:p w:rsidR="00F65180" w:rsidRDefault="000A76C4">
      <w:pPr>
        <w:jc w:val="center"/>
        <w:rPr>
          <w:b/>
          <w:color w:val="4179AC"/>
          <w:sz w:val="44"/>
          <w:szCs w:val="44"/>
        </w:rPr>
      </w:pPr>
      <w:r>
        <w:rPr>
          <w:b/>
          <w:color w:val="4179AC"/>
          <w:sz w:val="44"/>
          <w:szCs w:val="44"/>
        </w:rPr>
        <w:t>Account</w:t>
      </w:r>
    </w:p>
    <w:p w:rsidR="00F65180" w:rsidRDefault="00892B55">
      <w:pPr>
        <w:jc w:val="center"/>
        <w:rPr>
          <w:b/>
          <w:color w:val="4179AC"/>
          <w:sz w:val="44"/>
          <w:szCs w:val="44"/>
        </w:rPr>
      </w:pPr>
      <w:r>
        <w:rPr>
          <w:b/>
          <w:color w:val="4179AC"/>
          <w:sz w:val="44"/>
          <w:szCs w:val="44"/>
        </w:rPr>
        <w:t>Test Case Result</w:t>
      </w:r>
    </w:p>
    <w:p w:rsidR="00F65180" w:rsidRDefault="00892B55">
      <w:pPr>
        <w:jc w:val="center"/>
        <w:rPr>
          <w:b/>
          <w:color w:val="4179AC"/>
          <w:sz w:val="44"/>
          <w:szCs w:val="44"/>
        </w:rPr>
      </w:pPr>
      <w:r>
        <w:rPr>
          <w:b/>
          <w:color w:val="4179AC"/>
          <w:sz w:val="44"/>
          <w:szCs w:val="44"/>
        </w:rPr>
        <w:t>Version 1.0</w:t>
      </w:r>
    </w:p>
    <w:p w:rsidR="00F65180" w:rsidRDefault="00892B55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  <w:r>
        <w:br w:type="page"/>
      </w:r>
    </w:p>
    <w:p w:rsidR="00F65180" w:rsidRDefault="00F65180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  <w:bookmarkStart w:id="2" w:name="_heading=h.1fob9te" w:colFirst="0" w:colLast="0"/>
      <w:bookmarkEnd w:id="2"/>
    </w:p>
    <w:p w:rsidR="00F65180" w:rsidRDefault="00892B55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  <w:r>
        <w:rPr>
          <w:rFonts w:ascii="Arial Bold" w:eastAsia="Arial Bold" w:hAnsi="Arial Bold" w:cs="Arial Bold"/>
          <w:b/>
          <w:color w:val="005294"/>
          <w:sz w:val="32"/>
          <w:szCs w:val="32"/>
        </w:rPr>
        <w:t>Amendment History</w:t>
      </w:r>
    </w:p>
    <w:p w:rsidR="00F65180" w:rsidRDefault="00F65180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</w:p>
    <w:tbl>
      <w:tblPr>
        <w:tblStyle w:val="afff3"/>
        <w:tblW w:w="850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966"/>
        <w:gridCol w:w="1491"/>
        <w:gridCol w:w="1627"/>
        <w:gridCol w:w="1909"/>
        <w:gridCol w:w="2507"/>
      </w:tblGrid>
      <w:tr w:rsidR="00F65180" w:rsidTr="000A76C4">
        <w:trPr>
          <w:trHeight w:val="419"/>
        </w:trPr>
        <w:tc>
          <w:tcPr>
            <w:tcW w:w="966" w:type="dxa"/>
            <w:shd w:val="clear" w:color="auto" w:fill="31849B"/>
            <w:vAlign w:val="center"/>
          </w:tcPr>
          <w:p w:rsidR="00F65180" w:rsidRDefault="00892B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</w:t>
            </w:r>
          </w:p>
        </w:tc>
        <w:tc>
          <w:tcPr>
            <w:tcW w:w="1491" w:type="dxa"/>
            <w:shd w:val="clear" w:color="auto" w:fill="31849B"/>
            <w:vAlign w:val="center"/>
          </w:tcPr>
          <w:p w:rsidR="00F65180" w:rsidRDefault="00892B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1627" w:type="dxa"/>
            <w:shd w:val="clear" w:color="auto" w:fill="31849B"/>
            <w:vAlign w:val="center"/>
          </w:tcPr>
          <w:p w:rsidR="00F65180" w:rsidRDefault="00892B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Author</w:t>
            </w:r>
          </w:p>
        </w:tc>
        <w:tc>
          <w:tcPr>
            <w:tcW w:w="1909" w:type="dxa"/>
            <w:shd w:val="clear" w:color="auto" w:fill="31849B"/>
            <w:vAlign w:val="center"/>
          </w:tcPr>
          <w:p w:rsidR="00F65180" w:rsidRDefault="00892B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Status</w:t>
            </w:r>
          </w:p>
        </w:tc>
        <w:tc>
          <w:tcPr>
            <w:tcW w:w="2507" w:type="dxa"/>
            <w:shd w:val="clear" w:color="auto" w:fill="31849B"/>
            <w:vAlign w:val="center"/>
          </w:tcPr>
          <w:p w:rsidR="00F65180" w:rsidRDefault="00892B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F65180" w:rsidTr="000A76C4">
        <w:trPr>
          <w:trHeight w:val="750"/>
        </w:trPr>
        <w:tc>
          <w:tcPr>
            <w:tcW w:w="966" w:type="dxa"/>
            <w:vAlign w:val="center"/>
          </w:tcPr>
          <w:p w:rsidR="00F65180" w:rsidRDefault="00892B55">
            <w:pPr>
              <w:jc w:val="center"/>
            </w:pPr>
            <w:r>
              <w:t>1.0</w:t>
            </w:r>
          </w:p>
        </w:tc>
        <w:tc>
          <w:tcPr>
            <w:tcW w:w="1491" w:type="dxa"/>
            <w:vAlign w:val="center"/>
          </w:tcPr>
          <w:p w:rsidR="00F65180" w:rsidRDefault="000A76C4">
            <w:pPr>
              <w:jc w:val="center"/>
            </w:pPr>
            <w:r>
              <w:t>20-05</w:t>
            </w:r>
            <w:r w:rsidR="00126399">
              <w:t>-2021</w:t>
            </w:r>
          </w:p>
        </w:tc>
        <w:tc>
          <w:tcPr>
            <w:tcW w:w="1627" w:type="dxa"/>
            <w:vAlign w:val="center"/>
          </w:tcPr>
          <w:p w:rsidR="00F65180" w:rsidRDefault="000A76C4">
            <w:pPr>
              <w:jc w:val="center"/>
            </w:pPr>
            <w:r>
              <w:t>Poorani Rajamanickam</w:t>
            </w:r>
          </w:p>
        </w:tc>
        <w:tc>
          <w:tcPr>
            <w:tcW w:w="1909" w:type="dxa"/>
            <w:vAlign w:val="center"/>
          </w:tcPr>
          <w:p w:rsidR="00F65180" w:rsidRDefault="00892B55">
            <w:pPr>
              <w:jc w:val="center"/>
            </w:pPr>
            <w:r>
              <w:t>Initial Draft</w:t>
            </w:r>
          </w:p>
        </w:tc>
        <w:tc>
          <w:tcPr>
            <w:tcW w:w="2507" w:type="dxa"/>
            <w:vAlign w:val="center"/>
          </w:tcPr>
          <w:p w:rsidR="00F65180" w:rsidRDefault="000A76C4">
            <w:pPr>
              <w:jc w:val="center"/>
            </w:pPr>
            <w:r>
              <w:t>Account</w:t>
            </w:r>
            <w:r w:rsidR="00892B55">
              <w:t xml:space="preserve"> Test Cases</w:t>
            </w:r>
          </w:p>
        </w:tc>
      </w:tr>
      <w:tr w:rsidR="00C23F19" w:rsidTr="000A76C4">
        <w:trPr>
          <w:trHeight w:val="645"/>
        </w:trPr>
        <w:tc>
          <w:tcPr>
            <w:tcW w:w="966" w:type="dxa"/>
            <w:vAlign w:val="center"/>
          </w:tcPr>
          <w:p w:rsidR="00C23F19" w:rsidRDefault="00CC5E2E">
            <w:pPr>
              <w:jc w:val="center"/>
            </w:pPr>
            <w:r>
              <w:t>1.0</w:t>
            </w:r>
          </w:p>
        </w:tc>
        <w:tc>
          <w:tcPr>
            <w:tcW w:w="1491" w:type="dxa"/>
            <w:vAlign w:val="center"/>
          </w:tcPr>
          <w:p w:rsidR="00C23F19" w:rsidRDefault="00CC5E2E">
            <w:pPr>
              <w:jc w:val="center"/>
            </w:pPr>
            <w:r>
              <w:t>31-05-2021</w:t>
            </w:r>
          </w:p>
        </w:tc>
        <w:tc>
          <w:tcPr>
            <w:tcW w:w="1627" w:type="dxa"/>
            <w:vAlign w:val="center"/>
          </w:tcPr>
          <w:p w:rsidR="00C23F19" w:rsidRDefault="00CC5E2E">
            <w:pPr>
              <w:jc w:val="center"/>
            </w:pPr>
            <w:r>
              <w:t>Bharathi Raja Ponmudi</w:t>
            </w:r>
          </w:p>
        </w:tc>
        <w:tc>
          <w:tcPr>
            <w:tcW w:w="1909" w:type="dxa"/>
            <w:vAlign w:val="center"/>
          </w:tcPr>
          <w:p w:rsidR="00C23F19" w:rsidRDefault="00CC5E2E">
            <w:pPr>
              <w:jc w:val="center"/>
            </w:pPr>
            <w:r>
              <w:t>Reviewed &amp; Baselined</w:t>
            </w:r>
          </w:p>
        </w:tc>
        <w:tc>
          <w:tcPr>
            <w:tcW w:w="2507" w:type="dxa"/>
            <w:vAlign w:val="center"/>
          </w:tcPr>
          <w:p w:rsidR="00C23F19" w:rsidRDefault="00D05F7F">
            <w:pPr>
              <w:jc w:val="center"/>
            </w:pPr>
            <w:r>
              <w:t>Approved</w:t>
            </w:r>
            <w:bookmarkStart w:id="3" w:name="_GoBack"/>
            <w:bookmarkEnd w:id="3"/>
          </w:p>
        </w:tc>
      </w:tr>
    </w:tbl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rPr>
          <w:rFonts w:ascii="Arial Bold" w:eastAsia="Arial Bold" w:hAnsi="Arial Bold" w:cs="Arial Bold"/>
          <w:color w:val="005294"/>
          <w:sz w:val="32"/>
          <w:szCs w:val="32"/>
        </w:rPr>
      </w:pPr>
    </w:p>
    <w:p w:rsidR="00F65180" w:rsidRDefault="00F65180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</w:p>
    <w:p w:rsidR="00F65180" w:rsidRDefault="00892B55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 Bold" w:eastAsia="Arial Bold" w:hAnsi="Arial Bold" w:cs="Arial Bold"/>
          <w:b/>
          <w:color w:val="005294"/>
          <w:sz w:val="32"/>
          <w:szCs w:val="32"/>
        </w:rPr>
      </w:pPr>
      <w:r>
        <w:rPr>
          <w:rFonts w:ascii="Arial Bold" w:eastAsia="Arial Bold" w:hAnsi="Arial Bold" w:cs="Arial Bold"/>
          <w:b/>
          <w:color w:val="005294"/>
          <w:sz w:val="32"/>
          <w:szCs w:val="32"/>
        </w:rPr>
        <w:t>Table of Contents</w:t>
      </w:r>
    </w:p>
    <w:p w:rsidR="00F65180" w:rsidRDefault="00F65180"/>
    <w:sdt>
      <w:sdtPr>
        <w:rPr>
          <w:color w:val="auto"/>
        </w:rPr>
        <w:id w:val="349848198"/>
        <w:docPartObj>
          <w:docPartGallery w:val="Table of Contents"/>
          <w:docPartUnique/>
        </w:docPartObj>
      </w:sdtPr>
      <w:sdtEndPr/>
      <w:sdtContent>
        <w:p w:rsidR="00255F38" w:rsidRDefault="00892B55">
          <w:pPr>
            <w:pStyle w:val="TOC1"/>
            <w:tabs>
              <w:tab w:val="left" w:pos="40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89348" w:history="1">
            <w:r w:rsidR="00255F38" w:rsidRPr="006B6663">
              <w:rPr>
                <w:rStyle w:val="Hyperlink"/>
                <w:noProof/>
              </w:rPr>
              <w:t>1.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Scope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_Toc73389348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1"/>
            <w:tabs>
              <w:tab w:val="left" w:pos="40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49" w:history="1">
            <w:r w:rsidR="00255F38" w:rsidRPr="006B6663">
              <w:rPr>
                <w:rStyle w:val="Hyperlink"/>
                <w:noProof/>
              </w:rPr>
              <w:t>2.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Introduction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_Toc73389349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0" w:history="1">
            <w:r w:rsidR="00255F38" w:rsidRPr="006B6663">
              <w:rPr>
                <w:rStyle w:val="Hyperlink"/>
                <w:noProof/>
              </w:rPr>
              <w:t>2.1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Requirement Overview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_Toc73389350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1" w:history="1">
            <w:r w:rsidR="00255F38" w:rsidRPr="006B6663">
              <w:rPr>
                <w:rStyle w:val="Hyperlink"/>
                <w:noProof/>
              </w:rPr>
              <w:t>2.2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Clarification received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_Toc73389351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2" w:history="1">
            <w:r w:rsidR="00255F38" w:rsidRPr="006B6663">
              <w:rPr>
                <w:rStyle w:val="Hyperlink"/>
                <w:noProof/>
              </w:rPr>
              <w:t>2.3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Reference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_Toc73389352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1"/>
            <w:tabs>
              <w:tab w:val="left" w:pos="40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3" w:history="1">
            <w:r w:rsidR="00255F38" w:rsidRPr="006B6663">
              <w:rPr>
                <w:rStyle w:val="Hyperlink"/>
                <w:noProof/>
              </w:rPr>
              <w:t>3.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Pre-requisites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_Toc73389353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1"/>
            <w:tabs>
              <w:tab w:val="left" w:pos="40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4" w:history="1">
            <w:r w:rsidR="00255F38" w:rsidRPr="006B6663">
              <w:rPr>
                <w:rStyle w:val="Hyperlink"/>
                <w:noProof/>
              </w:rPr>
              <w:t>4.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Test Environment Details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_Toc73389354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1"/>
            <w:tabs>
              <w:tab w:val="left" w:pos="40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5" w:history="1">
            <w:r w:rsidR="00255F38" w:rsidRPr="006B6663">
              <w:rPr>
                <w:rStyle w:val="Hyperlink"/>
                <w:noProof/>
              </w:rPr>
              <w:t>5.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Manual Test Cases Overview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_Toc73389355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6" w:history="1">
            <w:r w:rsidR="00255F38" w:rsidRPr="006B6663">
              <w:rPr>
                <w:rStyle w:val="Hyperlink"/>
                <w:noProof/>
              </w:rPr>
              <w:t>5.1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Executive Summary of Test Cases: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_Toc73389356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4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7" w:history="1">
            <w:r w:rsidR="00255F38" w:rsidRPr="006B6663">
              <w:rPr>
                <w:rStyle w:val="Hyperlink"/>
                <w:noProof/>
              </w:rPr>
              <w:t>5.2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Open Issues: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_Toc73389357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5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8" w:history="1">
            <w:r w:rsidR="00255F38" w:rsidRPr="006B6663">
              <w:rPr>
                <w:rStyle w:val="Hyperlink"/>
                <w:noProof/>
              </w:rPr>
              <w:t>5.3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Reason for Deferred/Hold: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_Toc73389358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5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255F38" w:rsidRDefault="00A1164C">
          <w:pPr>
            <w:pStyle w:val="TOC2"/>
            <w:tabs>
              <w:tab w:val="left" w:pos="880"/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3389359" w:history="1">
            <w:r w:rsidR="00255F38" w:rsidRPr="006B6663">
              <w:rPr>
                <w:rStyle w:val="Hyperlink"/>
                <w:noProof/>
              </w:rPr>
              <w:t>5.4</w:t>
            </w:r>
            <w:r w:rsidR="00255F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IN" w:eastAsia="en-IN"/>
              </w:rPr>
              <w:tab/>
            </w:r>
            <w:r w:rsidR="00255F38" w:rsidRPr="006B6663">
              <w:rPr>
                <w:rStyle w:val="Hyperlink"/>
                <w:noProof/>
              </w:rPr>
              <w:t>Test Result Details</w:t>
            </w:r>
            <w:r w:rsidR="00255F38">
              <w:rPr>
                <w:noProof/>
                <w:webHidden/>
              </w:rPr>
              <w:tab/>
            </w:r>
            <w:r w:rsidR="00255F38">
              <w:rPr>
                <w:noProof/>
                <w:webHidden/>
              </w:rPr>
              <w:fldChar w:fldCharType="begin"/>
            </w:r>
            <w:r w:rsidR="00255F38">
              <w:rPr>
                <w:noProof/>
                <w:webHidden/>
              </w:rPr>
              <w:instrText xml:space="preserve"> PAGEREF _Toc73389359 \h </w:instrText>
            </w:r>
            <w:r w:rsidR="00255F38">
              <w:rPr>
                <w:noProof/>
                <w:webHidden/>
              </w:rPr>
            </w:r>
            <w:r w:rsidR="00255F38">
              <w:rPr>
                <w:noProof/>
                <w:webHidden/>
              </w:rPr>
              <w:fldChar w:fldCharType="separate"/>
            </w:r>
            <w:r w:rsidR="00255F38">
              <w:rPr>
                <w:noProof/>
                <w:webHidden/>
              </w:rPr>
              <w:t>5</w:t>
            </w:r>
            <w:r w:rsidR="00255F38">
              <w:rPr>
                <w:noProof/>
                <w:webHidden/>
              </w:rPr>
              <w:fldChar w:fldCharType="end"/>
            </w:r>
          </w:hyperlink>
        </w:p>
        <w:p w:rsidR="00F65180" w:rsidRDefault="00892B55">
          <w:pPr>
            <w:tabs>
              <w:tab w:val="right" w:pos="8311"/>
            </w:tabs>
            <w:spacing w:before="60" w:after="80"/>
            <w:ind w:left="720"/>
            <w:rPr>
              <w:color w:val="005294"/>
            </w:rPr>
          </w:pPr>
          <w:r>
            <w:fldChar w:fldCharType="end"/>
          </w:r>
        </w:p>
      </w:sdtContent>
    </w:sdt>
    <w:p w:rsidR="00F65180" w:rsidRDefault="00F65180"/>
    <w:p w:rsidR="00F65180" w:rsidRDefault="00F65180"/>
    <w:p w:rsidR="00F65180" w:rsidRDefault="00F65180"/>
    <w:p w:rsidR="00F65180" w:rsidRDefault="00F65180"/>
    <w:p w:rsidR="00F65180" w:rsidRDefault="00F65180"/>
    <w:p w:rsidR="00F65180" w:rsidRDefault="00892B55" w:rsidP="00F1486E">
      <w:pPr>
        <w:pStyle w:val="Heading1"/>
        <w:numPr>
          <w:ilvl w:val="0"/>
          <w:numId w:val="1"/>
        </w:numPr>
      </w:pPr>
      <w:r>
        <w:br w:type="page"/>
      </w:r>
      <w:bookmarkStart w:id="4" w:name="_Toc73389348"/>
      <w:r>
        <w:lastRenderedPageBreak/>
        <w:t>Scope</w:t>
      </w:r>
      <w:bookmarkEnd w:id="4"/>
    </w:p>
    <w:p w:rsidR="00F65180" w:rsidRDefault="00892B55">
      <w:pPr>
        <w:spacing w:line="360" w:lineRule="auto"/>
        <w:ind w:left="432"/>
        <w:jc w:val="both"/>
      </w:pPr>
      <w:r>
        <w:t xml:space="preserve">The scope of this document is to define Test Cases for testing and also to capture the results of Unit testing. </w:t>
      </w:r>
    </w:p>
    <w:p w:rsidR="00F65180" w:rsidRDefault="00892B55" w:rsidP="00F1486E">
      <w:pPr>
        <w:pStyle w:val="Heading1"/>
        <w:numPr>
          <w:ilvl w:val="0"/>
          <w:numId w:val="1"/>
        </w:numPr>
      </w:pPr>
      <w:bookmarkStart w:id="5" w:name="_Toc73389349"/>
      <w:r>
        <w:t>Introduction</w:t>
      </w:r>
      <w:bookmarkEnd w:id="5"/>
      <w:r>
        <w:t xml:space="preserve"> </w:t>
      </w:r>
    </w:p>
    <w:p w:rsidR="00F65180" w:rsidRDefault="00892B55" w:rsidP="00F1486E">
      <w:pPr>
        <w:pStyle w:val="Heading2"/>
        <w:numPr>
          <w:ilvl w:val="1"/>
          <w:numId w:val="1"/>
        </w:numPr>
        <w:ind w:left="1008"/>
      </w:pPr>
      <w:bookmarkStart w:id="6" w:name="_Toc73389350"/>
      <w:r>
        <w:t>Requirement Overview</w:t>
      </w:r>
      <w:bookmarkEnd w:id="6"/>
    </w:p>
    <w:p w:rsidR="00F65180" w:rsidRDefault="00892B55">
      <w:r>
        <w:t xml:space="preserve">       </w:t>
      </w:r>
      <w:r w:rsidR="003210DF">
        <w:t>Account Enquiry, Version and Screen level customizations</w:t>
      </w:r>
      <w:r w:rsidR="00D9216A">
        <w:t>.</w:t>
      </w:r>
    </w:p>
    <w:p w:rsidR="00F65180" w:rsidRDefault="00892B55" w:rsidP="00F1486E">
      <w:pPr>
        <w:pStyle w:val="Heading2"/>
        <w:numPr>
          <w:ilvl w:val="1"/>
          <w:numId w:val="1"/>
        </w:numPr>
        <w:ind w:left="1080"/>
      </w:pPr>
      <w:bookmarkStart w:id="7" w:name="_Toc73389351"/>
      <w:r>
        <w:t>Clarification received</w:t>
      </w:r>
      <w:bookmarkEnd w:id="7"/>
    </w:p>
    <w:p w:rsidR="00F65180" w:rsidRDefault="00892B55" w:rsidP="00F1486E">
      <w:pPr>
        <w:pStyle w:val="Heading2"/>
        <w:numPr>
          <w:ilvl w:val="1"/>
          <w:numId w:val="1"/>
        </w:numPr>
        <w:ind w:left="1080"/>
      </w:pPr>
      <w:bookmarkStart w:id="8" w:name="_Toc73389352"/>
      <w:r>
        <w:t>Reference</w:t>
      </w:r>
      <w:bookmarkEnd w:id="8"/>
    </w:p>
    <w:p w:rsidR="00F65180" w:rsidRDefault="00892B55">
      <w:r>
        <w:t xml:space="preserve">       BASD</w:t>
      </w:r>
    </w:p>
    <w:p w:rsidR="00F65180" w:rsidRDefault="00892B55">
      <w:r>
        <w:t xml:space="preserve">       RTM</w:t>
      </w:r>
    </w:p>
    <w:p w:rsidR="00F65180" w:rsidRDefault="00892B55">
      <w:r>
        <w:t xml:space="preserve">       CSD</w:t>
      </w:r>
    </w:p>
    <w:p w:rsidR="00F65180" w:rsidRDefault="00892B55" w:rsidP="00F1486E">
      <w:pPr>
        <w:pStyle w:val="Heading1"/>
        <w:numPr>
          <w:ilvl w:val="0"/>
          <w:numId w:val="1"/>
        </w:numPr>
      </w:pPr>
      <w:bookmarkStart w:id="9" w:name="_Toc73389353"/>
      <w:r>
        <w:t>Pre-requisites</w:t>
      </w:r>
      <w:bookmarkEnd w:id="9"/>
    </w:p>
    <w:p w:rsidR="00F65180" w:rsidRDefault="00892B55">
      <w:pPr>
        <w:ind w:firstLine="432"/>
      </w:pPr>
      <w:r>
        <w:t>NA</w:t>
      </w:r>
    </w:p>
    <w:p w:rsidR="00F65180" w:rsidRDefault="00892B55" w:rsidP="00F1486E">
      <w:pPr>
        <w:pStyle w:val="Heading1"/>
        <w:numPr>
          <w:ilvl w:val="0"/>
          <w:numId w:val="1"/>
        </w:numPr>
      </w:pPr>
      <w:bookmarkStart w:id="10" w:name="_Toc73389354"/>
      <w:r>
        <w:t>Test Environment Details</w:t>
      </w:r>
      <w:bookmarkEnd w:id="10"/>
      <w:r>
        <w:t xml:space="preserve"> </w:t>
      </w:r>
    </w:p>
    <w:tbl>
      <w:tblPr>
        <w:tblStyle w:val="afff4"/>
        <w:tblW w:w="8896" w:type="dxa"/>
        <w:tblInd w:w="103" w:type="dxa"/>
        <w:tblLayout w:type="fixed"/>
        <w:tblLook w:val="0400" w:firstRow="0" w:lastRow="0" w:firstColumn="0" w:lastColumn="0" w:noHBand="0" w:noVBand="1"/>
      </w:tblPr>
      <w:tblGrid>
        <w:gridCol w:w="2654"/>
        <w:gridCol w:w="6242"/>
      </w:tblGrid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Phase</w:t>
            </w:r>
          </w:p>
        </w:tc>
        <w:tc>
          <w:tcPr>
            <w:tcW w:w="62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892B55">
            <w:pPr>
              <w:spacing w:before="0" w:after="0"/>
            </w:pPr>
            <w:r>
              <w:t>Functional Testing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Testing Timeline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B123A8">
            <w:pPr>
              <w:spacing w:before="0" w:after="0"/>
            </w:pPr>
            <w:r>
              <w:t>25-05</w:t>
            </w:r>
            <w:r w:rsidR="00BF35DE">
              <w:t>-2021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Tested By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B123A8" w:rsidP="00EE072A">
            <w:pPr>
              <w:spacing w:before="0" w:after="0"/>
            </w:pPr>
            <w:r>
              <w:t>Poorani Rajamanickam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OS Release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892B55">
            <w:pPr>
              <w:spacing w:before="0" w:after="0"/>
            </w:pPr>
            <w:r>
              <w:t>Windows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T24 Release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892B55">
            <w:pPr>
              <w:spacing w:before="0" w:after="0"/>
            </w:pPr>
            <w:r>
              <w:t>R19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Environment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892B55">
            <w:pPr>
              <w:spacing w:before="0" w:after="0"/>
            </w:pPr>
            <w:r>
              <w:t>Cu Plus Dev - Cloud</w:t>
            </w:r>
          </w:p>
        </w:tc>
      </w:tr>
      <w:tr w:rsidR="00F65180">
        <w:trPr>
          <w:trHeight w:val="460"/>
        </w:trPr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spacing w:before="0"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Browser Version</w:t>
            </w:r>
          </w:p>
        </w:tc>
        <w:tc>
          <w:tcPr>
            <w:tcW w:w="62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180" w:rsidRDefault="00892B55">
            <w:pPr>
              <w:spacing w:before="0" w:after="0"/>
            </w:pPr>
            <w:r>
              <w:t>IE9</w:t>
            </w:r>
          </w:p>
        </w:tc>
      </w:tr>
    </w:tbl>
    <w:p w:rsidR="00F65180" w:rsidRDefault="00F65180"/>
    <w:p w:rsidR="00F65180" w:rsidRDefault="00F65180"/>
    <w:p w:rsidR="00F65180" w:rsidRDefault="00F65180"/>
    <w:p w:rsidR="00F65180" w:rsidRDefault="00892B55" w:rsidP="00F1486E">
      <w:pPr>
        <w:pStyle w:val="Heading1"/>
        <w:numPr>
          <w:ilvl w:val="0"/>
          <w:numId w:val="1"/>
        </w:numPr>
      </w:pPr>
      <w:bookmarkStart w:id="11" w:name="_Toc73389355"/>
      <w:r>
        <w:t>Manual Test Cases Overview</w:t>
      </w:r>
      <w:bookmarkEnd w:id="11"/>
    </w:p>
    <w:p w:rsidR="00F65180" w:rsidRDefault="00892B55" w:rsidP="00F1486E">
      <w:pPr>
        <w:pStyle w:val="Heading2"/>
        <w:numPr>
          <w:ilvl w:val="1"/>
          <w:numId w:val="1"/>
        </w:numPr>
        <w:ind w:left="1008"/>
      </w:pPr>
      <w:bookmarkStart w:id="12" w:name="_Toc73389356"/>
      <w:r>
        <w:t>Executive Summary of Test Cases:</w:t>
      </w:r>
      <w:bookmarkEnd w:id="12"/>
    </w:p>
    <w:tbl>
      <w:tblPr>
        <w:tblStyle w:val="afff5"/>
        <w:tblW w:w="8373" w:type="dxa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8"/>
        <w:gridCol w:w="899"/>
        <w:gridCol w:w="728"/>
        <w:gridCol w:w="810"/>
        <w:gridCol w:w="719"/>
        <w:gridCol w:w="810"/>
        <w:gridCol w:w="719"/>
        <w:gridCol w:w="720"/>
      </w:tblGrid>
      <w:tr w:rsidR="00F65180">
        <w:trPr>
          <w:trHeight w:val="456"/>
        </w:trPr>
        <w:tc>
          <w:tcPr>
            <w:tcW w:w="29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Summary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RTM </w:t>
            </w:r>
            <w:r>
              <w:rPr>
                <w:b/>
                <w:color w:val="FFFFFF"/>
              </w:rPr>
              <w:lastRenderedPageBreak/>
              <w:t>TCs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%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Client </w:t>
            </w:r>
            <w:r>
              <w:rPr>
                <w:b/>
                <w:color w:val="FFFFFF"/>
              </w:rPr>
              <w:lastRenderedPageBreak/>
              <w:t>TCs</w:t>
            </w:r>
          </w:p>
        </w:tc>
        <w:tc>
          <w:tcPr>
            <w:tcW w:w="7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%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PQC </w:t>
            </w:r>
            <w:r>
              <w:rPr>
                <w:b/>
                <w:color w:val="FFFFFF"/>
              </w:rPr>
              <w:lastRenderedPageBreak/>
              <w:t>TCs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%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Total</w:t>
            </w:r>
          </w:p>
        </w:tc>
      </w:tr>
      <w:tr w:rsidR="00F65180">
        <w:trPr>
          <w:trHeight w:val="456"/>
        </w:trPr>
        <w:tc>
          <w:tcPr>
            <w:tcW w:w="296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Total number of Test Cases</w:t>
            </w:r>
          </w:p>
        </w:tc>
        <w:tc>
          <w:tcPr>
            <w:tcW w:w="899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B123A8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728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100%</w:t>
            </w:r>
          </w:p>
        </w:tc>
        <w:tc>
          <w:tcPr>
            <w:tcW w:w="810" w:type="dxa"/>
            <w:tcBorders>
              <w:lef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0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 w:rsidR="00F65180" w:rsidRDefault="00B123A8">
            <w:pPr>
              <w:rPr>
                <w:b/>
              </w:rPr>
            </w:pPr>
            <w:r>
              <w:rPr>
                <w:b/>
              </w:rPr>
              <w:t xml:space="preserve">   16</w:t>
            </w:r>
          </w:p>
        </w:tc>
      </w:tr>
      <w:tr w:rsidR="00F65180">
        <w:trPr>
          <w:trHeight w:val="473"/>
        </w:trPr>
        <w:tc>
          <w:tcPr>
            <w:tcW w:w="296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 of Test Cases Passed</w:t>
            </w:r>
          </w:p>
        </w:tc>
        <w:tc>
          <w:tcPr>
            <w:tcW w:w="899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B123A8">
            <w:pPr>
              <w:rPr>
                <w:b/>
              </w:rPr>
            </w:pPr>
            <w:r>
              <w:rPr>
                <w:b/>
              </w:rPr>
              <w:t xml:space="preserve">     16</w:t>
            </w:r>
          </w:p>
        </w:tc>
        <w:tc>
          <w:tcPr>
            <w:tcW w:w="728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100%</w:t>
            </w:r>
          </w:p>
        </w:tc>
        <w:tc>
          <w:tcPr>
            <w:tcW w:w="810" w:type="dxa"/>
            <w:tcBorders>
              <w:lef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 0</w:t>
            </w:r>
          </w:p>
        </w:tc>
        <w:tc>
          <w:tcPr>
            <w:tcW w:w="810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  0</w:t>
            </w:r>
          </w:p>
        </w:tc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 w:rsidR="00F65180" w:rsidRDefault="00B123A8">
            <w:pPr>
              <w:rPr>
                <w:b/>
              </w:rPr>
            </w:pPr>
            <w:r>
              <w:rPr>
                <w:b/>
              </w:rPr>
              <w:t xml:space="preserve">   16</w:t>
            </w:r>
          </w:p>
        </w:tc>
      </w:tr>
      <w:tr w:rsidR="00F65180">
        <w:trPr>
          <w:trHeight w:val="473"/>
        </w:trPr>
        <w:tc>
          <w:tcPr>
            <w:tcW w:w="296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 of Test Cases Failed</w:t>
            </w:r>
          </w:p>
        </w:tc>
        <w:tc>
          <w:tcPr>
            <w:tcW w:w="899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28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0</w:t>
            </w:r>
          </w:p>
        </w:tc>
        <w:tc>
          <w:tcPr>
            <w:tcW w:w="810" w:type="dxa"/>
            <w:tcBorders>
              <w:left w:val="single" w:sz="4" w:space="0" w:color="000000"/>
            </w:tcBorders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  0</w:t>
            </w:r>
          </w:p>
        </w:tc>
        <w:tc>
          <w:tcPr>
            <w:tcW w:w="719" w:type="dxa"/>
            <w:tcBorders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0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  0</w:t>
            </w:r>
          </w:p>
        </w:tc>
        <w:tc>
          <w:tcPr>
            <w:tcW w:w="719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  0</w:t>
            </w:r>
          </w:p>
        </w:tc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F65180">
        <w:trPr>
          <w:trHeight w:val="473"/>
        </w:trPr>
        <w:tc>
          <w:tcPr>
            <w:tcW w:w="296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 of Test Cases Deferred/Hold</w:t>
            </w:r>
          </w:p>
        </w:tc>
        <w:tc>
          <w:tcPr>
            <w:tcW w:w="899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28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 0</w:t>
            </w:r>
          </w:p>
        </w:tc>
        <w:tc>
          <w:tcPr>
            <w:tcW w:w="810" w:type="dxa"/>
            <w:tcBorders>
              <w:lef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0" w:type="dxa"/>
            <w:tcBorders>
              <w:lef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19" w:type="dxa"/>
            <w:tcBorders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20" w:type="dxa"/>
            <w:tcBorders>
              <w:left w:val="single" w:sz="4" w:space="0" w:color="000000"/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F65180">
        <w:trPr>
          <w:trHeight w:val="473"/>
        </w:trPr>
        <w:tc>
          <w:tcPr>
            <w:tcW w:w="29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1849B"/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Outstanding Defects</w:t>
            </w:r>
          </w:p>
        </w:tc>
        <w:tc>
          <w:tcPr>
            <w:tcW w:w="162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52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52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F65180" w:rsidRDefault="00892B55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180" w:rsidRDefault="00F65180">
            <w:pPr>
              <w:jc w:val="center"/>
              <w:rPr>
                <w:b/>
              </w:rPr>
            </w:pPr>
          </w:p>
        </w:tc>
      </w:tr>
    </w:tbl>
    <w:p w:rsidR="00F65180" w:rsidRDefault="00F65180"/>
    <w:p w:rsidR="00F65180" w:rsidRDefault="00892B55" w:rsidP="00F1486E">
      <w:pPr>
        <w:pStyle w:val="Heading2"/>
        <w:numPr>
          <w:ilvl w:val="1"/>
          <w:numId w:val="1"/>
        </w:numPr>
        <w:ind w:left="1008"/>
      </w:pPr>
      <w:bookmarkStart w:id="13" w:name="_Toc73389357"/>
      <w:r>
        <w:t>Open Issues:</w:t>
      </w:r>
      <w:bookmarkEnd w:id="13"/>
    </w:p>
    <w:p w:rsidR="00F65180" w:rsidRDefault="00892B55" w:rsidP="00F1486E">
      <w:pPr>
        <w:pStyle w:val="Heading2"/>
        <w:numPr>
          <w:ilvl w:val="1"/>
          <w:numId w:val="1"/>
        </w:numPr>
        <w:ind w:left="1008"/>
      </w:pPr>
      <w:bookmarkStart w:id="14" w:name="_Toc73389358"/>
      <w:r>
        <w:t>Reason for Deferred/Hold:</w:t>
      </w:r>
      <w:bookmarkEnd w:id="14"/>
    </w:p>
    <w:p w:rsidR="00695A76" w:rsidRDefault="00E85D48">
      <w:r>
        <w:t xml:space="preserve"> </w:t>
      </w:r>
      <w:r>
        <w:tab/>
      </w:r>
      <w:r>
        <w:tab/>
        <w:t>N/A</w:t>
      </w:r>
    </w:p>
    <w:p w:rsidR="00970538" w:rsidRDefault="00892B55" w:rsidP="00F1486E">
      <w:pPr>
        <w:pStyle w:val="Heading2"/>
        <w:numPr>
          <w:ilvl w:val="1"/>
          <w:numId w:val="1"/>
        </w:numPr>
        <w:ind w:left="1008"/>
      </w:pPr>
      <w:bookmarkStart w:id="15" w:name="_Toc73389359"/>
      <w:r>
        <w:t>Test Result Details</w:t>
      </w:r>
      <w:bookmarkEnd w:id="15"/>
    </w:p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D50F63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1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D50F63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D50F63" w:rsidRDefault="00347E47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</w:t>
            </w:r>
            <w:r w:rsidR="00D50F63">
              <w:rPr>
                <w:b/>
              </w:rPr>
              <w:t xml:space="preserve">_1 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D50F63" w:rsidRDefault="00D50F63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D50F63" w:rsidRPr="002B6484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D50F63" w:rsidRPr="00347E47" w:rsidRDefault="00D50F63" w:rsidP="00347E47">
            <w:r>
              <w:t>Create Posting restriction.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D50F63" w:rsidRPr="0077061E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D50F63" w:rsidRPr="00D50F63" w:rsidRDefault="00D50F63" w:rsidP="00D50F63">
            <w:pPr>
              <w:jc w:val="both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Cs w:val="20"/>
              </w:rPr>
              <w:t>Deposit Accounts</w:t>
            </w:r>
            <w:r w:rsidRPr="00D50F63">
              <w:rPr>
                <w:rFonts w:cs="Arial"/>
                <w:color w:val="000000"/>
                <w:szCs w:val="20"/>
              </w:rPr>
              <w:t xml:space="preserve"> will be created with a posting restriction "no new lodgements"</w:t>
            </w:r>
            <w:r>
              <w:rPr>
                <w:rFonts w:cs="Arial"/>
                <w:color w:val="000000"/>
                <w:szCs w:val="20"/>
              </w:rPr>
              <w:t>(during migration)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0F63" w:rsidRDefault="00D50F63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D50F63" w:rsidRDefault="00D50F63" w:rsidP="004241E9">
            <w:r>
              <w:t>Posing restriction will appear when deposit account version trigger.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D50F63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D50F63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pPr>
              <w:spacing w:before="0"/>
            </w:pPr>
            <w:r>
              <w:t>VERSION</w:t>
            </w: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pPr>
              <w:spacing w:before="0"/>
            </w:pPr>
            <w:r w:rsidRPr="00D50F63">
              <w:t>ACCOUNT,EM.SCV.NEW.DEP.ACCOUNT</w:t>
            </w: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0F63" w:rsidRDefault="004B6EDC" w:rsidP="004241E9">
            <w:pPr>
              <w:spacing w:before="0"/>
            </w:pPr>
            <w:r>
              <w:t>100074</w:t>
            </w:r>
          </w:p>
        </w:tc>
      </w:tr>
      <w:tr w:rsidR="00D50F63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0F63" w:rsidRDefault="00D50F63" w:rsidP="004241E9">
            <w:r>
              <w:rPr>
                <w:b/>
                <w:color w:val="FFFFFF"/>
              </w:rPr>
              <w:t>Menu Structure</w:t>
            </w:r>
          </w:p>
        </w:tc>
      </w:tr>
      <w:tr w:rsidR="00D50F63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0F63" w:rsidRDefault="00BE2FBA" w:rsidP="004241E9">
            <w:pPr>
              <w:spacing w:before="0"/>
            </w:pPr>
            <w:r w:rsidRPr="00D50F63">
              <w:t>ACCOUNT,EM.SCV.NEW.DEP.ACCOUNT</w:t>
            </w:r>
            <w:r>
              <w:t>&gt;new record</w:t>
            </w:r>
          </w:p>
        </w:tc>
      </w:tr>
      <w:tr w:rsidR="00D50F63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0F63" w:rsidRPr="0077061E" w:rsidRDefault="00D50F63" w:rsidP="004241E9">
            <w:pPr>
              <w:spacing w:before="0"/>
            </w:pPr>
          </w:p>
          <w:p w:rsidR="00D50F63" w:rsidRDefault="004B6EDC" w:rsidP="004241E9">
            <w:pPr>
              <w:spacing w:before="0"/>
            </w:pPr>
            <w:r>
              <w:rPr>
                <w:noProof/>
                <w:lang w:val="en-IN" w:eastAsia="en-IN"/>
              </w:rPr>
              <w:t>Posting Restriction:</w:t>
            </w:r>
            <w:r w:rsidR="00D50F63">
              <w:rPr>
                <w:noProof/>
                <w:lang w:val="en-IN" w:eastAsia="en-IN"/>
              </w:rPr>
              <w:t xml:space="preserve">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21713959" wp14:editId="04D2D923">
                  <wp:extent cx="5794375" cy="383349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383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E47" w:rsidRDefault="00347E47" w:rsidP="00D50F63"/>
    <w:tbl>
      <w:tblPr>
        <w:tblStyle w:val="afffb"/>
        <w:tblW w:w="9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2547"/>
        <w:gridCol w:w="2252"/>
        <w:gridCol w:w="2543"/>
      </w:tblGrid>
      <w:tr w:rsidR="00347E47" w:rsidTr="004241E9">
        <w:tc>
          <w:tcPr>
            <w:tcW w:w="4683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2</w:t>
            </w:r>
          </w:p>
        </w:tc>
        <w:tc>
          <w:tcPr>
            <w:tcW w:w="479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Status:</w:t>
            </w:r>
          </w:p>
        </w:tc>
      </w:tr>
      <w:tr w:rsidR="00347E47" w:rsidTr="004241E9">
        <w:trPr>
          <w:trHeight w:val="610"/>
        </w:trPr>
        <w:tc>
          <w:tcPr>
            <w:tcW w:w="4683" w:type="dxa"/>
            <w:gridSpan w:val="2"/>
            <w:shd w:val="clear" w:color="auto" w:fill="auto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ACC_2</w:t>
            </w:r>
          </w:p>
        </w:tc>
        <w:tc>
          <w:tcPr>
            <w:tcW w:w="4795" w:type="dxa"/>
            <w:gridSpan w:val="2"/>
            <w:shd w:val="clear" w:color="auto" w:fill="auto"/>
          </w:tcPr>
          <w:p w:rsidR="00347E47" w:rsidRDefault="00347E47" w:rsidP="004241E9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PASSED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31849B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auto"/>
          </w:tcPr>
          <w:p w:rsidR="00347E47" w:rsidRDefault="00347E47" w:rsidP="004241E9">
            <w:r w:rsidRPr="00347E47">
              <w:t>Family accounts to be a separate category</w:t>
            </w:r>
            <w:r>
              <w:t>.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31849B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347E47" w:rsidTr="004241E9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347E47" w:rsidRDefault="00347E47" w:rsidP="004241E9">
            <w:r>
              <w:t>Under Category adding Family Account.</w:t>
            </w:r>
          </w:p>
          <w:tbl>
            <w:tblPr>
              <w:tblW w:w="5500" w:type="dxa"/>
              <w:tblLayout w:type="fixed"/>
              <w:tblLook w:val="04A0" w:firstRow="1" w:lastRow="0" w:firstColumn="1" w:lastColumn="0" w:noHBand="0" w:noVBand="1"/>
            </w:tblPr>
            <w:tblGrid>
              <w:gridCol w:w="5500"/>
            </w:tblGrid>
            <w:tr w:rsidR="00347E47" w:rsidRPr="00096138" w:rsidTr="00347E47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347E47" w:rsidRPr="00096138" w:rsidRDefault="00347E47" w:rsidP="004241E9">
                  <w:pPr>
                    <w:pStyle w:val="ListParagraph"/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</w:p>
              </w:tc>
            </w:tr>
          </w:tbl>
          <w:p w:rsidR="00347E47" w:rsidRDefault="00347E47" w:rsidP="004241E9"/>
        </w:tc>
      </w:tr>
      <w:tr w:rsidR="00347E47" w:rsidTr="004241E9">
        <w:tc>
          <w:tcPr>
            <w:tcW w:w="9478" w:type="dxa"/>
            <w:gridSpan w:val="4"/>
            <w:shd w:val="clear" w:color="auto" w:fill="31849B"/>
          </w:tcPr>
          <w:p w:rsidR="00347E47" w:rsidRDefault="00347E47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347E47" w:rsidTr="004241E9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347E47" w:rsidRDefault="00347E47" w:rsidP="004241E9">
            <w:r>
              <w:lastRenderedPageBreak/>
              <w:t>User can use the Family Account Category after this development.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31849B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347E47" w:rsidTr="004241E9">
        <w:tc>
          <w:tcPr>
            <w:tcW w:w="2136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799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Record Name</w:t>
            </w:r>
          </w:p>
        </w:tc>
        <w:tc>
          <w:tcPr>
            <w:tcW w:w="2543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347E47" w:rsidTr="004241E9">
        <w:tc>
          <w:tcPr>
            <w:tcW w:w="2136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spacing w:before="0"/>
            </w:pPr>
          </w:p>
        </w:tc>
        <w:tc>
          <w:tcPr>
            <w:tcW w:w="4799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spacing w:before="0"/>
            </w:pPr>
          </w:p>
        </w:tc>
        <w:tc>
          <w:tcPr>
            <w:tcW w:w="254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spacing w:before="0"/>
              <w:rPr>
                <w:b/>
              </w:rPr>
            </w:pPr>
          </w:p>
        </w:tc>
      </w:tr>
      <w:tr w:rsidR="00347E47" w:rsidTr="004241E9">
        <w:tc>
          <w:tcPr>
            <w:tcW w:w="9478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r>
              <w:rPr>
                <w:b/>
                <w:color w:val="FFFFFF"/>
              </w:rPr>
              <w:t>Menu Structure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spacing w:before="0"/>
            </w:pPr>
            <w:r>
              <w:t xml:space="preserve">Main Menu&gt;All In One&gt;Product Parameters&gt;Account Products&gt;AA Account Products&gt;Account Categories </w:t>
            </w:r>
          </w:p>
        </w:tc>
      </w:tr>
      <w:tr w:rsidR="00347E47" w:rsidTr="004241E9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47E47" w:rsidRDefault="00347E47" w:rsidP="004241E9">
            <w:pPr>
              <w:spacing w:before="0"/>
            </w:pPr>
            <w:r>
              <w:t>Category List:</w:t>
            </w:r>
          </w:p>
          <w:p w:rsidR="00347E47" w:rsidRDefault="00347E47" w:rsidP="004241E9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4598CC" wp14:editId="2CC3FF30">
                  <wp:extent cx="5946140" cy="358330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40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E47" w:rsidRDefault="00347E47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B65711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3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B65711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ACC_3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B65711" w:rsidRDefault="00B65711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B65711" w:rsidRPr="002B6484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B65711" w:rsidRPr="00B65711" w:rsidRDefault="00B65711" w:rsidP="00B65711">
            <w:r w:rsidRPr="00B65711">
              <w:t>When a new account is setup there should be a minimum balance for 5 Euros</w:t>
            </w:r>
            <w:r w:rsidR="004B6EDC">
              <w:t>.</w:t>
            </w: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B65711" w:rsidRPr="0077061E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B65711" w:rsidRPr="007E055A" w:rsidRDefault="007E055A" w:rsidP="007E055A">
            <w:pPr>
              <w:jc w:val="both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lastRenderedPageBreak/>
              <w:t>For share account Group condition table set minimum balance as 5Euros .</w:t>
            </w: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65711" w:rsidRDefault="00B65711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B65711" w:rsidRDefault="007E055A" w:rsidP="004241E9">
            <w:r>
              <w:t>Share Account maintain minimum balance as 5 Euros.</w:t>
            </w: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B65711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B65711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pPr>
              <w:spacing w:before="0"/>
            </w:pPr>
          </w:p>
        </w:tc>
      </w:tr>
      <w:tr w:rsidR="00B65711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65711" w:rsidRDefault="00B65711" w:rsidP="004241E9">
            <w:r>
              <w:rPr>
                <w:b/>
                <w:color w:val="FFFFFF"/>
              </w:rPr>
              <w:t>Menu Structure</w:t>
            </w:r>
          </w:p>
        </w:tc>
      </w:tr>
      <w:tr w:rsidR="00B65711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65711" w:rsidRDefault="00A86BB7" w:rsidP="004241E9">
            <w:pPr>
              <w:spacing w:before="0"/>
            </w:pPr>
            <w:r>
              <w:t>Main Menu&gt;All In One&gt;</w:t>
            </w:r>
            <w:r w:rsidR="009A7637">
              <w:t xml:space="preserve">Teller&gt;Cash </w:t>
            </w:r>
            <w:proofErr w:type="spellStart"/>
            <w:r w:rsidR="009A7637">
              <w:t>Withdrawl</w:t>
            </w:r>
            <w:proofErr w:type="spellEnd"/>
          </w:p>
        </w:tc>
      </w:tr>
      <w:tr w:rsidR="00B65711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65711" w:rsidRPr="0077061E" w:rsidRDefault="004241E9" w:rsidP="004241E9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8C1592" wp14:editId="3C1ACFFC">
                  <wp:extent cx="5794375" cy="3854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385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711" w:rsidRDefault="00B65711" w:rsidP="004241E9">
            <w:pPr>
              <w:spacing w:before="0"/>
            </w:pPr>
            <w:r>
              <w:rPr>
                <w:noProof/>
                <w:lang w:val="en-IN" w:eastAsia="en-IN"/>
              </w:rPr>
              <w:t xml:space="preserve"> </w:t>
            </w:r>
          </w:p>
        </w:tc>
      </w:tr>
    </w:tbl>
    <w:p w:rsidR="00B123A8" w:rsidRDefault="00B123A8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3E3734" w:rsidTr="00255F38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3E3734" w:rsidRDefault="00E3034F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5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3E3734" w:rsidTr="00255F38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</w:rPr>
              <w:lastRenderedPageBreak/>
              <w:t>ACC_5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3E3734" w:rsidRDefault="003E3734" w:rsidP="00255F38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3E3734" w:rsidRPr="002B6484" w:rsidTr="00255F38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3E3734" w:rsidRPr="00B65711" w:rsidRDefault="00267875" w:rsidP="00267875">
            <w:r>
              <w:t>Removed fields from Signatories Tab on account.</w:t>
            </w: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3E3734" w:rsidRPr="0077061E" w:rsidTr="00255F38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3E3734" w:rsidRDefault="00267875" w:rsidP="00267875">
            <w:r>
              <w:t>Removed fields from Signatories Tab on account.</w:t>
            </w:r>
          </w:p>
          <w:p w:rsidR="00267875" w:rsidRDefault="00863572" w:rsidP="00863572">
            <w:pPr>
              <w:pStyle w:val="ListParagraph"/>
              <w:numPr>
                <w:ilvl w:val="0"/>
                <w:numId w:val="11"/>
              </w:numPr>
            </w:pPr>
            <w:r>
              <w:t>Mandate Application</w:t>
            </w:r>
          </w:p>
          <w:p w:rsidR="00863572" w:rsidRDefault="00863572" w:rsidP="00863572">
            <w:pPr>
              <w:pStyle w:val="ListParagraph"/>
              <w:numPr>
                <w:ilvl w:val="0"/>
                <w:numId w:val="11"/>
              </w:numPr>
            </w:pPr>
            <w:r>
              <w:t>Mandate Record</w:t>
            </w:r>
          </w:p>
          <w:p w:rsidR="00267875" w:rsidRPr="007E055A" w:rsidRDefault="00267875" w:rsidP="00267875">
            <w:pPr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 </w:t>
            </w: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3E3734" w:rsidRDefault="003E3734" w:rsidP="00255F38">
            <w:r>
              <w:rPr>
                <w:b/>
                <w:color w:val="FFFFFF"/>
              </w:rPr>
              <w:t>Expected Result:</w:t>
            </w: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3E3734" w:rsidRDefault="00267875" w:rsidP="00255F38">
            <w:r w:rsidRPr="00267875">
              <w:t>The Signatories Tab at ACCOUNT level will be updated</w:t>
            </w:r>
            <w:r w:rsidR="0025091D">
              <w:t xml:space="preserve"> like mentioned above.</w:t>
            </w: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3E3734" w:rsidTr="00255F38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3E3734" w:rsidTr="00255F38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E3734" w:rsidRDefault="00524AA5" w:rsidP="00255F38">
            <w:pPr>
              <w:spacing w:before="0"/>
            </w:pPr>
            <w:r>
              <w:t>VERSION</w:t>
            </w: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E3734" w:rsidRDefault="00524AA5" w:rsidP="00255F38">
            <w:pPr>
              <w:spacing w:before="0"/>
            </w:pPr>
            <w:r w:rsidRPr="00524AA5">
              <w:t>ACCOUNT,EM.SCV.NEW.RS</w:t>
            </w: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pPr>
              <w:spacing w:before="0"/>
            </w:pPr>
          </w:p>
        </w:tc>
      </w:tr>
      <w:tr w:rsidR="003E3734" w:rsidTr="00255F38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r>
              <w:rPr>
                <w:b/>
                <w:color w:val="FFFFFF"/>
              </w:rPr>
              <w:t>Menu Structure</w:t>
            </w:r>
          </w:p>
        </w:tc>
      </w:tr>
      <w:tr w:rsidR="003E3734" w:rsidTr="00255F38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E3734" w:rsidRDefault="003E3734" w:rsidP="00255F38">
            <w:pPr>
              <w:spacing w:before="0"/>
            </w:pPr>
            <w:r>
              <w:t>Main Menu&gt;All In One&gt;Customer&gt;Account</w:t>
            </w:r>
            <w:r w:rsidR="00441781">
              <w:t>&gt;New Share Account</w:t>
            </w:r>
          </w:p>
        </w:tc>
      </w:tr>
      <w:tr w:rsidR="003E3734" w:rsidTr="00255F38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E3734" w:rsidRPr="0077061E" w:rsidRDefault="003E3734" w:rsidP="00255F38">
            <w:pPr>
              <w:spacing w:before="0"/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B5F2F4F" wp14:editId="2DDB62CD">
                  <wp:extent cx="5794375" cy="334454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734" w:rsidRDefault="003E3734" w:rsidP="00255F38">
            <w:pPr>
              <w:spacing w:before="0"/>
            </w:pPr>
            <w:r>
              <w:rPr>
                <w:noProof/>
                <w:lang w:val="en-IN" w:eastAsia="en-IN"/>
              </w:rPr>
              <w:t xml:space="preserve"> </w:t>
            </w:r>
          </w:p>
        </w:tc>
      </w:tr>
    </w:tbl>
    <w:p w:rsidR="00B123A8" w:rsidRDefault="00B123A8" w:rsidP="00D50F63"/>
    <w:p w:rsidR="00B123A8" w:rsidRDefault="00B123A8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0A270B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Case ID: </w:t>
            </w:r>
            <w:r w:rsidR="00B03D9D">
              <w:rPr>
                <w:b/>
                <w:color w:val="FFFFFF"/>
              </w:rPr>
              <w:t>6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0A270B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0A270B" w:rsidRDefault="00B03D9D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ACC_6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0A270B" w:rsidRDefault="000A270B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0A270B" w:rsidRPr="00B65711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B123A8" w:rsidRDefault="000A270B" w:rsidP="004241E9">
            <w:r w:rsidRPr="000A270B">
              <w:t>For Current Accounts, Max balance of EUR 10,000 working independently of shares accounts</w:t>
            </w:r>
            <w:r>
              <w:t>.</w:t>
            </w:r>
          </w:p>
          <w:p w:rsidR="000A270B" w:rsidRPr="00B123A8" w:rsidRDefault="000A270B" w:rsidP="00B123A8"/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0A270B" w:rsidRPr="007E055A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0A270B" w:rsidRPr="007E055A" w:rsidRDefault="000A270B" w:rsidP="000A270B">
            <w:pPr>
              <w:jc w:val="both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For Current Account set Maximum balance to 10,000 Euro.</w:t>
            </w:r>
          </w:p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A270B" w:rsidRDefault="000A270B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0A270B" w:rsidRDefault="000A270B" w:rsidP="004241E9">
            <w:r>
              <w:rPr>
                <w:rFonts w:cs="Arial"/>
                <w:color w:val="000000"/>
                <w:szCs w:val="18"/>
              </w:rPr>
              <w:t>For Current Account set Maximum balance to 10,000 Euro.</w:t>
            </w:r>
          </w:p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0A270B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0A270B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pPr>
              <w:spacing w:before="0"/>
            </w:pPr>
          </w:p>
        </w:tc>
      </w:tr>
      <w:tr w:rsidR="000A270B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A270B" w:rsidRDefault="000A270B" w:rsidP="004241E9">
            <w:r>
              <w:rPr>
                <w:b/>
                <w:color w:val="FFFFFF"/>
              </w:rPr>
              <w:t>Menu Structure</w:t>
            </w:r>
          </w:p>
        </w:tc>
      </w:tr>
      <w:tr w:rsidR="000A270B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270B" w:rsidRDefault="00F850C9" w:rsidP="004241E9">
            <w:pPr>
              <w:spacing w:before="0"/>
            </w:pPr>
            <w:r>
              <w:t>Main Menu&gt;All In One&gt;Teller&gt;Cash Deposit</w:t>
            </w:r>
          </w:p>
        </w:tc>
      </w:tr>
      <w:tr w:rsidR="000A270B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270B" w:rsidRPr="0077061E" w:rsidRDefault="000A270B" w:rsidP="004241E9">
            <w:pPr>
              <w:spacing w:before="0"/>
            </w:pPr>
          </w:p>
          <w:p w:rsidR="000A270B" w:rsidRDefault="000A270B" w:rsidP="004241E9">
            <w:pPr>
              <w:spacing w:before="0"/>
            </w:pPr>
            <w:r>
              <w:rPr>
                <w:noProof/>
                <w:lang w:val="en-IN" w:eastAsia="en-IN"/>
              </w:rPr>
              <w:t xml:space="preserve"> </w:t>
            </w:r>
            <w:r w:rsidR="00C37E1C">
              <w:rPr>
                <w:noProof/>
                <w:lang w:val="en-IN" w:eastAsia="en-IN"/>
              </w:rPr>
              <w:drawing>
                <wp:inline distT="0" distB="0" distL="0" distR="0" wp14:anchorId="47FBDD59" wp14:editId="131DF236">
                  <wp:extent cx="4955003" cy="3486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18" cy="348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D9D" w:rsidRDefault="00B03D9D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B03D9D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7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B03D9D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ACC_7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B03D9D" w:rsidRDefault="00B03D9D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B03D9D" w:rsidRPr="00B65711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B03D9D" w:rsidRPr="00B65711" w:rsidRDefault="00B03D9D" w:rsidP="004241E9">
            <w:r w:rsidRPr="00B03D9D">
              <w:t>Non-Personal Share: Max balance is EUR 5.New CATEGORY required</w:t>
            </w:r>
            <w:r>
              <w:t>.</w:t>
            </w: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B03D9D" w:rsidRPr="007E055A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B03D9D" w:rsidRPr="007E055A" w:rsidRDefault="00B03D9D" w:rsidP="004241E9">
            <w:pPr>
              <w:jc w:val="both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lastRenderedPageBreak/>
              <w:t xml:space="preserve">Create Category for Non Personal Share and set </w:t>
            </w:r>
            <w:r w:rsidR="005952DC">
              <w:rPr>
                <w:rFonts w:cs="Arial"/>
                <w:color w:val="000000"/>
                <w:szCs w:val="18"/>
              </w:rPr>
              <w:t>Maximum</w:t>
            </w:r>
            <w:r>
              <w:rPr>
                <w:rFonts w:cs="Arial"/>
                <w:color w:val="000000"/>
                <w:szCs w:val="18"/>
              </w:rPr>
              <w:t xml:space="preserve"> balance to 5 EUR.</w:t>
            </w: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03D9D" w:rsidRDefault="00B03D9D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B03D9D" w:rsidRDefault="005952DC" w:rsidP="004241E9">
            <w:r>
              <w:rPr>
                <w:rFonts w:cs="Arial"/>
                <w:color w:val="000000"/>
                <w:szCs w:val="18"/>
              </w:rPr>
              <w:t>Create Category for Non Personal Share and set Maximum balance to 5 EUR.</w:t>
            </w: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B03D9D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B03D9D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spacing w:before="0"/>
            </w:pPr>
          </w:p>
        </w:tc>
      </w:tr>
      <w:tr w:rsidR="00B03D9D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r>
              <w:rPr>
                <w:b/>
                <w:color w:val="FFFFFF"/>
              </w:rPr>
              <w:t>Menu Structure</w:t>
            </w:r>
          </w:p>
        </w:tc>
      </w:tr>
      <w:tr w:rsidR="00B03D9D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B03D9D" w:rsidRDefault="00B03D9D" w:rsidP="004241E9">
            <w:pPr>
              <w:spacing w:before="0"/>
            </w:pPr>
          </w:p>
        </w:tc>
      </w:tr>
      <w:tr w:rsidR="00B03D9D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1871B7" w:rsidRDefault="00B03D9D" w:rsidP="001871B7">
            <w:pPr>
              <w:spacing w:before="0"/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t xml:space="preserve"> </w:t>
            </w:r>
            <w:r w:rsidR="001871B7">
              <w:rPr>
                <w:noProof/>
                <w:lang w:val="en-IN" w:eastAsia="en-IN"/>
              </w:rPr>
              <w:t>Category:</w:t>
            </w:r>
          </w:p>
          <w:p w:rsidR="00B03D9D" w:rsidRDefault="001871B7" w:rsidP="001871B7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5546489" wp14:editId="08E3033F">
                  <wp:extent cx="4184650" cy="2286000"/>
                  <wp:effectExtent l="0" t="0" r="635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372" cy="228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D9D" w:rsidRDefault="00B03D9D" w:rsidP="00D50F63"/>
    <w:tbl>
      <w:tblPr>
        <w:tblStyle w:val="afffb"/>
        <w:tblW w:w="9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2547"/>
        <w:gridCol w:w="2252"/>
        <w:gridCol w:w="2543"/>
      </w:tblGrid>
      <w:tr w:rsidR="00F3616D" w:rsidTr="004241E9">
        <w:tc>
          <w:tcPr>
            <w:tcW w:w="4683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8</w:t>
            </w:r>
          </w:p>
        </w:tc>
        <w:tc>
          <w:tcPr>
            <w:tcW w:w="479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Status:</w:t>
            </w:r>
          </w:p>
        </w:tc>
      </w:tr>
      <w:tr w:rsidR="00F3616D" w:rsidTr="004241E9">
        <w:trPr>
          <w:trHeight w:val="610"/>
        </w:trPr>
        <w:tc>
          <w:tcPr>
            <w:tcW w:w="4683" w:type="dxa"/>
            <w:gridSpan w:val="2"/>
            <w:shd w:val="clear" w:color="auto" w:fill="auto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ACC_8</w:t>
            </w:r>
          </w:p>
        </w:tc>
        <w:tc>
          <w:tcPr>
            <w:tcW w:w="4795" w:type="dxa"/>
            <w:gridSpan w:val="2"/>
            <w:shd w:val="clear" w:color="auto" w:fill="auto"/>
          </w:tcPr>
          <w:p w:rsidR="00F3616D" w:rsidRDefault="00F3616D" w:rsidP="004241E9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PASSED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31849B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auto"/>
          </w:tcPr>
          <w:p w:rsidR="00F3616D" w:rsidRDefault="00F3616D" w:rsidP="004241E9">
            <w:r>
              <w:t>Adding new Account Products.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31849B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F3616D" w:rsidTr="004241E9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F3616D" w:rsidRDefault="00F3616D" w:rsidP="004241E9">
            <w:r>
              <w:t>Under Category adding below mentioned products.</w:t>
            </w:r>
          </w:p>
          <w:tbl>
            <w:tblPr>
              <w:tblW w:w="5500" w:type="dxa"/>
              <w:tblLayout w:type="fixed"/>
              <w:tblLook w:val="04A0" w:firstRow="1" w:lastRow="0" w:firstColumn="1" w:lastColumn="0" w:noHBand="0" w:noVBand="1"/>
            </w:tblPr>
            <w:tblGrid>
              <w:gridCol w:w="5500"/>
            </w:tblGrid>
            <w:tr w:rsidR="00F3616D" w:rsidRPr="00096138" w:rsidTr="004241E9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Family</w:t>
                  </w:r>
                  <w:r>
                    <w:rPr>
                      <w:rFonts w:cs="Arial"/>
                      <w:szCs w:val="20"/>
                      <w:lang w:val="en-IN" w:eastAsia="en-IN"/>
                    </w:rPr>
                    <w:t xml:space="preserve"> Account</w:t>
                  </w:r>
                </w:p>
              </w:tc>
            </w:tr>
            <w:tr w:rsidR="00F3616D" w:rsidRPr="00096138" w:rsidTr="004241E9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Current Account</w:t>
                  </w:r>
                </w:p>
              </w:tc>
            </w:tr>
            <w:tr w:rsidR="00F3616D" w:rsidRPr="00096138" w:rsidTr="004241E9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lastRenderedPageBreak/>
                    <w:t>Savings Stamps</w:t>
                  </w:r>
                </w:p>
              </w:tc>
            </w:tr>
            <w:tr w:rsidR="00F3616D" w:rsidRPr="00096138" w:rsidTr="004241E9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Deposit Account</w:t>
                  </w:r>
                </w:p>
              </w:tc>
            </w:tr>
            <w:tr w:rsidR="00F3616D" w:rsidRPr="00096138" w:rsidTr="004241E9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Non Personal Shares</w:t>
                  </w:r>
                </w:p>
              </w:tc>
            </w:tr>
            <w:tr w:rsidR="00F3616D" w:rsidRPr="00096138" w:rsidTr="004241E9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Pr="00096138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Non Personal Deposit</w:t>
                  </w:r>
                </w:p>
              </w:tc>
            </w:tr>
            <w:tr w:rsidR="00F3616D" w:rsidRPr="00096138" w:rsidTr="004241E9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616D" w:rsidRDefault="00F3616D" w:rsidP="00F1486E">
                  <w:pPr>
                    <w:pStyle w:val="ListParagraph"/>
                    <w:numPr>
                      <w:ilvl w:val="0"/>
                      <w:numId w:val="8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096138">
                    <w:rPr>
                      <w:rFonts w:cs="Arial"/>
                      <w:szCs w:val="20"/>
                      <w:lang w:val="en-IN" w:eastAsia="en-IN"/>
                    </w:rPr>
                    <w:t>Savings Account</w:t>
                  </w:r>
                </w:p>
                <w:p w:rsidR="00F3616D" w:rsidRPr="00096138" w:rsidRDefault="00F3616D" w:rsidP="004241E9">
                  <w:pPr>
                    <w:pStyle w:val="ListParagraph"/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</w:p>
              </w:tc>
            </w:tr>
          </w:tbl>
          <w:p w:rsidR="00F3616D" w:rsidRDefault="00F3616D" w:rsidP="004241E9"/>
        </w:tc>
      </w:tr>
      <w:tr w:rsidR="00F3616D" w:rsidTr="004241E9">
        <w:tc>
          <w:tcPr>
            <w:tcW w:w="9478" w:type="dxa"/>
            <w:gridSpan w:val="4"/>
            <w:shd w:val="clear" w:color="auto" w:fill="31849B"/>
          </w:tcPr>
          <w:p w:rsidR="00F3616D" w:rsidRDefault="00F3616D" w:rsidP="004241E9">
            <w:r>
              <w:rPr>
                <w:b/>
                <w:color w:val="FFFFFF"/>
              </w:rPr>
              <w:lastRenderedPageBreak/>
              <w:t>Expected Result:</w:t>
            </w:r>
          </w:p>
        </w:tc>
      </w:tr>
      <w:tr w:rsidR="00F3616D" w:rsidTr="004241E9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F3616D" w:rsidRDefault="00F3616D" w:rsidP="004241E9">
            <w:r>
              <w:t>User can use the products after this development.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31849B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F3616D" w:rsidTr="004241E9">
        <w:tc>
          <w:tcPr>
            <w:tcW w:w="2136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799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Record Name</w:t>
            </w:r>
          </w:p>
        </w:tc>
        <w:tc>
          <w:tcPr>
            <w:tcW w:w="2543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F3616D" w:rsidTr="004241E9">
        <w:tc>
          <w:tcPr>
            <w:tcW w:w="2136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spacing w:before="0"/>
            </w:pPr>
          </w:p>
        </w:tc>
        <w:tc>
          <w:tcPr>
            <w:tcW w:w="4799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spacing w:before="0"/>
            </w:pPr>
          </w:p>
        </w:tc>
        <w:tc>
          <w:tcPr>
            <w:tcW w:w="254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spacing w:before="0"/>
              <w:rPr>
                <w:b/>
              </w:rPr>
            </w:pPr>
          </w:p>
        </w:tc>
      </w:tr>
      <w:tr w:rsidR="00F3616D" w:rsidTr="004241E9">
        <w:tc>
          <w:tcPr>
            <w:tcW w:w="9478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r>
              <w:rPr>
                <w:b/>
                <w:color w:val="FFFFFF"/>
              </w:rPr>
              <w:t>Menu Structure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3616D" w:rsidRDefault="00F3616D" w:rsidP="00F3616D">
            <w:pPr>
              <w:spacing w:before="0"/>
            </w:pPr>
            <w:r>
              <w:t xml:space="preserve">Main Menu&gt;All In One&gt;Product Parameters&gt;Account&gt;Account Products&gt;Products </w:t>
            </w:r>
          </w:p>
        </w:tc>
      </w:tr>
      <w:tr w:rsidR="00F3616D" w:rsidTr="004241E9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3616D" w:rsidRDefault="00F3616D" w:rsidP="004241E9">
            <w:pPr>
              <w:spacing w:before="0"/>
            </w:pPr>
          </w:p>
          <w:p w:rsidR="00F3616D" w:rsidRDefault="00F3616D" w:rsidP="004241E9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8498B7" wp14:editId="5544FADE">
                  <wp:extent cx="5946140" cy="2616835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4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16D" w:rsidRDefault="00F3616D" w:rsidP="00D50F63"/>
    <w:tbl>
      <w:tblPr>
        <w:tblStyle w:val="afffa"/>
        <w:tblW w:w="9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3"/>
        <w:gridCol w:w="2555"/>
        <w:gridCol w:w="2259"/>
        <w:gridCol w:w="2551"/>
      </w:tblGrid>
      <w:tr w:rsidR="004F37CE" w:rsidTr="004241E9">
        <w:trPr>
          <w:trHeight w:val="615"/>
        </w:trPr>
        <w:tc>
          <w:tcPr>
            <w:tcW w:w="4698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9</w:t>
            </w:r>
          </w:p>
        </w:tc>
        <w:tc>
          <w:tcPr>
            <w:tcW w:w="4810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Status:</w:t>
            </w:r>
          </w:p>
        </w:tc>
      </w:tr>
      <w:tr w:rsidR="004F37CE" w:rsidTr="004241E9">
        <w:trPr>
          <w:trHeight w:val="1145"/>
        </w:trPr>
        <w:tc>
          <w:tcPr>
            <w:tcW w:w="4698" w:type="dxa"/>
            <w:gridSpan w:val="2"/>
            <w:shd w:val="clear" w:color="auto" w:fill="auto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ACC_9</w:t>
            </w:r>
          </w:p>
        </w:tc>
        <w:tc>
          <w:tcPr>
            <w:tcW w:w="4810" w:type="dxa"/>
            <w:gridSpan w:val="2"/>
            <w:shd w:val="clear" w:color="auto" w:fill="auto"/>
          </w:tcPr>
          <w:p w:rsidR="004F37CE" w:rsidRDefault="004F37CE" w:rsidP="004241E9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PASSED</w:t>
            </w:r>
          </w:p>
        </w:tc>
      </w:tr>
      <w:tr w:rsidR="004F37CE" w:rsidTr="004241E9">
        <w:trPr>
          <w:trHeight w:val="872"/>
        </w:trPr>
        <w:tc>
          <w:tcPr>
            <w:tcW w:w="9508" w:type="dxa"/>
            <w:gridSpan w:val="4"/>
            <w:shd w:val="clear" w:color="auto" w:fill="31849B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4F37CE" w:rsidTr="004241E9">
        <w:trPr>
          <w:trHeight w:val="585"/>
        </w:trPr>
        <w:tc>
          <w:tcPr>
            <w:tcW w:w="9508" w:type="dxa"/>
            <w:gridSpan w:val="4"/>
            <w:shd w:val="clear" w:color="auto" w:fill="auto"/>
          </w:tcPr>
          <w:p w:rsidR="004F37CE" w:rsidRDefault="004F37CE" w:rsidP="004241E9">
            <w:r w:rsidRPr="000E3B64">
              <w:rPr>
                <w:rFonts w:cs="Arial"/>
                <w:color w:val="000000"/>
                <w:szCs w:val="20"/>
              </w:rPr>
              <w:t xml:space="preserve">New shortcuts to be added for creating new accounts on </w:t>
            </w:r>
            <w:proofErr w:type="spellStart"/>
            <w:r w:rsidRPr="000E3B64">
              <w:rPr>
                <w:rFonts w:cs="Arial"/>
                <w:color w:val="000000"/>
                <w:szCs w:val="20"/>
              </w:rPr>
              <w:t>S</w:t>
            </w:r>
            <w:r>
              <w:rPr>
                <w:rFonts w:cs="Arial"/>
                <w:color w:val="000000"/>
                <w:szCs w:val="20"/>
              </w:rPr>
              <w:t>MV</w:t>
            </w:r>
            <w:r w:rsidRPr="000E3B64">
              <w:rPr>
                <w:rFonts w:cs="Arial"/>
                <w:color w:val="000000"/>
                <w:szCs w:val="20"/>
              </w:rPr>
              <w:t>.Need</w:t>
            </w:r>
            <w:proofErr w:type="spellEnd"/>
            <w:r w:rsidRPr="000E3B64">
              <w:rPr>
                <w:rFonts w:cs="Arial"/>
                <w:color w:val="000000"/>
                <w:szCs w:val="20"/>
              </w:rPr>
              <w:t xml:space="preserve"> to create screens to create Accounts for each of the products.</w:t>
            </w:r>
          </w:p>
        </w:tc>
      </w:tr>
      <w:tr w:rsidR="004F37CE" w:rsidTr="004241E9">
        <w:trPr>
          <w:trHeight w:val="872"/>
        </w:trPr>
        <w:tc>
          <w:tcPr>
            <w:tcW w:w="9508" w:type="dxa"/>
            <w:gridSpan w:val="4"/>
            <w:shd w:val="clear" w:color="auto" w:fill="31849B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Detailed Description:</w:t>
            </w:r>
          </w:p>
        </w:tc>
      </w:tr>
      <w:tr w:rsidR="004F37CE" w:rsidTr="004241E9">
        <w:trPr>
          <w:trHeight w:val="872"/>
        </w:trPr>
        <w:tc>
          <w:tcPr>
            <w:tcW w:w="9508" w:type="dxa"/>
            <w:gridSpan w:val="4"/>
            <w:tcBorders>
              <w:bottom w:val="single" w:sz="4" w:space="0" w:color="000000"/>
            </w:tcBorders>
          </w:tcPr>
          <w:p w:rsidR="004F37CE" w:rsidRDefault="004F37CE" w:rsidP="004241E9">
            <w:r>
              <w:t>Under Account Tab adding below mentioned shortcuts.</w:t>
            </w:r>
          </w:p>
          <w:p w:rsidR="004F37CE" w:rsidRPr="00632416" w:rsidRDefault="004F37CE" w:rsidP="00F1486E">
            <w:pPr>
              <w:pStyle w:val="ListParagraph"/>
              <w:numPr>
                <w:ilvl w:val="0"/>
                <w:numId w:val="7"/>
              </w:numPr>
              <w:jc w:val="both"/>
              <w:rPr>
                <w:rFonts w:cs="Arial"/>
                <w:color w:val="000000"/>
                <w:szCs w:val="18"/>
              </w:rPr>
            </w:pPr>
            <w:r w:rsidRPr="00632416">
              <w:rPr>
                <w:rFonts w:cs="Arial"/>
                <w:color w:val="000000"/>
                <w:szCs w:val="18"/>
              </w:rPr>
              <w:t>New Family Account</w:t>
            </w:r>
          </w:p>
          <w:p w:rsidR="004F37CE" w:rsidRPr="00632416" w:rsidRDefault="004F37CE" w:rsidP="00F1486E">
            <w:pPr>
              <w:pStyle w:val="ListParagraph"/>
              <w:numPr>
                <w:ilvl w:val="0"/>
                <w:numId w:val="7"/>
              </w:numPr>
              <w:jc w:val="both"/>
              <w:rPr>
                <w:rFonts w:cs="Arial"/>
                <w:color w:val="000000"/>
                <w:szCs w:val="18"/>
              </w:rPr>
            </w:pPr>
            <w:r w:rsidRPr="00632416">
              <w:rPr>
                <w:rFonts w:cs="Arial"/>
                <w:color w:val="000000"/>
                <w:szCs w:val="18"/>
              </w:rPr>
              <w:t>New Current Account</w:t>
            </w:r>
          </w:p>
          <w:p w:rsidR="004F37CE" w:rsidRPr="00632416" w:rsidRDefault="004F37CE" w:rsidP="00F1486E">
            <w:pPr>
              <w:pStyle w:val="ListParagraph"/>
              <w:numPr>
                <w:ilvl w:val="0"/>
                <w:numId w:val="7"/>
              </w:numPr>
              <w:jc w:val="both"/>
              <w:rPr>
                <w:rFonts w:cs="Arial"/>
                <w:color w:val="000000"/>
                <w:szCs w:val="18"/>
              </w:rPr>
            </w:pPr>
            <w:r w:rsidRPr="00632416">
              <w:rPr>
                <w:rFonts w:cs="Arial"/>
                <w:color w:val="000000"/>
                <w:szCs w:val="18"/>
              </w:rPr>
              <w:t>New Savings Stamps Account</w:t>
            </w:r>
          </w:p>
          <w:p w:rsidR="004F37CE" w:rsidRPr="00632416" w:rsidRDefault="004F37CE" w:rsidP="00F1486E">
            <w:pPr>
              <w:pStyle w:val="ListParagraph"/>
              <w:numPr>
                <w:ilvl w:val="0"/>
                <w:numId w:val="7"/>
              </w:numPr>
              <w:jc w:val="both"/>
              <w:rPr>
                <w:rFonts w:cs="Arial"/>
                <w:color w:val="000000"/>
                <w:szCs w:val="18"/>
              </w:rPr>
            </w:pPr>
            <w:r w:rsidRPr="00632416">
              <w:rPr>
                <w:rFonts w:cs="Arial"/>
                <w:color w:val="000000"/>
                <w:szCs w:val="18"/>
              </w:rPr>
              <w:t>New Non-Personal Shares Account</w:t>
            </w:r>
          </w:p>
          <w:p w:rsidR="004F37CE" w:rsidRPr="00632416" w:rsidRDefault="004F37CE" w:rsidP="00F1486E">
            <w:pPr>
              <w:pStyle w:val="ListParagraph"/>
              <w:numPr>
                <w:ilvl w:val="0"/>
                <w:numId w:val="7"/>
              </w:numPr>
              <w:jc w:val="both"/>
              <w:rPr>
                <w:rFonts w:cs="Arial"/>
                <w:color w:val="000000"/>
                <w:szCs w:val="18"/>
              </w:rPr>
            </w:pPr>
            <w:r w:rsidRPr="00632416">
              <w:rPr>
                <w:rFonts w:cs="Arial"/>
                <w:color w:val="000000"/>
                <w:szCs w:val="18"/>
              </w:rPr>
              <w:t>New Non-Personal Deposit Account</w:t>
            </w:r>
          </w:p>
          <w:p w:rsidR="004F37CE" w:rsidRDefault="004F37CE" w:rsidP="004241E9"/>
        </w:tc>
      </w:tr>
      <w:tr w:rsidR="004F37CE" w:rsidTr="004241E9">
        <w:trPr>
          <w:trHeight w:val="872"/>
        </w:trPr>
        <w:tc>
          <w:tcPr>
            <w:tcW w:w="9508" w:type="dxa"/>
            <w:gridSpan w:val="4"/>
            <w:shd w:val="clear" w:color="auto" w:fill="31849B"/>
          </w:tcPr>
          <w:p w:rsidR="004F37CE" w:rsidRDefault="004F37CE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4F37CE" w:rsidTr="004241E9">
        <w:trPr>
          <w:trHeight w:val="420"/>
        </w:trPr>
        <w:tc>
          <w:tcPr>
            <w:tcW w:w="9508" w:type="dxa"/>
            <w:gridSpan w:val="4"/>
            <w:tcBorders>
              <w:bottom w:val="single" w:sz="4" w:space="0" w:color="000000"/>
            </w:tcBorders>
          </w:tcPr>
          <w:p w:rsidR="004F37CE" w:rsidRDefault="004F37CE" w:rsidP="004241E9">
            <w:r>
              <w:t>New Account Tab Shortcut list will show like below images.</w:t>
            </w:r>
          </w:p>
        </w:tc>
      </w:tr>
      <w:tr w:rsidR="004F37CE" w:rsidTr="004241E9">
        <w:trPr>
          <w:trHeight w:val="345"/>
        </w:trPr>
        <w:tc>
          <w:tcPr>
            <w:tcW w:w="9508" w:type="dxa"/>
            <w:gridSpan w:val="4"/>
            <w:shd w:val="clear" w:color="auto" w:fill="31849B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4F37CE" w:rsidTr="004241E9">
        <w:trPr>
          <w:trHeight w:val="872"/>
        </w:trPr>
        <w:tc>
          <w:tcPr>
            <w:tcW w:w="2143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814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Record Name</w:t>
            </w:r>
          </w:p>
        </w:tc>
        <w:tc>
          <w:tcPr>
            <w:tcW w:w="2551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4F37CE" w:rsidTr="004241E9">
        <w:trPr>
          <w:trHeight w:val="495"/>
        </w:trPr>
        <w:tc>
          <w:tcPr>
            <w:tcW w:w="214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spacing w:before="0"/>
            </w:pPr>
          </w:p>
        </w:tc>
        <w:tc>
          <w:tcPr>
            <w:tcW w:w="4814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spacing w:before="0"/>
            </w:pPr>
          </w:p>
        </w:tc>
        <w:tc>
          <w:tcPr>
            <w:tcW w:w="2551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spacing w:before="0"/>
              <w:rPr>
                <w:b/>
              </w:rPr>
            </w:pPr>
          </w:p>
        </w:tc>
      </w:tr>
      <w:tr w:rsidR="004F37CE" w:rsidTr="004241E9">
        <w:trPr>
          <w:trHeight w:val="872"/>
        </w:trPr>
        <w:tc>
          <w:tcPr>
            <w:tcW w:w="9508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r>
              <w:rPr>
                <w:b/>
                <w:color w:val="FFFFFF"/>
              </w:rPr>
              <w:t>Menu Structure</w:t>
            </w:r>
          </w:p>
        </w:tc>
      </w:tr>
      <w:tr w:rsidR="004F37CE" w:rsidTr="004241E9">
        <w:trPr>
          <w:trHeight w:val="647"/>
        </w:trPr>
        <w:tc>
          <w:tcPr>
            <w:tcW w:w="950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spacing w:before="0"/>
            </w:pPr>
            <w:r>
              <w:t>Main Menu&gt;All In One&gt;Customer&gt;Account&gt;Shortcuts</w:t>
            </w:r>
          </w:p>
        </w:tc>
      </w:tr>
      <w:tr w:rsidR="004F37CE" w:rsidTr="004241E9">
        <w:trPr>
          <w:trHeight w:val="451"/>
        </w:trPr>
        <w:tc>
          <w:tcPr>
            <w:tcW w:w="950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4F37CE" w:rsidRDefault="004F37CE" w:rsidP="004241E9">
            <w:pPr>
              <w:spacing w:before="0"/>
            </w:pPr>
            <w:r>
              <w:t xml:space="preserve"> </w:t>
            </w:r>
          </w:p>
          <w:p w:rsidR="004F37CE" w:rsidRDefault="004F37CE" w:rsidP="004241E9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47F63F0" wp14:editId="1629B898">
                  <wp:extent cx="5965190" cy="29190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19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7CE" w:rsidRDefault="004F37CE" w:rsidP="004241E9">
            <w:pPr>
              <w:spacing w:before="0"/>
            </w:pPr>
          </w:p>
        </w:tc>
      </w:tr>
    </w:tbl>
    <w:p w:rsidR="004F37CE" w:rsidRDefault="004F37CE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D55169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Test Case ID: 10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D55169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ACC_10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D55169" w:rsidRDefault="00D55169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D55169" w:rsidRPr="002B6484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D55169" w:rsidRPr="002B6484" w:rsidRDefault="00D55169" w:rsidP="00D55169">
            <w:r>
              <w:t>Remove shortcut from the Report Tab.</w:t>
            </w:r>
          </w:p>
          <w:p w:rsidR="00D55169" w:rsidRPr="002B6484" w:rsidRDefault="00D55169" w:rsidP="004241E9"/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D55169" w:rsidRPr="0077061E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D55169" w:rsidRPr="002B6484" w:rsidRDefault="00D55169" w:rsidP="004241E9">
            <w:pPr>
              <w:jc w:val="both"/>
              <w:rPr>
                <w:rFonts w:cs="Arial"/>
                <w:color w:val="000000"/>
                <w:szCs w:val="20"/>
              </w:rPr>
            </w:pPr>
            <w:r w:rsidRPr="002B6484">
              <w:rPr>
                <w:rFonts w:cs="Arial"/>
                <w:color w:val="000000"/>
                <w:szCs w:val="20"/>
              </w:rPr>
              <w:t>Removing below mentioned shortcuts from the Report Tab.</w:t>
            </w:r>
          </w:p>
          <w:p w:rsidR="00D55169" w:rsidRPr="002B6484" w:rsidRDefault="00D55169" w:rsidP="00F1486E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="Arial"/>
                <w:color w:val="000000"/>
                <w:szCs w:val="20"/>
              </w:rPr>
            </w:pPr>
            <w:r w:rsidRPr="002B6484">
              <w:rPr>
                <w:rFonts w:cs="Arial"/>
                <w:color w:val="000000"/>
                <w:szCs w:val="20"/>
              </w:rPr>
              <w:t>Savings account Activity</w:t>
            </w:r>
          </w:p>
          <w:p w:rsidR="00D55169" w:rsidRPr="002B6484" w:rsidRDefault="00D55169" w:rsidP="00F1486E">
            <w:pPr>
              <w:pStyle w:val="ListParagraph"/>
              <w:numPr>
                <w:ilvl w:val="0"/>
                <w:numId w:val="3"/>
              </w:numPr>
              <w:jc w:val="both"/>
              <w:rPr>
                <w:rFonts w:cs="Arial"/>
                <w:color w:val="000000"/>
                <w:szCs w:val="20"/>
              </w:rPr>
            </w:pPr>
            <w:r w:rsidRPr="002B6484">
              <w:rPr>
                <w:rFonts w:cs="Arial"/>
                <w:color w:val="000000"/>
                <w:szCs w:val="20"/>
              </w:rPr>
              <w:t>Upcoming Maturing Time Deposits</w:t>
            </w:r>
          </w:p>
          <w:p w:rsidR="00D55169" w:rsidRPr="0077061E" w:rsidRDefault="00D55169" w:rsidP="00D55169">
            <w:pPr>
              <w:pStyle w:val="ListParagraph"/>
              <w:jc w:val="both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5169" w:rsidRDefault="00D55169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D55169" w:rsidRDefault="00D55169" w:rsidP="00D55169">
            <w:r>
              <w:t>Repot Tab appear without above mentioned shortcut after deletion process completed.</w:t>
            </w:r>
          </w:p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D55169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D55169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spacing w:before="0"/>
            </w:pPr>
          </w:p>
        </w:tc>
      </w:tr>
      <w:tr w:rsidR="00D55169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r>
              <w:rPr>
                <w:b/>
                <w:color w:val="FFFFFF"/>
              </w:rPr>
              <w:t>Menu Structure</w:t>
            </w:r>
          </w:p>
        </w:tc>
      </w:tr>
      <w:tr w:rsidR="00D55169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spacing w:before="0"/>
            </w:pPr>
            <w:r>
              <w:t>Main Menu&gt;All In One&gt;Account&gt;Report Tab</w:t>
            </w:r>
          </w:p>
        </w:tc>
      </w:tr>
      <w:tr w:rsidR="00D55169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D55169" w:rsidRDefault="00D55169" w:rsidP="004241E9">
            <w:pPr>
              <w:spacing w:before="0"/>
              <w:rPr>
                <w:noProof/>
                <w:lang w:val="en-IN" w:eastAsia="en-IN"/>
              </w:rPr>
            </w:pPr>
          </w:p>
          <w:p w:rsidR="00D55169" w:rsidRDefault="00D55169" w:rsidP="004241E9">
            <w:pPr>
              <w:spacing w:before="0"/>
              <w:rPr>
                <w:noProof/>
                <w:lang w:val="en-IN" w:eastAsia="en-IN"/>
              </w:rPr>
            </w:pPr>
            <w:r>
              <w:rPr>
                <w:noProof/>
                <w:lang w:val="en-IN" w:eastAsia="en-IN"/>
              </w:rPr>
              <w:t>Report Tab:</w:t>
            </w:r>
          </w:p>
          <w:p w:rsidR="00D55169" w:rsidRDefault="00D55169" w:rsidP="004241E9">
            <w:pPr>
              <w:spacing w:before="0"/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9C06D09" wp14:editId="0623B8B5">
                  <wp:extent cx="5794375" cy="1845945"/>
                  <wp:effectExtent l="0" t="0" r="0" b="190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169" w:rsidRDefault="00D55169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00328A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11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00328A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ACC_11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00328A" w:rsidRDefault="0000328A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00328A" w:rsidRPr="00347E47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00328A" w:rsidRPr="00347E47" w:rsidRDefault="0000328A" w:rsidP="004241E9">
            <w:r>
              <w:t>Create Posting restriction.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00328A" w:rsidRPr="00D50F63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00328A" w:rsidRPr="00D50F63" w:rsidRDefault="0000328A" w:rsidP="004241E9">
            <w:pPr>
              <w:jc w:val="both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00328A">
              <w:rPr>
                <w:rFonts w:cs="Arial"/>
                <w:color w:val="000000"/>
                <w:szCs w:val="20"/>
              </w:rPr>
              <w:t>Account closure posting restriction should be defaulted to 95 for Share Accounts.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0328A" w:rsidRDefault="0000328A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00328A" w:rsidRDefault="0000328A" w:rsidP="004241E9">
            <w:r>
              <w:t>Posing restriction will appear when Share account version trigger.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00328A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00328A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spacing w:before="0"/>
            </w:pPr>
            <w:r>
              <w:t>VERSION</w:t>
            </w: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spacing w:before="0"/>
            </w:pPr>
            <w:r w:rsidRPr="0000328A">
              <w:t>ACCOUNT,EM.SCV.NEW.RS</w:t>
            </w: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spacing w:before="0"/>
            </w:pPr>
            <w:r>
              <w:t>100074</w:t>
            </w:r>
          </w:p>
        </w:tc>
      </w:tr>
      <w:tr w:rsidR="0000328A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r>
              <w:rPr>
                <w:b/>
                <w:color w:val="FFFFFF"/>
              </w:rPr>
              <w:t>Menu Structure</w:t>
            </w:r>
          </w:p>
        </w:tc>
      </w:tr>
      <w:tr w:rsidR="0000328A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0328A" w:rsidRDefault="0000328A" w:rsidP="004241E9">
            <w:pPr>
              <w:spacing w:before="0"/>
            </w:pPr>
            <w:r>
              <w:t>Main Menu&gt;All In one&gt;Customer&gt;Account&gt;New share Account&gt;Account Closure</w:t>
            </w:r>
          </w:p>
        </w:tc>
      </w:tr>
      <w:tr w:rsidR="0000328A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0328A" w:rsidRPr="0077061E" w:rsidRDefault="0000328A" w:rsidP="004241E9">
            <w:pPr>
              <w:spacing w:before="0"/>
            </w:pPr>
          </w:p>
          <w:p w:rsidR="0000328A" w:rsidRDefault="0000328A" w:rsidP="004241E9">
            <w:pPr>
              <w:spacing w:before="0"/>
            </w:pPr>
            <w:r>
              <w:rPr>
                <w:noProof/>
                <w:lang w:val="en-IN" w:eastAsia="en-IN"/>
              </w:rPr>
              <w:t xml:space="preserve">Posting Restriction: </w:t>
            </w: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1EF346C" wp14:editId="09C1BC7A">
                  <wp:extent cx="5794375" cy="2720340"/>
                  <wp:effectExtent l="0" t="0" r="0" b="381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328A" w:rsidRDefault="0000328A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2C0C01" w:rsidTr="004241E9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12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2C0C01" w:rsidTr="004241E9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</w:rPr>
              <w:t>ACC_12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2C0C01" w:rsidRDefault="002C0C01" w:rsidP="004241E9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2C0C01" w:rsidRPr="002B6484" w:rsidTr="004241E9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2C0C01" w:rsidRDefault="002C0C01" w:rsidP="004241E9">
            <w:r>
              <w:t>Remove shortcut from the AC Account Tab from Account Tab.</w:t>
            </w:r>
          </w:p>
          <w:p w:rsidR="002C0C01" w:rsidRPr="002B6484" w:rsidRDefault="002C0C01" w:rsidP="004241E9"/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2C0C01" w:rsidRPr="0077061E" w:rsidTr="004241E9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2C0C01" w:rsidRPr="002B6484" w:rsidRDefault="002C0C01" w:rsidP="004241E9">
            <w:pPr>
              <w:jc w:val="both"/>
              <w:rPr>
                <w:rFonts w:cs="Arial"/>
                <w:color w:val="000000"/>
                <w:szCs w:val="20"/>
              </w:rPr>
            </w:pPr>
            <w:r w:rsidRPr="002B6484">
              <w:rPr>
                <w:rFonts w:cs="Arial"/>
                <w:color w:val="000000"/>
                <w:szCs w:val="20"/>
              </w:rPr>
              <w:t>Removing below mentioned shortcut from AC Account Tab.</w:t>
            </w:r>
          </w:p>
          <w:p w:rsidR="002C0C01" w:rsidRPr="002C0C01" w:rsidRDefault="002C0C01" w:rsidP="00F1486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2B6484">
              <w:rPr>
                <w:rFonts w:cs="Arial"/>
                <w:color w:val="000000"/>
                <w:szCs w:val="20"/>
              </w:rPr>
              <w:t>New Account</w:t>
            </w:r>
          </w:p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2C0C01" w:rsidRDefault="002C0C01" w:rsidP="004241E9">
            <w:r>
              <w:rPr>
                <w:b/>
                <w:color w:val="FFFFFF"/>
              </w:rPr>
              <w:t>Expected Result:</w:t>
            </w:r>
          </w:p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2C0C01" w:rsidRDefault="002C0C01" w:rsidP="004241E9">
            <w:r>
              <w:t>AC Account Tab Shortcut appear without above mentioned shortcut after deletion process completed.</w:t>
            </w:r>
          </w:p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2C0C01" w:rsidTr="004241E9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2C0C01" w:rsidTr="004241E9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spacing w:before="0"/>
            </w:pPr>
          </w:p>
        </w:tc>
      </w:tr>
      <w:tr w:rsidR="002C0C01" w:rsidTr="004241E9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r>
              <w:rPr>
                <w:b/>
                <w:color w:val="FFFFFF"/>
              </w:rPr>
              <w:lastRenderedPageBreak/>
              <w:t>Menu Structure</w:t>
            </w:r>
          </w:p>
        </w:tc>
      </w:tr>
      <w:tr w:rsidR="002C0C01" w:rsidTr="004241E9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2C0C01" w:rsidRDefault="002C0C01" w:rsidP="004241E9">
            <w:pPr>
              <w:spacing w:before="0"/>
            </w:pPr>
            <w:r>
              <w:t xml:space="preserve">Main Menu&gt;All </w:t>
            </w:r>
            <w:proofErr w:type="gramStart"/>
            <w:r>
              <w:t>In</w:t>
            </w:r>
            <w:proofErr w:type="gramEnd"/>
            <w:r>
              <w:t xml:space="preserve"> One&gt;Account&gt;Report Tab</w:t>
            </w:r>
          </w:p>
          <w:p w:rsidR="002C0C01" w:rsidRDefault="002C0C01" w:rsidP="004241E9">
            <w:pPr>
              <w:spacing w:before="0"/>
            </w:pPr>
          </w:p>
        </w:tc>
      </w:tr>
      <w:tr w:rsidR="002C0C01" w:rsidTr="004241E9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2C0C01" w:rsidRPr="0077061E" w:rsidRDefault="002C0C01" w:rsidP="004241E9">
            <w:pPr>
              <w:spacing w:before="0"/>
            </w:pPr>
          </w:p>
          <w:p w:rsidR="002C0C01" w:rsidRDefault="002C0C01" w:rsidP="004241E9">
            <w:pPr>
              <w:spacing w:before="0"/>
            </w:pPr>
            <w:r>
              <w:rPr>
                <w:noProof/>
                <w:lang w:val="en-IN" w:eastAsia="en-IN"/>
              </w:rPr>
              <w:t xml:space="preserve">Report Tab: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3FA624F4" wp14:editId="63E46B5F">
                  <wp:extent cx="5794375" cy="249555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F63" w:rsidRPr="00D50F63" w:rsidRDefault="00D50F63" w:rsidP="00D50F63"/>
    <w:tbl>
      <w:tblPr>
        <w:tblStyle w:val="afff7"/>
        <w:tblW w:w="9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2"/>
        <w:gridCol w:w="2322"/>
        <w:gridCol w:w="2196"/>
        <w:gridCol w:w="2479"/>
      </w:tblGrid>
      <w:tr w:rsidR="00F65180">
        <w:trPr>
          <w:trHeight w:val="697"/>
        </w:trPr>
        <w:tc>
          <w:tcPr>
            <w:tcW w:w="4564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Case ID: </w:t>
            </w:r>
            <w:r w:rsidR="00695A76">
              <w:rPr>
                <w:b/>
                <w:color w:val="FFFFFF"/>
              </w:rPr>
              <w:t>1</w:t>
            </w:r>
            <w:r w:rsidR="00B5501F">
              <w:rPr>
                <w:b/>
                <w:color w:val="FFFFFF"/>
              </w:rPr>
              <w:t>3</w:t>
            </w:r>
          </w:p>
        </w:tc>
        <w:tc>
          <w:tcPr>
            <w:tcW w:w="467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Test Result Status: </w:t>
            </w:r>
          </w:p>
        </w:tc>
      </w:tr>
      <w:tr w:rsidR="00F65180">
        <w:trPr>
          <w:trHeight w:val="914"/>
        </w:trPr>
        <w:tc>
          <w:tcPr>
            <w:tcW w:w="4564" w:type="dxa"/>
            <w:gridSpan w:val="2"/>
            <w:shd w:val="clear" w:color="auto" w:fill="auto"/>
          </w:tcPr>
          <w:p w:rsidR="00F65180" w:rsidRDefault="001C41E5">
            <w:pPr>
              <w:rPr>
                <w:b/>
                <w:color w:val="FFFFFF"/>
              </w:rPr>
            </w:pPr>
            <w:r>
              <w:rPr>
                <w:b/>
              </w:rPr>
              <w:t>ACCT</w:t>
            </w:r>
            <w:r w:rsidR="00B5501F">
              <w:rPr>
                <w:b/>
              </w:rPr>
              <w:t>_13</w:t>
            </w:r>
          </w:p>
        </w:tc>
        <w:tc>
          <w:tcPr>
            <w:tcW w:w="4675" w:type="dxa"/>
            <w:gridSpan w:val="2"/>
            <w:shd w:val="clear" w:color="auto" w:fill="auto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F65180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F65180">
        <w:trPr>
          <w:trHeight w:val="1034"/>
        </w:trPr>
        <w:tc>
          <w:tcPr>
            <w:tcW w:w="9239" w:type="dxa"/>
            <w:gridSpan w:val="4"/>
            <w:shd w:val="clear" w:color="auto" w:fill="auto"/>
          </w:tcPr>
          <w:p w:rsidR="00B5501F" w:rsidRPr="002B6484" w:rsidRDefault="00D92A9D" w:rsidP="00B5501F">
            <w:bookmarkStart w:id="16" w:name="_heading=h.44sinio" w:colFirst="0" w:colLast="0"/>
            <w:bookmarkEnd w:id="16"/>
            <w:r>
              <w:t>Remo</w:t>
            </w:r>
            <w:r w:rsidR="00B5501F">
              <w:t>ve shortcut from the Report Tab.</w:t>
            </w:r>
          </w:p>
          <w:p w:rsidR="00F65180" w:rsidRPr="002B6484" w:rsidRDefault="00F65180" w:rsidP="002B6484"/>
        </w:tc>
      </w:tr>
      <w:tr w:rsidR="00F65180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F65180" w:rsidTr="00BB5493">
        <w:trPr>
          <w:trHeight w:val="795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D92A9D" w:rsidRPr="002B6484" w:rsidRDefault="00D92A9D" w:rsidP="00D92A9D">
            <w:pPr>
              <w:jc w:val="both"/>
              <w:rPr>
                <w:rFonts w:cs="Arial"/>
                <w:color w:val="000000"/>
                <w:szCs w:val="20"/>
              </w:rPr>
            </w:pPr>
            <w:r w:rsidRPr="002B6484">
              <w:rPr>
                <w:rFonts w:cs="Arial"/>
                <w:color w:val="000000"/>
                <w:szCs w:val="20"/>
              </w:rPr>
              <w:t>Removing below mentioned shortcuts from the Report Tab.</w:t>
            </w:r>
          </w:p>
          <w:p w:rsidR="00D92A9D" w:rsidRPr="00B5501F" w:rsidRDefault="00D92A9D" w:rsidP="00F1486E">
            <w:pPr>
              <w:pStyle w:val="ListParagraph"/>
              <w:numPr>
                <w:ilvl w:val="0"/>
                <w:numId w:val="9"/>
              </w:numPr>
              <w:jc w:val="both"/>
              <w:rPr>
                <w:rFonts w:cs="Arial"/>
                <w:color w:val="000000"/>
                <w:szCs w:val="20"/>
              </w:rPr>
            </w:pPr>
            <w:r w:rsidRPr="00B5501F">
              <w:rPr>
                <w:rFonts w:cs="Arial"/>
                <w:color w:val="000000"/>
                <w:szCs w:val="20"/>
              </w:rPr>
              <w:t>Budget Limits Exceptions</w:t>
            </w:r>
          </w:p>
          <w:p w:rsidR="0077061E" w:rsidRPr="00E91144" w:rsidRDefault="00D92A9D" w:rsidP="00F1486E">
            <w:pPr>
              <w:pStyle w:val="ListParagraph"/>
              <w:numPr>
                <w:ilvl w:val="0"/>
                <w:numId w:val="9"/>
              </w:numPr>
              <w:jc w:val="both"/>
              <w:rPr>
                <w:rFonts w:cs="Arial"/>
                <w:color w:val="000000"/>
                <w:szCs w:val="20"/>
              </w:rPr>
            </w:pPr>
            <w:r w:rsidRPr="00B5501F">
              <w:rPr>
                <w:rFonts w:cs="Arial"/>
                <w:color w:val="000000"/>
                <w:szCs w:val="20"/>
              </w:rPr>
              <w:t>Deceased Member List</w:t>
            </w:r>
          </w:p>
        </w:tc>
      </w:tr>
      <w:tr w:rsidR="00F65180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F65180" w:rsidRDefault="00892B55">
            <w:r>
              <w:rPr>
                <w:b/>
                <w:color w:val="FFFFFF"/>
              </w:rPr>
              <w:t>Expected Result:</w:t>
            </w:r>
          </w:p>
        </w:tc>
      </w:tr>
      <w:tr w:rsidR="00F65180">
        <w:trPr>
          <w:trHeight w:val="697"/>
        </w:trPr>
        <w:tc>
          <w:tcPr>
            <w:tcW w:w="9239" w:type="dxa"/>
            <w:gridSpan w:val="4"/>
            <w:tcBorders>
              <w:bottom w:val="single" w:sz="4" w:space="0" w:color="000000"/>
            </w:tcBorders>
          </w:tcPr>
          <w:p w:rsidR="00F65180" w:rsidRDefault="00761BE8" w:rsidP="00E91144">
            <w:r>
              <w:t>Repot Tab Shortcut appear without above mentioned shortcut after deletion process completed.</w:t>
            </w:r>
          </w:p>
        </w:tc>
      </w:tr>
      <w:tr w:rsidR="00F65180">
        <w:trPr>
          <w:trHeight w:val="697"/>
        </w:trPr>
        <w:tc>
          <w:tcPr>
            <w:tcW w:w="9239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Actual Result: Successfully passing test case as described.</w:t>
            </w:r>
          </w:p>
        </w:tc>
      </w:tr>
      <w:tr w:rsidR="00F65180" w:rsidTr="00632416">
        <w:trPr>
          <w:trHeight w:val="697"/>
        </w:trPr>
        <w:tc>
          <w:tcPr>
            <w:tcW w:w="2242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518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Name</w:t>
            </w:r>
          </w:p>
        </w:tc>
        <w:tc>
          <w:tcPr>
            <w:tcW w:w="2479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F65180" w:rsidTr="00632416">
        <w:trPr>
          <w:trHeight w:val="517"/>
        </w:trPr>
        <w:tc>
          <w:tcPr>
            <w:tcW w:w="224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</w:pPr>
          </w:p>
        </w:tc>
        <w:tc>
          <w:tcPr>
            <w:tcW w:w="4518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</w:pPr>
          </w:p>
        </w:tc>
        <w:tc>
          <w:tcPr>
            <w:tcW w:w="247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</w:pPr>
          </w:p>
        </w:tc>
      </w:tr>
      <w:tr w:rsidR="00F65180">
        <w:trPr>
          <w:trHeight w:val="697"/>
        </w:trPr>
        <w:tc>
          <w:tcPr>
            <w:tcW w:w="9239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r>
              <w:rPr>
                <w:b/>
                <w:color w:val="FFFFFF"/>
              </w:rPr>
              <w:t>Menu Structure</w:t>
            </w:r>
          </w:p>
        </w:tc>
      </w:tr>
      <w:tr w:rsidR="00F65180">
        <w:trPr>
          <w:trHeight w:val="517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2B6484">
            <w:pPr>
              <w:spacing w:before="0"/>
            </w:pPr>
            <w:r>
              <w:t xml:space="preserve">Main Menu&gt;All </w:t>
            </w:r>
            <w:proofErr w:type="gramStart"/>
            <w:r>
              <w:t>In</w:t>
            </w:r>
            <w:proofErr w:type="gramEnd"/>
            <w:r>
              <w:t xml:space="preserve"> One&gt;Account&gt;Report</w:t>
            </w:r>
            <w:r w:rsidR="00892B55">
              <w:t xml:space="preserve"> Tab</w:t>
            </w:r>
          </w:p>
          <w:p w:rsidR="00F65180" w:rsidRDefault="00F65180">
            <w:pPr>
              <w:spacing w:before="0"/>
            </w:pPr>
          </w:p>
        </w:tc>
      </w:tr>
      <w:tr w:rsidR="00F65180">
        <w:trPr>
          <w:trHeight w:val="540"/>
        </w:trPr>
        <w:tc>
          <w:tcPr>
            <w:tcW w:w="9239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77061E" w:rsidRPr="0077061E" w:rsidRDefault="0077061E">
            <w:pPr>
              <w:spacing w:before="0"/>
            </w:pPr>
            <w:bookmarkStart w:id="17" w:name="_heading=h.147n2zr" w:colFirst="0" w:colLast="0"/>
            <w:bookmarkEnd w:id="17"/>
          </w:p>
          <w:p w:rsidR="00761BE8" w:rsidRDefault="0077061E">
            <w:pPr>
              <w:spacing w:before="0"/>
            </w:pPr>
            <w:r>
              <w:rPr>
                <w:noProof/>
                <w:lang w:val="en-IN" w:eastAsia="en-IN"/>
              </w:rPr>
              <w:t xml:space="preserve"> </w:t>
            </w:r>
            <w:r w:rsidR="00072720">
              <w:rPr>
                <w:noProof/>
                <w:lang w:val="en-IN" w:eastAsia="en-IN"/>
              </w:rPr>
              <w:t>Report Tab:</w:t>
            </w:r>
            <w:r w:rsidR="00072720">
              <w:rPr>
                <w:noProof/>
                <w:lang w:val="en-IN" w:eastAsia="en-IN"/>
              </w:rPr>
              <w:drawing>
                <wp:inline distT="0" distB="0" distL="0" distR="0" wp14:anchorId="704C0AC7" wp14:editId="6DD1FFE5">
                  <wp:extent cx="5794375" cy="18669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180" w:rsidRDefault="00F651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</w:pPr>
    </w:p>
    <w:tbl>
      <w:tblPr>
        <w:tblStyle w:val="afff8"/>
        <w:tblW w:w="9478" w:type="dxa"/>
        <w:tblInd w:w="-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2547"/>
        <w:gridCol w:w="2252"/>
        <w:gridCol w:w="2543"/>
      </w:tblGrid>
      <w:tr w:rsidR="00F65180">
        <w:tc>
          <w:tcPr>
            <w:tcW w:w="4683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B123A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Case ID: 14</w:t>
            </w:r>
          </w:p>
        </w:tc>
        <w:tc>
          <w:tcPr>
            <w:tcW w:w="479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Status:</w:t>
            </w:r>
          </w:p>
        </w:tc>
      </w:tr>
      <w:tr w:rsidR="00F65180">
        <w:trPr>
          <w:trHeight w:val="610"/>
        </w:trPr>
        <w:tc>
          <w:tcPr>
            <w:tcW w:w="4683" w:type="dxa"/>
            <w:gridSpan w:val="2"/>
            <w:shd w:val="clear" w:color="auto" w:fill="auto"/>
          </w:tcPr>
          <w:p w:rsidR="00F65180" w:rsidRDefault="00B123A8">
            <w:pPr>
              <w:rPr>
                <w:b/>
                <w:color w:val="FFFFFF"/>
              </w:rPr>
            </w:pPr>
            <w:r>
              <w:rPr>
                <w:b/>
              </w:rPr>
              <w:t>ACC_14</w:t>
            </w:r>
          </w:p>
        </w:tc>
        <w:tc>
          <w:tcPr>
            <w:tcW w:w="4795" w:type="dxa"/>
            <w:gridSpan w:val="2"/>
            <w:shd w:val="clear" w:color="auto" w:fill="auto"/>
          </w:tcPr>
          <w:p w:rsidR="00F65180" w:rsidRDefault="00892B5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PASSED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</w:tcPr>
          <w:p w:rsidR="00F65180" w:rsidRDefault="004F56FB">
            <w:r>
              <w:t xml:space="preserve">Adding two fields in Enquiry. 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F65180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F65180" w:rsidRDefault="004F56FB">
            <w:r>
              <w:t>Launching Enquiry below mentioned fields have to appear in the enquiry screen.</w:t>
            </w:r>
          </w:p>
          <w:p w:rsidR="004F56FB" w:rsidRPr="004F56FB" w:rsidRDefault="004F56FB" w:rsidP="00F1486E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4F56FB">
              <w:rPr>
                <w:rFonts w:cs="Arial"/>
                <w:szCs w:val="18"/>
              </w:rPr>
              <w:t>Date of Birth</w:t>
            </w:r>
          </w:p>
          <w:p w:rsidR="004F56FB" w:rsidRDefault="004F56FB" w:rsidP="00F1486E">
            <w:pPr>
              <w:pStyle w:val="ListParagraph"/>
              <w:numPr>
                <w:ilvl w:val="0"/>
                <w:numId w:val="5"/>
              </w:numPr>
            </w:pPr>
            <w:r w:rsidRPr="004F56FB">
              <w:rPr>
                <w:rFonts w:cs="Arial"/>
                <w:szCs w:val="18"/>
              </w:rPr>
              <w:t>Date Joined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r>
              <w:rPr>
                <w:b/>
                <w:color w:val="FFFFFF"/>
              </w:rPr>
              <w:t>Expected Result:</w:t>
            </w:r>
          </w:p>
        </w:tc>
      </w:tr>
      <w:tr w:rsidR="00F65180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F65180" w:rsidRDefault="004F56FB" w:rsidP="004F56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t>When user launch enquiry it will show the member details with the above mentioned fields.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F65180">
        <w:tc>
          <w:tcPr>
            <w:tcW w:w="2136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799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2D44FA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Record</w:t>
            </w:r>
            <w:r w:rsidR="00892B55">
              <w:rPr>
                <w:b/>
                <w:color w:val="FFFFFF"/>
              </w:rPr>
              <w:t xml:space="preserve"> Name</w:t>
            </w:r>
          </w:p>
        </w:tc>
        <w:tc>
          <w:tcPr>
            <w:tcW w:w="2543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F65180">
        <w:tc>
          <w:tcPr>
            <w:tcW w:w="2136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spacing w:before="0"/>
            </w:pPr>
            <w:r>
              <w:t>ENQUIRY</w:t>
            </w:r>
          </w:p>
        </w:tc>
        <w:tc>
          <w:tcPr>
            <w:tcW w:w="4799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4F56FB">
            <w:pPr>
              <w:spacing w:before="0"/>
            </w:pPr>
            <w:r w:rsidRPr="004F56FB">
              <w:t>CU.DEATH.PAID.REPORT</w:t>
            </w:r>
          </w:p>
        </w:tc>
        <w:tc>
          <w:tcPr>
            <w:tcW w:w="254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4F56FB">
            <w:pPr>
              <w:spacing w:before="0"/>
              <w:rPr>
                <w:b/>
              </w:rPr>
            </w:pPr>
            <w:r>
              <w:rPr>
                <w:b/>
              </w:rPr>
              <w:t>CUSTOMER ID - 100020</w:t>
            </w:r>
          </w:p>
        </w:tc>
      </w:tr>
      <w:tr w:rsidR="00F65180">
        <w:tc>
          <w:tcPr>
            <w:tcW w:w="9478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r>
              <w:rPr>
                <w:b/>
                <w:color w:val="FFFFFF"/>
              </w:rPr>
              <w:t>Menu Structure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892B55" w:rsidP="00E660A9">
            <w:pPr>
              <w:spacing w:before="0"/>
            </w:pPr>
            <w:r>
              <w:lastRenderedPageBreak/>
              <w:t>Main Menu&gt;All In One&gt;</w:t>
            </w:r>
            <w:r w:rsidR="00E660A9">
              <w:t>Account</w:t>
            </w:r>
            <w:r>
              <w:t>&gt;</w:t>
            </w:r>
            <w:r w:rsidR="00E660A9">
              <w:t>Report</w:t>
            </w:r>
            <w:r>
              <w:t xml:space="preserve"> Tab&gt;</w:t>
            </w:r>
            <w:r w:rsidR="00E660A9">
              <w:t>Deceased member report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990C4C" w:rsidRDefault="00990C4C">
            <w:pPr>
              <w:spacing w:before="0"/>
            </w:pPr>
          </w:p>
          <w:p w:rsidR="00F65180" w:rsidRDefault="00E660A9">
            <w:pPr>
              <w:spacing w:before="0"/>
            </w:pPr>
            <w:r>
              <w:t>Enquiry</w:t>
            </w:r>
            <w:r w:rsidR="00990C4C">
              <w:t xml:space="preserve"> Launched:</w:t>
            </w:r>
          </w:p>
          <w:p w:rsidR="00F65180" w:rsidRDefault="00E660A9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C2F0A90" wp14:editId="090D4EB5">
                  <wp:extent cx="5153978" cy="2660650"/>
                  <wp:effectExtent l="0" t="0" r="889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188" cy="266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2B55">
              <w:t xml:space="preserve">     </w:t>
            </w:r>
          </w:p>
          <w:p w:rsidR="00990C4C" w:rsidRDefault="00990C4C">
            <w:pPr>
              <w:spacing w:before="0"/>
            </w:pPr>
            <w:r>
              <w:t>Enquiry output:</w:t>
            </w:r>
          </w:p>
          <w:p w:rsidR="00F65180" w:rsidRDefault="00781575" w:rsidP="00990C4C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78B6394" wp14:editId="145DD3E9">
                  <wp:extent cx="5946140" cy="23577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4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2B55">
              <w:t xml:space="preserve">             </w:t>
            </w:r>
          </w:p>
        </w:tc>
      </w:tr>
    </w:tbl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tbl>
      <w:tblPr>
        <w:tblStyle w:val="afffc"/>
        <w:tblW w:w="9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2547"/>
        <w:gridCol w:w="2252"/>
        <w:gridCol w:w="2543"/>
      </w:tblGrid>
      <w:tr w:rsidR="00F65180">
        <w:tc>
          <w:tcPr>
            <w:tcW w:w="4683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</w:t>
            </w:r>
            <w:r w:rsidR="00726D39">
              <w:rPr>
                <w:b/>
                <w:color w:val="FFFFFF"/>
              </w:rPr>
              <w:t>est Case ID: 16</w:t>
            </w:r>
          </w:p>
        </w:tc>
        <w:tc>
          <w:tcPr>
            <w:tcW w:w="4795" w:type="dxa"/>
            <w:gridSpan w:val="2"/>
            <w:tcBorders>
              <w:bottom w:val="single" w:sz="4" w:space="0" w:color="000000"/>
            </w:tcBorders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Test Result Status:</w:t>
            </w:r>
          </w:p>
        </w:tc>
      </w:tr>
      <w:tr w:rsidR="00F65180">
        <w:trPr>
          <w:trHeight w:val="610"/>
        </w:trPr>
        <w:tc>
          <w:tcPr>
            <w:tcW w:w="4683" w:type="dxa"/>
            <w:gridSpan w:val="2"/>
            <w:shd w:val="clear" w:color="auto" w:fill="auto"/>
          </w:tcPr>
          <w:p w:rsidR="00F65180" w:rsidRDefault="00726D39">
            <w:pPr>
              <w:rPr>
                <w:b/>
                <w:color w:val="FFFFFF"/>
              </w:rPr>
            </w:pPr>
            <w:r>
              <w:rPr>
                <w:b/>
              </w:rPr>
              <w:t>ACC</w:t>
            </w:r>
            <w:r w:rsidR="00892B55">
              <w:rPr>
                <w:b/>
              </w:rPr>
              <w:t>_</w:t>
            </w:r>
            <w:r>
              <w:rPr>
                <w:b/>
              </w:rPr>
              <w:t>1</w:t>
            </w:r>
            <w:r w:rsidR="00892B55">
              <w:rPr>
                <w:b/>
              </w:rPr>
              <w:t>6</w:t>
            </w:r>
          </w:p>
        </w:tc>
        <w:tc>
          <w:tcPr>
            <w:tcW w:w="4795" w:type="dxa"/>
            <w:gridSpan w:val="2"/>
            <w:shd w:val="clear" w:color="auto" w:fill="auto"/>
          </w:tcPr>
          <w:p w:rsidR="00F65180" w:rsidRDefault="00892B55">
            <w:pPr>
              <w:rPr>
                <w:b/>
              </w:rPr>
            </w:pPr>
            <w:r>
              <w:rPr>
                <w:b/>
              </w:rPr>
              <w:t xml:space="preserve"> PASSED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 Based Pre-requisite: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</w:tcPr>
          <w:p w:rsidR="00F65180" w:rsidRDefault="00726D39">
            <w:r w:rsidRPr="00726D39">
              <w:t>Any new accounts in T24 would be set up with the IBAN starting IE93EDCN991042</w:t>
            </w:r>
            <w:r w:rsidR="00FF1DA3">
              <w:t>.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Detailed Description:</w:t>
            </w:r>
          </w:p>
        </w:tc>
      </w:tr>
      <w:tr w:rsidR="00F65180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AF49C2" w:rsidRDefault="0000756D" w:rsidP="00AF49C2">
            <w:r>
              <w:t xml:space="preserve">When creating new account IBAN should print like example </w:t>
            </w:r>
            <w:r w:rsidRPr="00726D39">
              <w:t>IE93EDCN991042</w:t>
            </w:r>
            <w:r>
              <w:t>.</w:t>
            </w:r>
            <w:r w:rsidR="00C45B7A">
              <w:t xml:space="preserve"> Account details listed </w:t>
            </w:r>
            <w:r w:rsidR="00C45B7A">
              <w:lastRenderedPageBreak/>
              <w:t>below.</w:t>
            </w:r>
          </w:p>
          <w:tbl>
            <w:tblPr>
              <w:tblW w:w="5500" w:type="dxa"/>
              <w:tblLayout w:type="fixed"/>
              <w:tblLook w:val="04A0" w:firstRow="1" w:lastRow="0" w:firstColumn="1" w:lastColumn="0" w:noHBand="0" w:noVBand="1"/>
            </w:tblPr>
            <w:tblGrid>
              <w:gridCol w:w="5500"/>
            </w:tblGrid>
            <w:tr w:rsidR="00C45B7A" w:rsidRPr="00C45B7A" w:rsidTr="00C45B7A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Family</w:t>
                  </w:r>
                </w:p>
              </w:tc>
            </w:tr>
            <w:tr w:rsidR="00C45B7A" w:rsidRPr="00C45B7A" w:rsidTr="00C45B7A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Current Account</w:t>
                  </w:r>
                </w:p>
              </w:tc>
            </w:tr>
            <w:tr w:rsidR="00C45B7A" w:rsidRPr="00C45B7A" w:rsidTr="00C45B7A">
              <w:trPr>
                <w:trHeight w:val="25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Savings Stamps</w:t>
                  </w:r>
                </w:p>
              </w:tc>
            </w:tr>
            <w:tr w:rsidR="00C45B7A" w:rsidRPr="00C45B7A" w:rsidTr="00C45B7A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Deposit Account</w:t>
                  </w:r>
                </w:p>
              </w:tc>
            </w:tr>
            <w:tr w:rsidR="00C45B7A" w:rsidRPr="00C45B7A" w:rsidTr="00C45B7A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Non Personal Shares</w:t>
                  </w:r>
                </w:p>
              </w:tc>
            </w:tr>
            <w:tr w:rsidR="00C45B7A" w:rsidRPr="00C45B7A" w:rsidTr="00C45B7A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Non Personal Deposit</w:t>
                  </w:r>
                </w:p>
              </w:tc>
            </w:tr>
            <w:tr w:rsidR="00C45B7A" w:rsidRPr="00C45B7A" w:rsidTr="00C45B7A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45B7A" w:rsidRPr="00C45B7A" w:rsidRDefault="00C45B7A" w:rsidP="00F1486E">
                  <w:pPr>
                    <w:pStyle w:val="ListParagraph"/>
                    <w:numPr>
                      <w:ilvl w:val="0"/>
                      <w:numId w:val="10"/>
                    </w:numPr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  <w:r w:rsidRPr="00C45B7A">
                    <w:rPr>
                      <w:rFonts w:cs="Arial"/>
                      <w:szCs w:val="20"/>
                      <w:lang w:val="en-IN" w:eastAsia="en-IN"/>
                    </w:rPr>
                    <w:t>Savings Account</w:t>
                  </w:r>
                </w:p>
              </w:tc>
            </w:tr>
            <w:tr w:rsidR="00C45B7A" w:rsidRPr="00C45B7A" w:rsidTr="00C45B7A">
              <w:trPr>
                <w:trHeight w:val="260"/>
              </w:trPr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C45B7A" w:rsidRPr="00C45B7A" w:rsidRDefault="00C45B7A" w:rsidP="00C45B7A">
                  <w:pPr>
                    <w:pStyle w:val="ListParagraph"/>
                    <w:spacing w:before="0" w:after="0"/>
                    <w:rPr>
                      <w:rFonts w:cs="Arial"/>
                      <w:szCs w:val="20"/>
                      <w:lang w:val="en-IN" w:eastAsia="en-IN"/>
                    </w:rPr>
                  </w:pPr>
                </w:p>
              </w:tc>
            </w:tr>
          </w:tbl>
          <w:p w:rsidR="00F65180" w:rsidRDefault="00F65180" w:rsidP="00AF49C2"/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r>
              <w:rPr>
                <w:b/>
                <w:color w:val="FFFFFF"/>
              </w:rPr>
              <w:lastRenderedPageBreak/>
              <w:t>Expected Result:</w:t>
            </w:r>
          </w:p>
        </w:tc>
      </w:tr>
      <w:tr w:rsidR="00F65180">
        <w:tc>
          <w:tcPr>
            <w:tcW w:w="9478" w:type="dxa"/>
            <w:gridSpan w:val="4"/>
            <w:tcBorders>
              <w:bottom w:val="single" w:sz="4" w:space="0" w:color="000000"/>
            </w:tcBorders>
          </w:tcPr>
          <w:p w:rsidR="00AF49C2" w:rsidRDefault="0000756D" w:rsidP="0000756D">
            <w:r>
              <w:t>After setup IBAN will get the updated details when create new accounts.</w:t>
            </w:r>
          </w:p>
        </w:tc>
      </w:tr>
      <w:tr w:rsidR="00F65180">
        <w:tc>
          <w:tcPr>
            <w:tcW w:w="9478" w:type="dxa"/>
            <w:gridSpan w:val="4"/>
            <w:shd w:val="clear" w:color="auto" w:fill="31849B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Result: Successfully passing test case as described.</w:t>
            </w:r>
          </w:p>
        </w:tc>
      </w:tr>
      <w:tr w:rsidR="00F65180">
        <w:tc>
          <w:tcPr>
            <w:tcW w:w="2136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Application Name</w:t>
            </w:r>
          </w:p>
        </w:tc>
        <w:tc>
          <w:tcPr>
            <w:tcW w:w="4799" w:type="dxa"/>
            <w:gridSpan w:val="2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5D0F3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Record</w:t>
            </w:r>
            <w:r w:rsidR="00892B55">
              <w:rPr>
                <w:b/>
                <w:color w:val="FFFFFF"/>
              </w:rPr>
              <w:t xml:space="preserve"> Name</w:t>
            </w:r>
          </w:p>
        </w:tc>
        <w:tc>
          <w:tcPr>
            <w:tcW w:w="2543" w:type="dxa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Transaction ID </w:t>
            </w:r>
          </w:p>
        </w:tc>
      </w:tr>
      <w:tr w:rsidR="00F65180">
        <w:tc>
          <w:tcPr>
            <w:tcW w:w="2136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 w:rsidP="00403480">
            <w:pPr>
              <w:spacing w:before="0"/>
            </w:pPr>
          </w:p>
        </w:tc>
        <w:tc>
          <w:tcPr>
            <w:tcW w:w="4799" w:type="dxa"/>
            <w:gridSpan w:val="2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</w:pPr>
          </w:p>
        </w:tc>
        <w:tc>
          <w:tcPr>
            <w:tcW w:w="2543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  <w:rPr>
                <w:b/>
              </w:rPr>
            </w:pPr>
          </w:p>
        </w:tc>
      </w:tr>
      <w:tr w:rsidR="00F65180">
        <w:tc>
          <w:tcPr>
            <w:tcW w:w="9478" w:type="dxa"/>
            <w:gridSpan w:val="4"/>
            <w:shd w:val="clear" w:color="auto" w:fill="2C778C"/>
            <w:tcMar>
              <w:left w:w="57" w:type="dxa"/>
              <w:right w:w="57" w:type="dxa"/>
            </w:tcMar>
            <w:vAlign w:val="center"/>
          </w:tcPr>
          <w:p w:rsidR="00F65180" w:rsidRDefault="00892B55">
            <w:r>
              <w:rPr>
                <w:b/>
                <w:color w:val="FFFFFF"/>
              </w:rPr>
              <w:t>Menu Structure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B87772" w:rsidP="00C45B7A">
            <w:pPr>
              <w:spacing w:before="0"/>
            </w:pPr>
            <w:r>
              <w:t>Main Menu&gt;All In One&gt;</w:t>
            </w:r>
            <w:r w:rsidR="00C45B7A">
              <w:t xml:space="preserve">Customer&gt;Account&gt;New Share Account </w:t>
            </w:r>
          </w:p>
        </w:tc>
      </w:tr>
      <w:tr w:rsidR="00F65180">
        <w:tc>
          <w:tcPr>
            <w:tcW w:w="9478" w:type="dxa"/>
            <w:gridSpan w:val="4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F65180" w:rsidRDefault="00F65180">
            <w:pPr>
              <w:spacing w:before="0"/>
            </w:pPr>
          </w:p>
          <w:p w:rsidR="00C45B7A" w:rsidRDefault="00C45B7A">
            <w:pPr>
              <w:spacing w:before="0"/>
            </w:pPr>
            <w:r>
              <w:t>Share Account:</w:t>
            </w:r>
          </w:p>
          <w:p w:rsidR="00C45B7A" w:rsidRDefault="003E3B0C">
            <w:pPr>
              <w:spacing w:before="0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A30D3C1" wp14:editId="1CB33D2E">
                  <wp:extent cx="5946140" cy="30264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40" cy="302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180" w:rsidRDefault="00F65180">
            <w:pPr>
              <w:spacing w:before="0"/>
            </w:pPr>
          </w:p>
          <w:p w:rsidR="00F65180" w:rsidRDefault="00F65180">
            <w:pPr>
              <w:spacing w:before="0"/>
            </w:pPr>
          </w:p>
          <w:p w:rsidR="007E4788" w:rsidRDefault="007E4788">
            <w:pPr>
              <w:spacing w:before="0"/>
            </w:pPr>
          </w:p>
          <w:p w:rsidR="00F65180" w:rsidRDefault="00F65180">
            <w:pPr>
              <w:spacing w:before="0"/>
            </w:pPr>
          </w:p>
          <w:p w:rsidR="00470A48" w:rsidRDefault="00470A48">
            <w:pPr>
              <w:spacing w:before="0"/>
            </w:pPr>
          </w:p>
          <w:p w:rsidR="00F65180" w:rsidRDefault="00F65180">
            <w:pPr>
              <w:spacing w:before="0"/>
            </w:pPr>
          </w:p>
          <w:p w:rsidR="00F65180" w:rsidRDefault="00F65180">
            <w:pPr>
              <w:spacing w:before="0"/>
            </w:pPr>
          </w:p>
        </w:tc>
      </w:tr>
    </w:tbl>
    <w:p w:rsidR="00F65180" w:rsidRDefault="00F65180">
      <w:pPr>
        <w:rPr>
          <w:b/>
        </w:rPr>
      </w:pPr>
    </w:p>
    <w:p w:rsidR="009F54EC" w:rsidRDefault="009F54EC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F65180" w:rsidRDefault="00F65180">
      <w:pPr>
        <w:rPr>
          <w:b/>
        </w:rPr>
      </w:pPr>
    </w:p>
    <w:p w:rsidR="007145CB" w:rsidRDefault="007145CB">
      <w:pPr>
        <w:rPr>
          <w:b/>
        </w:rPr>
      </w:pPr>
    </w:p>
    <w:p w:rsidR="007145CB" w:rsidRDefault="007145CB">
      <w:pPr>
        <w:rPr>
          <w:b/>
        </w:rPr>
      </w:pPr>
    </w:p>
    <w:p w:rsidR="006832BD" w:rsidRDefault="006832BD">
      <w:pPr>
        <w:rPr>
          <w:b/>
        </w:rPr>
      </w:pPr>
    </w:p>
    <w:p w:rsidR="00B93DB7" w:rsidRDefault="00B93DB7">
      <w:pPr>
        <w:rPr>
          <w:b/>
        </w:rPr>
      </w:pPr>
    </w:p>
    <w:sectPr w:rsidR="00B93DB7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797" w:bottom="1440" w:left="1797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64C" w:rsidRDefault="00A1164C">
      <w:pPr>
        <w:spacing w:before="0" w:after="0"/>
      </w:pPr>
      <w:r>
        <w:separator/>
      </w:r>
    </w:p>
  </w:endnote>
  <w:endnote w:type="continuationSeparator" w:id="0">
    <w:p w:rsidR="00A1164C" w:rsidRDefault="00A1164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F38" w:rsidRDefault="00255F3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 Black" w:eastAsia="Arial Black" w:hAnsi="Arial Black" w:cs="Arial Black"/>
        <w:color w:val="8DB1C7"/>
      </w:rPr>
    </w:pPr>
    <w:r>
      <w:rPr>
        <w:rFonts w:ascii="Arial Black" w:eastAsia="Arial Black" w:hAnsi="Arial Black" w:cs="Arial Black"/>
        <w:color w:val="8DB1C7"/>
      </w:rPr>
      <w:t>Test case Document</w:t>
    </w:r>
  </w:p>
  <w:p w:rsidR="00255F38" w:rsidRDefault="00255F3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 Black" w:eastAsia="Arial Black" w:hAnsi="Arial Black" w:cs="Arial Black"/>
        <w:color w:val="8DB1C7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F38" w:rsidRDefault="00255F3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 Black" w:eastAsia="Arial Black" w:hAnsi="Arial Black" w:cs="Arial Black"/>
        <w:color w:val="8DB1C7"/>
      </w:rPr>
    </w:pPr>
    <w:r>
      <w:rPr>
        <w:rFonts w:ascii="Arial Black" w:eastAsia="Arial Black" w:hAnsi="Arial Black" w:cs="Arial Black"/>
        <w:color w:val="8DB1C7"/>
      </w:rPr>
      <w:t>Test case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64C" w:rsidRDefault="00A1164C">
      <w:pPr>
        <w:spacing w:before="0" w:after="0"/>
      </w:pPr>
      <w:r>
        <w:separator/>
      </w:r>
    </w:p>
  </w:footnote>
  <w:footnote w:type="continuationSeparator" w:id="0">
    <w:p w:rsidR="00A1164C" w:rsidRDefault="00A1164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F38" w:rsidRDefault="00255F3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  <w:lang w:val="en-IN" w:eastAsia="en-IN"/>
      </w:rPr>
      <w:drawing>
        <wp:inline distT="0" distB="0" distL="0" distR="0">
          <wp:extent cx="1030605" cy="737870"/>
          <wp:effectExtent l="0" t="0" r="0" b="0"/>
          <wp:docPr id="276" name="image3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0605" cy="7378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F38" w:rsidRDefault="00255F3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  <w:lang w:val="en-IN" w:eastAsia="en-IN"/>
      </w:rPr>
      <w:drawing>
        <wp:inline distT="0" distB="0" distL="0" distR="0">
          <wp:extent cx="1030605" cy="737870"/>
          <wp:effectExtent l="0" t="0" r="0" b="0"/>
          <wp:docPr id="275" name="image3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0605" cy="7378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51841"/>
    <w:multiLevelType w:val="hybridMultilevel"/>
    <w:tmpl w:val="7EA602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0416C"/>
    <w:multiLevelType w:val="hybridMultilevel"/>
    <w:tmpl w:val="5EB47A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041D4"/>
    <w:multiLevelType w:val="hybridMultilevel"/>
    <w:tmpl w:val="898AD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E669E"/>
    <w:multiLevelType w:val="hybridMultilevel"/>
    <w:tmpl w:val="92766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D28F9"/>
    <w:multiLevelType w:val="hybridMultilevel"/>
    <w:tmpl w:val="1C600CFC"/>
    <w:lvl w:ilvl="0" w:tplc="6A20E5C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B6388"/>
    <w:multiLevelType w:val="hybridMultilevel"/>
    <w:tmpl w:val="362E0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BE5720"/>
    <w:multiLevelType w:val="multilevel"/>
    <w:tmpl w:val="5F70C9D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386" w:hanging="576"/>
      </w:pPr>
    </w:lvl>
    <w:lvl w:ilvl="2">
      <w:start w:val="1"/>
      <w:numFmt w:val="decimal"/>
      <w:lvlText w:val="%1.%2.%3"/>
      <w:lvlJc w:val="left"/>
      <w:pPr>
        <w:ind w:left="100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A1A243C"/>
    <w:multiLevelType w:val="multilevel"/>
    <w:tmpl w:val="8B4692B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660F5"/>
    <w:multiLevelType w:val="hybridMultilevel"/>
    <w:tmpl w:val="DAF6CA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DB4CE9"/>
    <w:multiLevelType w:val="hybridMultilevel"/>
    <w:tmpl w:val="9E1E5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F42772"/>
    <w:multiLevelType w:val="hybridMultilevel"/>
    <w:tmpl w:val="4EB4C88A"/>
    <w:lvl w:ilvl="0" w:tplc="0296B42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10"/>
  </w:num>
  <w:num w:numId="8">
    <w:abstractNumId w:val="5"/>
  </w:num>
  <w:num w:numId="9">
    <w:abstractNumId w:val="3"/>
  </w:num>
  <w:num w:numId="10">
    <w:abstractNumId w:val="9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65180"/>
    <w:rsid w:val="0000328A"/>
    <w:rsid w:val="0000756D"/>
    <w:rsid w:val="00013BB3"/>
    <w:rsid w:val="000242E5"/>
    <w:rsid w:val="00030547"/>
    <w:rsid w:val="00037ECE"/>
    <w:rsid w:val="00050E62"/>
    <w:rsid w:val="00072720"/>
    <w:rsid w:val="00093557"/>
    <w:rsid w:val="00096138"/>
    <w:rsid w:val="000A270B"/>
    <w:rsid w:val="000A32BD"/>
    <w:rsid w:val="000A523D"/>
    <w:rsid w:val="000A5629"/>
    <w:rsid w:val="000A76C4"/>
    <w:rsid w:val="000B06EF"/>
    <w:rsid w:val="000B1319"/>
    <w:rsid w:val="000D5580"/>
    <w:rsid w:val="000E3B64"/>
    <w:rsid w:val="000F4E88"/>
    <w:rsid w:val="001011F3"/>
    <w:rsid w:val="001106B6"/>
    <w:rsid w:val="00111554"/>
    <w:rsid w:val="00126399"/>
    <w:rsid w:val="001306DB"/>
    <w:rsid w:val="00130E2E"/>
    <w:rsid w:val="001453C7"/>
    <w:rsid w:val="00155F0D"/>
    <w:rsid w:val="00164856"/>
    <w:rsid w:val="001671FD"/>
    <w:rsid w:val="001803DC"/>
    <w:rsid w:val="00181335"/>
    <w:rsid w:val="001871B7"/>
    <w:rsid w:val="001A1C2B"/>
    <w:rsid w:val="001A269D"/>
    <w:rsid w:val="001B4E66"/>
    <w:rsid w:val="001B5FF7"/>
    <w:rsid w:val="001B72E5"/>
    <w:rsid w:val="001C41E5"/>
    <w:rsid w:val="001C5C95"/>
    <w:rsid w:val="001D4B7E"/>
    <w:rsid w:val="001D53E1"/>
    <w:rsid w:val="001E2202"/>
    <w:rsid w:val="001E75FD"/>
    <w:rsid w:val="001F10D8"/>
    <w:rsid w:val="001F4CA5"/>
    <w:rsid w:val="001F6088"/>
    <w:rsid w:val="00200BC3"/>
    <w:rsid w:val="0021304A"/>
    <w:rsid w:val="0022145C"/>
    <w:rsid w:val="00227EA9"/>
    <w:rsid w:val="00232A7C"/>
    <w:rsid w:val="00232AFD"/>
    <w:rsid w:val="002375F3"/>
    <w:rsid w:val="00237DC8"/>
    <w:rsid w:val="00244E79"/>
    <w:rsid w:val="002453BD"/>
    <w:rsid w:val="0025091D"/>
    <w:rsid w:val="0025354A"/>
    <w:rsid w:val="00255F38"/>
    <w:rsid w:val="00263AEB"/>
    <w:rsid w:val="00267875"/>
    <w:rsid w:val="0027343E"/>
    <w:rsid w:val="00275C66"/>
    <w:rsid w:val="00280A47"/>
    <w:rsid w:val="00297CC3"/>
    <w:rsid w:val="002B6484"/>
    <w:rsid w:val="002C0C01"/>
    <w:rsid w:val="002C3843"/>
    <w:rsid w:val="002C6A74"/>
    <w:rsid w:val="002D44FA"/>
    <w:rsid w:val="002D5A6F"/>
    <w:rsid w:val="002D7A94"/>
    <w:rsid w:val="002E7CCF"/>
    <w:rsid w:val="002F1B66"/>
    <w:rsid w:val="002F1FFB"/>
    <w:rsid w:val="002F412B"/>
    <w:rsid w:val="003003DC"/>
    <w:rsid w:val="00320EE1"/>
    <w:rsid w:val="003210DF"/>
    <w:rsid w:val="00326085"/>
    <w:rsid w:val="0032630F"/>
    <w:rsid w:val="0033299B"/>
    <w:rsid w:val="00336ED5"/>
    <w:rsid w:val="003405DC"/>
    <w:rsid w:val="00340773"/>
    <w:rsid w:val="0034170A"/>
    <w:rsid w:val="00347E47"/>
    <w:rsid w:val="00355986"/>
    <w:rsid w:val="0035707B"/>
    <w:rsid w:val="00361364"/>
    <w:rsid w:val="00363116"/>
    <w:rsid w:val="00370C75"/>
    <w:rsid w:val="003763C8"/>
    <w:rsid w:val="00380F1D"/>
    <w:rsid w:val="00381312"/>
    <w:rsid w:val="003840C3"/>
    <w:rsid w:val="003B306F"/>
    <w:rsid w:val="003B40D1"/>
    <w:rsid w:val="003C1A49"/>
    <w:rsid w:val="003D1996"/>
    <w:rsid w:val="003D2783"/>
    <w:rsid w:val="003E3734"/>
    <w:rsid w:val="003E3B0C"/>
    <w:rsid w:val="00403480"/>
    <w:rsid w:val="00415235"/>
    <w:rsid w:val="00421910"/>
    <w:rsid w:val="004241E9"/>
    <w:rsid w:val="004249A1"/>
    <w:rsid w:val="0042650E"/>
    <w:rsid w:val="00441781"/>
    <w:rsid w:val="00442107"/>
    <w:rsid w:val="0045015D"/>
    <w:rsid w:val="00463321"/>
    <w:rsid w:val="004648F9"/>
    <w:rsid w:val="00470A48"/>
    <w:rsid w:val="00470F71"/>
    <w:rsid w:val="004746E9"/>
    <w:rsid w:val="0047507E"/>
    <w:rsid w:val="00475F50"/>
    <w:rsid w:val="00476D76"/>
    <w:rsid w:val="00476DCC"/>
    <w:rsid w:val="00483351"/>
    <w:rsid w:val="00483909"/>
    <w:rsid w:val="004959EB"/>
    <w:rsid w:val="004A417F"/>
    <w:rsid w:val="004B6EDC"/>
    <w:rsid w:val="004C117B"/>
    <w:rsid w:val="004C2F00"/>
    <w:rsid w:val="004C75F6"/>
    <w:rsid w:val="004D3063"/>
    <w:rsid w:val="004E7ABE"/>
    <w:rsid w:val="004F37CE"/>
    <w:rsid w:val="004F56FB"/>
    <w:rsid w:val="00504DB9"/>
    <w:rsid w:val="00511B68"/>
    <w:rsid w:val="0051653C"/>
    <w:rsid w:val="005174FC"/>
    <w:rsid w:val="00524AA5"/>
    <w:rsid w:val="00527B22"/>
    <w:rsid w:val="005309C8"/>
    <w:rsid w:val="00533A80"/>
    <w:rsid w:val="00536D7C"/>
    <w:rsid w:val="00540730"/>
    <w:rsid w:val="00555DED"/>
    <w:rsid w:val="005609F3"/>
    <w:rsid w:val="00564B22"/>
    <w:rsid w:val="00574CE2"/>
    <w:rsid w:val="00580F69"/>
    <w:rsid w:val="00585253"/>
    <w:rsid w:val="00591C8C"/>
    <w:rsid w:val="005952DC"/>
    <w:rsid w:val="005A1753"/>
    <w:rsid w:val="005B0E68"/>
    <w:rsid w:val="005C1D46"/>
    <w:rsid w:val="005C21CE"/>
    <w:rsid w:val="005D0F34"/>
    <w:rsid w:val="005D4EA1"/>
    <w:rsid w:val="005D6CA6"/>
    <w:rsid w:val="006222AA"/>
    <w:rsid w:val="00631311"/>
    <w:rsid w:val="00632416"/>
    <w:rsid w:val="00636398"/>
    <w:rsid w:val="0064085A"/>
    <w:rsid w:val="00643B3A"/>
    <w:rsid w:val="00663C25"/>
    <w:rsid w:val="00673CD0"/>
    <w:rsid w:val="00675794"/>
    <w:rsid w:val="00676BAD"/>
    <w:rsid w:val="006832BD"/>
    <w:rsid w:val="0069591D"/>
    <w:rsid w:val="00695A76"/>
    <w:rsid w:val="006A12B9"/>
    <w:rsid w:val="006A4EDA"/>
    <w:rsid w:val="006B076E"/>
    <w:rsid w:val="006C0817"/>
    <w:rsid w:val="006C38D5"/>
    <w:rsid w:val="006D53DD"/>
    <w:rsid w:val="006D56CB"/>
    <w:rsid w:val="006D7D03"/>
    <w:rsid w:val="007145CB"/>
    <w:rsid w:val="007160EA"/>
    <w:rsid w:val="00726D39"/>
    <w:rsid w:val="00731F49"/>
    <w:rsid w:val="0073571D"/>
    <w:rsid w:val="007411A3"/>
    <w:rsid w:val="00744C01"/>
    <w:rsid w:val="00747C9F"/>
    <w:rsid w:val="00756573"/>
    <w:rsid w:val="00760361"/>
    <w:rsid w:val="00761BE8"/>
    <w:rsid w:val="0077061E"/>
    <w:rsid w:val="0077296D"/>
    <w:rsid w:val="00774497"/>
    <w:rsid w:val="00781575"/>
    <w:rsid w:val="00783EC6"/>
    <w:rsid w:val="007A3B93"/>
    <w:rsid w:val="007A4FC3"/>
    <w:rsid w:val="007B7456"/>
    <w:rsid w:val="007D77E8"/>
    <w:rsid w:val="007E055A"/>
    <w:rsid w:val="007E19FF"/>
    <w:rsid w:val="007E4788"/>
    <w:rsid w:val="007F06C0"/>
    <w:rsid w:val="007F25AF"/>
    <w:rsid w:val="00822698"/>
    <w:rsid w:val="008235EE"/>
    <w:rsid w:val="008245A4"/>
    <w:rsid w:val="00824F1A"/>
    <w:rsid w:val="0083359B"/>
    <w:rsid w:val="00841385"/>
    <w:rsid w:val="008476C1"/>
    <w:rsid w:val="0084796A"/>
    <w:rsid w:val="00853D4A"/>
    <w:rsid w:val="0085424B"/>
    <w:rsid w:val="00855EE5"/>
    <w:rsid w:val="0086315E"/>
    <w:rsid w:val="00863572"/>
    <w:rsid w:val="00863896"/>
    <w:rsid w:val="0087700F"/>
    <w:rsid w:val="00877256"/>
    <w:rsid w:val="00892B55"/>
    <w:rsid w:val="00893F93"/>
    <w:rsid w:val="00897DF1"/>
    <w:rsid w:val="008A0E0A"/>
    <w:rsid w:val="008A1CD1"/>
    <w:rsid w:val="008C0E58"/>
    <w:rsid w:val="008C3CFD"/>
    <w:rsid w:val="008D364A"/>
    <w:rsid w:val="008E27D9"/>
    <w:rsid w:val="008F6519"/>
    <w:rsid w:val="00923000"/>
    <w:rsid w:val="00954F49"/>
    <w:rsid w:val="009610C7"/>
    <w:rsid w:val="0096661C"/>
    <w:rsid w:val="00970538"/>
    <w:rsid w:val="00981F96"/>
    <w:rsid w:val="00990C4C"/>
    <w:rsid w:val="00992E82"/>
    <w:rsid w:val="00994574"/>
    <w:rsid w:val="009A37C1"/>
    <w:rsid w:val="009A7637"/>
    <w:rsid w:val="009B2010"/>
    <w:rsid w:val="009B5EF4"/>
    <w:rsid w:val="009D5A78"/>
    <w:rsid w:val="009E3664"/>
    <w:rsid w:val="009F54EC"/>
    <w:rsid w:val="00A00D0A"/>
    <w:rsid w:val="00A0251F"/>
    <w:rsid w:val="00A067FE"/>
    <w:rsid w:val="00A1164C"/>
    <w:rsid w:val="00A5446A"/>
    <w:rsid w:val="00A554FB"/>
    <w:rsid w:val="00A556C1"/>
    <w:rsid w:val="00A55A91"/>
    <w:rsid w:val="00A6727B"/>
    <w:rsid w:val="00A72F8F"/>
    <w:rsid w:val="00A81B36"/>
    <w:rsid w:val="00A86BB7"/>
    <w:rsid w:val="00A8792B"/>
    <w:rsid w:val="00A91267"/>
    <w:rsid w:val="00A94C75"/>
    <w:rsid w:val="00AA6B11"/>
    <w:rsid w:val="00AB0A63"/>
    <w:rsid w:val="00AB1595"/>
    <w:rsid w:val="00AB7536"/>
    <w:rsid w:val="00AC2255"/>
    <w:rsid w:val="00AD34EA"/>
    <w:rsid w:val="00AE2DFD"/>
    <w:rsid w:val="00AF1DD9"/>
    <w:rsid w:val="00AF49C2"/>
    <w:rsid w:val="00AF5C77"/>
    <w:rsid w:val="00AF6AED"/>
    <w:rsid w:val="00B03D9D"/>
    <w:rsid w:val="00B07628"/>
    <w:rsid w:val="00B11BAA"/>
    <w:rsid w:val="00B123A8"/>
    <w:rsid w:val="00B30F2E"/>
    <w:rsid w:val="00B441A5"/>
    <w:rsid w:val="00B5501F"/>
    <w:rsid w:val="00B56437"/>
    <w:rsid w:val="00B60B3A"/>
    <w:rsid w:val="00B65711"/>
    <w:rsid w:val="00B75BC9"/>
    <w:rsid w:val="00B87772"/>
    <w:rsid w:val="00B87CFF"/>
    <w:rsid w:val="00B937BE"/>
    <w:rsid w:val="00B93DB7"/>
    <w:rsid w:val="00B94D02"/>
    <w:rsid w:val="00BA6C43"/>
    <w:rsid w:val="00BB44D1"/>
    <w:rsid w:val="00BB5493"/>
    <w:rsid w:val="00BB75B8"/>
    <w:rsid w:val="00BC0AA3"/>
    <w:rsid w:val="00BD1A05"/>
    <w:rsid w:val="00BE2FBA"/>
    <w:rsid w:val="00BF19D0"/>
    <w:rsid w:val="00BF35DE"/>
    <w:rsid w:val="00BF69D0"/>
    <w:rsid w:val="00BF6D36"/>
    <w:rsid w:val="00C06810"/>
    <w:rsid w:val="00C14042"/>
    <w:rsid w:val="00C17E9A"/>
    <w:rsid w:val="00C209A7"/>
    <w:rsid w:val="00C23F19"/>
    <w:rsid w:val="00C245A7"/>
    <w:rsid w:val="00C3335E"/>
    <w:rsid w:val="00C373F5"/>
    <w:rsid w:val="00C37E1C"/>
    <w:rsid w:val="00C41FCB"/>
    <w:rsid w:val="00C441D7"/>
    <w:rsid w:val="00C45B7A"/>
    <w:rsid w:val="00C46A30"/>
    <w:rsid w:val="00C508EB"/>
    <w:rsid w:val="00C53B86"/>
    <w:rsid w:val="00C54AAA"/>
    <w:rsid w:val="00C61ADC"/>
    <w:rsid w:val="00C97A2C"/>
    <w:rsid w:val="00CA4BB4"/>
    <w:rsid w:val="00CA54E2"/>
    <w:rsid w:val="00CB36D8"/>
    <w:rsid w:val="00CB7EC2"/>
    <w:rsid w:val="00CC1584"/>
    <w:rsid w:val="00CC5E2E"/>
    <w:rsid w:val="00CC6374"/>
    <w:rsid w:val="00CD7BCB"/>
    <w:rsid w:val="00CE5F5F"/>
    <w:rsid w:val="00CE7CD3"/>
    <w:rsid w:val="00CF270F"/>
    <w:rsid w:val="00CF42DD"/>
    <w:rsid w:val="00CF5AF9"/>
    <w:rsid w:val="00D05F7F"/>
    <w:rsid w:val="00D10CF7"/>
    <w:rsid w:val="00D22577"/>
    <w:rsid w:val="00D34040"/>
    <w:rsid w:val="00D44F4F"/>
    <w:rsid w:val="00D47F4D"/>
    <w:rsid w:val="00D50F63"/>
    <w:rsid w:val="00D52876"/>
    <w:rsid w:val="00D55169"/>
    <w:rsid w:val="00D55C05"/>
    <w:rsid w:val="00D5726F"/>
    <w:rsid w:val="00D65178"/>
    <w:rsid w:val="00D662AD"/>
    <w:rsid w:val="00D7410D"/>
    <w:rsid w:val="00D761D3"/>
    <w:rsid w:val="00D763EC"/>
    <w:rsid w:val="00D8641A"/>
    <w:rsid w:val="00D9216A"/>
    <w:rsid w:val="00D92A9D"/>
    <w:rsid w:val="00DA329B"/>
    <w:rsid w:val="00DC5228"/>
    <w:rsid w:val="00DC54B0"/>
    <w:rsid w:val="00DE1903"/>
    <w:rsid w:val="00DE396C"/>
    <w:rsid w:val="00DE77DA"/>
    <w:rsid w:val="00DE7E71"/>
    <w:rsid w:val="00DF6C2D"/>
    <w:rsid w:val="00DF6FBD"/>
    <w:rsid w:val="00E0383F"/>
    <w:rsid w:val="00E059D9"/>
    <w:rsid w:val="00E3019C"/>
    <w:rsid w:val="00E3034F"/>
    <w:rsid w:val="00E3614B"/>
    <w:rsid w:val="00E462A8"/>
    <w:rsid w:val="00E513E7"/>
    <w:rsid w:val="00E5499B"/>
    <w:rsid w:val="00E630FD"/>
    <w:rsid w:val="00E660A9"/>
    <w:rsid w:val="00E82A16"/>
    <w:rsid w:val="00E85D48"/>
    <w:rsid w:val="00E91144"/>
    <w:rsid w:val="00EA503D"/>
    <w:rsid w:val="00EA6D28"/>
    <w:rsid w:val="00EC12EA"/>
    <w:rsid w:val="00EE072A"/>
    <w:rsid w:val="00EE2A79"/>
    <w:rsid w:val="00EE4BDA"/>
    <w:rsid w:val="00EF5859"/>
    <w:rsid w:val="00EF5C1C"/>
    <w:rsid w:val="00F11FC9"/>
    <w:rsid w:val="00F13865"/>
    <w:rsid w:val="00F1486E"/>
    <w:rsid w:val="00F23B67"/>
    <w:rsid w:val="00F25B33"/>
    <w:rsid w:val="00F3616D"/>
    <w:rsid w:val="00F421F3"/>
    <w:rsid w:val="00F52FB5"/>
    <w:rsid w:val="00F539C6"/>
    <w:rsid w:val="00F61A78"/>
    <w:rsid w:val="00F64D98"/>
    <w:rsid w:val="00F65180"/>
    <w:rsid w:val="00F6642E"/>
    <w:rsid w:val="00F82CD4"/>
    <w:rsid w:val="00F850C9"/>
    <w:rsid w:val="00F8700D"/>
    <w:rsid w:val="00F90406"/>
    <w:rsid w:val="00FA236D"/>
    <w:rsid w:val="00FB1F49"/>
    <w:rsid w:val="00FC1832"/>
    <w:rsid w:val="00FC5359"/>
    <w:rsid w:val="00FC5864"/>
    <w:rsid w:val="00FC6BF8"/>
    <w:rsid w:val="00FD368C"/>
    <w:rsid w:val="00FE5096"/>
    <w:rsid w:val="00FF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75558"/>
  <w15:docId w15:val="{30A52B30-7DA5-4768-B470-365DF6B64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n-GB" w:eastAsia="en-IN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0E8"/>
    <w:rPr>
      <w:rFonts w:eastAsia="Times New Roman" w:cs="Times New Roman"/>
      <w:szCs w:val="24"/>
      <w:lang w:eastAsia="en-GB"/>
    </w:rPr>
  </w:style>
  <w:style w:type="paragraph" w:styleId="Heading1">
    <w:name w:val="heading 1"/>
    <w:basedOn w:val="Normal"/>
    <w:next w:val="Normal"/>
    <w:link w:val="Heading1Char"/>
    <w:qFormat/>
    <w:rsid w:val="009500E8"/>
    <w:pPr>
      <w:keepNext/>
      <w:spacing w:before="240" w:after="240"/>
      <w:ind w:left="432" w:hanging="432"/>
      <w:outlineLvl w:val="0"/>
    </w:pPr>
    <w:rPr>
      <w:rFonts w:ascii="Arial Bold" w:hAnsi="Arial Bold" w:cs="Arial Bold"/>
      <w:b/>
      <w:bCs/>
      <w:color w:val="005294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9500E8"/>
    <w:pPr>
      <w:keepNext/>
      <w:spacing w:before="240" w:after="240"/>
      <w:ind w:left="1386" w:hanging="576"/>
      <w:outlineLvl w:val="1"/>
    </w:pPr>
    <w:rPr>
      <w:rFonts w:ascii="Arial Bold" w:hAnsi="Arial Bold"/>
      <w:b/>
      <w:bCs/>
      <w:iCs/>
      <w:color w:val="24889C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500E8"/>
    <w:pPr>
      <w:keepNext/>
      <w:spacing w:before="240" w:after="60"/>
      <w:ind w:left="1004" w:hanging="720"/>
      <w:outlineLvl w:val="2"/>
    </w:pPr>
    <w:rPr>
      <w:rFonts w:ascii="Arial Bold" w:hAnsi="Arial Bold" w:cs="Arial Bold"/>
      <w:b/>
      <w:bCs/>
      <w:color w:val="8DB1C7"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9500E8"/>
    <w:pPr>
      <w:keepNext/>
      <w:spacing w:before="240" w:after="60"/>
      <w:ind w:left="864" w:hanging="864"/>
      <w:outlineLvl w:val="3"/>
    </w:pPr>
    <w:rPr>
      <w:rFonts w:ascii="Arial Bold" w:hAnsi="Arial Bold"/>
      <w:b/>
      <w:bCs/>
      <w:color w:val="005294"/>
      <w:sz w:val="21"/>
      <w:szCs w:val="28"/>
    </w:rPr>
  </w:style>
  <w:style w:type="paragraph" w:styleId="Heading5">
    <w:name w:val="heading 5"/>
    <w:basedOn w:val="Normal"/>
    <w:next w:val="Normal"/>
    <w:link w:val="Heading5Char"/>
    <w:qFormat/>
    <w:rsid w:val="009500E8"/>
    <w:pPr>
      <w:spacing w:before="240" w:after="60"/>
      <w:ind w:left="1008" w:hanging="1008"/>
      <w:outlineLvl w:val="4"/>
    </w:pPr>
    <w:rPr>
      <w:rFonts w:ascii="Arial Bold" w:hAnsi="Arial Bold"/>
      <w:b/>
      <w:bCs/>
      <w:i/>
      <w:iCs/>
      <w:color w:val="8DB1C7"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9500E8"/>
    <w:pPr>
      <w:spacing w:before="240" w:after="60"/>
      <w:ind w:left="1152" w:hanging="1152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500E8"/>
    <w:pPr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9500E8"/>
    <w:pPr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9500E8"/>
    <w:pPr>
      <w:spacing w:before="240" w:after="60"/>
      <w:ind w:left="1584" w:hanging="1584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9500E8"/>
    <w:rPr>
      <w:rFonts w:ascii="Arial Bold" w:eastAsia="Times New Roman" w:hAnsi="Arial Bold" w:cs="Arial Bold"/>
      <w:b/>
      <w:bCs/>
      <w:color w:val="005294"/>
      <w:kern w:val="32"/>
      <w:sz w:val="32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rsid w:val="009500E8"/>
    <w:rPr>
      <w:rFonts w:ascii="Arial Bold" w:eastAsia="Times New Roman" w:hAnsi="Arial Bold" w:cs="Times New Roman"/>
      <w:b/>
      <w:bCs/>
      <w:iCs/>
      <w:color w:val="24889C"/>
      <w:sz w:val="28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rsid w:val="009500E8"/>
    <w:rPr>
      <w:rFonts w:ascii="Arial Bold" w:eastAsia="Times New Roman" w:hAnsi="Arial Bold" w:cs="Arial Bold"/>
      <w:b/>
      <w:bCs/>
      <w:color w:val="8DB1C7"/>
      <w:sz w:val="24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rsid w:val="009500E8"/>
    <w:rPr>
      <w:rFonts w:ascii="Arial Bold" w:eastAsia="Times New Roman" w:hAnsi="Arial Bold" w:cs="Times New Roman"/>
      <w:b/>
      <w:bCs/>
      <w:color w:val="005294"/>
      <w:sz w:val="21"/>
      <w:szCs w:val="28"/>
      <w:lang w:eastAsia="en-GB"/>
    </w:rPr>
  </w:style>
  <w:style w:type="character" w:customStyle="1" w:styleId="Heading5Char">
    <w:name w:val="Heading 5 Char"/>
    <w:basedOn w:val="DefaultParagraphFont"/>
    <w:link w:val="Heading5"/>
    <w:rsid w:val="009500E8"/>
    <w:rPr>
      <w:rFonts w:ascii="Arial Bold" w:eastAsia="Times New Roman" w:hAnsi="Arial Bold" w:cs="Times New Roman"/>
      <w:b/>
      <w:bCs/>
      <w:i/>
      <w:iCs/>
      <w:color w:val="8DB1C7"/>
      <w:sz w:val="22"/>
      <w:szCs w:val="26"/>
      <w:lang w:eastAsia="en-GB"/>
    </w:rPr>
  </w:style>
  <w:style w:type="character" w:customStyle="1" w:styleId="Heading6Char">
    <w:name w:val="Heading 6 Char"/>
    <w:basedOn w:val="DefaultParagraphFont"/>
    <w:link w:val="Heading6"/>
    <w:rsid w:val="009500E8"/>
    <w:rPr>
      <w:rFonts w:ascii="Times New Roman" w:eastAsia="Times New Roman" w:hAnsi="Times New Roman" w:cs="Times New Roman"/>
      <w:b/>
      <w:bCs/>
      <w:sz w:val="22"/>
      <w:szCs w:val="22"/>
      <w:lang w:eastAsia="en-GB"/>
    </w:rPr>
  </w:style>
  <w:style w:type="character" w:customStyle="1" w:styleId="Heading7Char">
    <w:name w:val="Heading 7 Char"/>
    <w:basedOn w:val="DefaultParagraphFont"/>
    <w:link w:val="Heading7"/>
    <w:rsid w:val="009500E8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rsid w:val="009500E8"/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character" w:customStyle="1" w:styleId="Heading9Char">
    <w:name w:val="Heading 9 Char"/>
    <w:basedOn w:val="DefaultParagraphFont"/>
    <w:link w:val="Heading9"/>
    <w:rsid w:val="009500E8"/>
    <w:rPr>
      <w:rFonts w:eastAsia="Times New Roman"/>
      <w:sz w:val="22"/>
      <w:szCs w:val="22"/>
      <w:lang w:eastAsia="en-GB"/>
    </w:rPr>
  </w:style>
  <w:style w:type="paragraph" w:styleId="TOC1">
    <w:name w:val="toc 1"/>
    <w:basedOn w:val="Normal"/>
    <w:next w:val="Normal"/>
    <w:autoRedefine/>
    <w:uiPriority w:val="39"/>
    <w:rsid w:val="009500E8"/>
    <w:rPr>
      <w:color w:val="005294"/>
    </w:rPr>
  </w:style>
  <w:style w:type="paragraph" w:styleId="TOC2">
    <w:name w:val="toc 2"/>
    <w:basedOn w:val="Normal"/>
    <w:next w:val="Normal"/>
    <w:autoRedefine/>
    <w:uiPriority w:val="39"/>
    <w:rsid w:val="009500E8"/>
    <w:pPr>
      <w:ind w:left="200"/>
    </w:pPr>
    <w:rPr>
      <w:color w:val="005294"/>
    </w:rPr>
  </w:style>
  <w:style w:type="character" w:styleId="Hyperlink">
    <w:name w:val="Hyperlink"/>
    <w:uiPriority w:val="99"/>
    <w:rsid w:val="009500E8"/>
    <w:rPr>
      <w:color w:val="0000FF"/>
      <w:u w:val="single"/>
    </w:rPr>
  </w:style>
  <w:style w:type="paragraph" w:customStyle="1" w:styleId="BoldBlueDark">
    <w:name w:val="Bold Blue Dark"/>
    <w:basedOn w:val="Normal"/>
    <w:link w:val="BoldBlueDarkChar"/>
    <w:rsid w:val="009500E8"/>
    <w:rPr>
      <w:b/>
      <w:color w:val="005294"/>
    </w:rPr>
  </w:style>
  <w:style w:type="paragraph" w:styleId="TOC3">
    <w:name w:val="toc 3"/>
    <w:basedOn w:val="Normal"/>
    <w:next w:val="Normal"/>
    <w:autoRedefine/>
    <w:uiPriority w:val="39"/>
    <w:rsid w:val="009500E8"/>
    <w:pPr>
      <w:ind w:left="400"/>
    </w:pPr>
    <w:rPr>
      <w:color w:val="005294"/>
    </w:rPr>
  </w:style>
  <w:style w:type="paragraph" w:styleId="Footer">
    <w:name w:val="footer"/>
    <w:basedOn w:val="Normal"/>
    <w:link w:val="FooterChar"/>
    <w:uiPriority w:val="99"/>
    <w:rsid w:val="009500E8"/>
    <w:pPr>
      <w:tabs>
        <w:tab w:val="center" w:pos="4153"/>
        <w:tab w:val="right" w:pos="8306"/>
      </w:tabs>
    </w:pPr>
    <w:rPr>
      <w:rFonts w:ascii="Arial Black" w:hAnsi="Arial Black"/>
      <w:color w:val="8DB1C7"/>
    </w:rPr>
  </w:style>
  <w:style w:type="character" w:customStyle="1" w:styleId="FooterChar">
    <w:name w:val="Footer Char"/>
    <w:basedOn w:val="DefaultParagraphFont"/>
    <w:link w:val="Footer"/>
    <w:uiPriority w:val="99"/>
    <w:rsid w:val="009500E8"/>
    <w:rPr>
      <w:rFonts w:ascii="Arial Black" w:eastAsia="Times New Roman" w:hAnsi="Arial Black" w:cs="Times New Roman"/>
      <w:color w:val="8DB1C7"/>
      <w:sz w:val="20"/>
      <w:szCs w:val="24"/>
      <w:lang w:val="en-GB" w:eastAsia="en-GB"/>
    </w:rPr>
  </w:style>
  <w:style w:type="paragraph" w:customStyle="1" w:styleId="TOC">
    <w:name w:val="TOC"/>
    <w:rsid w:val="009500E8"/>
    <w:pPr>
      <w:spacing w:after="0"/>
    </w:pPr>
    <w:rPr>
      <w:rFonts w:ascii="Arial Bold" w:eastAsia="Times New Roman" w:hAnsi="Arial Bold" w:cs="Arial Bold"/>
      <w:b/>
      <w:bCs/>
      <w:color w:val="005294"/>
      <w:kern w:val="32"/>
      <w:sz w:val="32"/>
      <w:szCs w:val="32"/>
      <w:lang w:eastAsia="en-GB"/>
    </w:rPr>
  </w:style>
  <w:style w:type="character" w:customStyle="1" w:styleId="BoldBlueDarkChar">
    <w:name w:val="Bold Blue Dark Char"/>
    <w:link w:val="BoldBlueDark"/>
    <w:rsid w:val="009500E8"/>
    <w:rPr>
      <w:rFonts w:ascii="Arial" w:eastAsia="Times New Roman" w:hAnsi="Arial" w:cs="Times New Roman"/>
      <w:b/>
      <w:color w:val="005294"/>
      <w:sz w:val="20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9500E8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9500E8"/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7C1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C1E"/>
    <w:rPr>
      <w:rFonts w:ascii="Tahoma" w:eastAsia="Times New Roman" w:hAnsi="Tahoma" w:cs="Tahoma"/>
      <w:sz w:val="16"/>
      <w:szCs w:val="16"/>
      <w:lang w:eastAsia="en-GB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qFormat/>
    <w:rsid w:val="003549AE"/>
    <w:pPr>
      <w:ind w:left="720"/>
      <w:contextualSpacing/>
    </w:p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6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5zMmH/BPV5q0tU9vUE/3Y8eFA==">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C88392-935C-461A-8865-45A9852E8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3301</TotalTime>
  <Pages>22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Bharathi Raja Ponmudi</dc:creator>
  <cp:lastModifiedBy>Bharathi Raja Ponmudi</cp:lastModifiedBy>
  <cp:revision>388</cp:revision>
  <dcterms:created xsi:type="dcterms:W3CDTF">2020-06-29T17:51:00Z</dcterms:created>
  <dcterms:modified xsi:type="dcterms:W3CDTF">2021-06-01T05:11:00Z</dcterms:modified>
</cp:coreProperties>
</file>