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9E7CE" w14:textId="74C370AC" w:rsidR="00D62B2C" w:rsidRDefault="00277361" w:rsidP="00277361">
      <w:pPr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  <w:r w:rsidRPr="00277361">
        <w:rPr>
          <w:b/>
          <w:bCs/>
          <w:i/>
          <w:iCs/>
          <w:sz w:val="40"/>
          <w:szCs w:val="40"/>
          <w:u w:val="single"/>
          <w:lang w:val="en-US"/>
        </w:rPr>
        <w:t>Algorithm</w:t>
      </w:r>
      <w:r w:rsidR="0041761A">
        <w:rPr>
          <w:b/>
          <w:bCs/>
          <w:i/>
          <w:iCs/>
          <w:sz w:val="40"/>
          <w:szCs w:val="40"/>
          <w:u w:val="single"/>
          <w:lang w:val="en-US"/>
        </w:rPr>
        <w:t xml:space="preserve"> for insider threat detection.</w:t>
      </w:r>
    </w:p>
    <w:p w14:paraId="2391BBA2" w14:textId="77777777" w:rsidR="00277361" w:rsidRDefault="00277361" w:rsidP="00277361">
      <w:pPr>
        <w:rPr>
          <w:sz w:val="24"/>
          <w:szCs w:val="24"/>
          <w:lang w:val="en-US"/>
        </w:rPr>
      </w:pPr>
    </w:p>
    <w:p w14:paraId="3035DDCB" w14:textId="124FED47" w:rsidR="00277361" w:rsidRDefault="00277361" w:rsidP="00277361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>Step1: Data gathering: -</w:t>
      </w:r>
      <w:r>
        <w:rPr>
          <w:sz w:val="24"/>
          <w:szCs w:val="24"/>
          <w:lang w:val="en-US"/>
        </w:rPr>
        <w:t xml:space="preserve"> Gathering email dataset of an organization. Both the data email sent </w:t>
      </w:r>
      <w:r w:rsidR="0095540E">
        <w:rPr>
          <w:sz w:val="24"/>
          <w:szCs w:val="24"/>
          <w:lang w:val="en-US"/>
        </w:rPr>
        <w:t>&amp;</w:t>
      </w:r>
      <w:r>
        <w:rPr>
          <w:sz w:val="24"/>
          <w:szCs w:val="24"/>
          <w:lang w:val="en-US"/>
        </w:rPr>
        <w:t xml:space="preserve"> email received.</w:t>
      </w:r>
    </w:p>
    <w:p w14:paraId="38FCAF46" w14:textId="120071BF" w:rsidR="005D7F0F" w:rsidRDefault="005D7F0F" w:rsidP="00277361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>Step2: Preprocessing: -</w:t>
      </w:r>
      <w:r>
        <w:rPr>
          <w:sz w:val="24"/>
          <w:szCs w:val="24"/>
          <w:lang w:val="en-US"/>
        </w:rPr>
        <w:t xml:space="preserve"> Cleaning, tokenizing and vectorizing the text data. This step is crucial and important too because this is the data which will serve as an input for machine learning model and a deciding factor to identify the type of threat.</w:t>
      </w:r>
    </w:p>
    <w:p w14:paraId="626D22B8" w14:textId="10C73244" w:rsidR="00277361" w:rsidRPr="00277361" w:rsidRDefault="00277361" w:rsidP="00277361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>Step</w:t>
      </w:r>
      <w:r w:rsidR="005D7F0F"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: Feature extraction: -</w:t>
      </w:r>
      <w:r>
        <w:rPr>
          <w:sz w:val="24"/>
          <w:szCs w:val="24"/>
          <w:lang w:val="en-US"/>
        </w:rPr>
        <w:t xml:space="preserve"> Sender and recipients address, timestamps, email content, attachment, metadata.</w:t>
      </w:r>
    </w:p>
    <w:p w14:paraId="18045091" w14:textId="6189C2CA" w:rsidR="00277361" w:rsidRDefault="00277361" w:rsidP="00277361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>Step</w:t>
      </w:r>
      <w:r w:rsidR="005D7F0F">
        <w:rPr>
          <w:sz w:val="32"/>
          <w:szCs w:val="32"/>
          <w:lang w:val="en-US"/>
        </w:rPr>
        <w:t>4</w:t>
      </w:r>
      <w:r>
        <w:rPr>
          <w:sz w:val="32"/>
          <w:szCs w:val="32"/>
          <w:lang w:val="en-US"/>
        </w:rPr>
        <w:t xml:space="preserve">: Labelling data: - </w:t>
      </w:r>
      <w:r w:rsidR="00D73BB8">
        <w:rPr>
          <w:sz w:val="24"/>
          <w:szCs w:val="24"/>
          <w:lang w:val="en-US"/>
        </w:rPr>
        <w:t>To train the machine learning model we need some emails which consist of threat and which are threat free.</w:t>
      </w:r>
    </w:p>
    <w:p w14:paraId="2BE9CFE2" w14:textId="24D67164" w:rsidR="00D73BB8" w:rsidRDefault="00D73BB8" w:rsidP="00D73BB8">
      <w:pPr>
        <w:rPr>
          <w:sz w:val="24"/>
          <w:szCs w:val="24"/>
          <w:lang w:val="en-US"/>
        </w:rPr>
      </w:pPr>
      <w:r w:rsidRPr="00D73BB8">
        <w:rPr>
          <w:sz w:val="32"/>
          <w:szCs w:val="32"/>
          <w:lang w:val="en-US"/>
        </w:rPr>
        <w:t>Step5: Model selection: - E.g.</w:t>
      </w:r>
      <w:r>
        <w:rPr>
          <w:sz w:val="32"/>
          <w:szCs w:val="32"/>
          <w:lang w:val="en-US"/>
        </w:rPr>
        <w:t xml:space="preserve"> </w:t>
      </w:r>
      <w:r w:rsidR="00E25DDA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 xml:space="preserve">  </w:t>
      </w:r>
      <w:r>
        <w:rPr>
          <w:sz w:val="24"/>
          <w:szCs w:val="24"/>
          <w:lang w:val="en-US"/>
        </w:rPr>
        <w:t>1.  Logistic regression</w:t>
      </w:r>
    </w:p>
    <w:p w14:paraId="292333F4" w14:textId="13981085" w:rsidR="00D73BB8" w:rsidRDefault="00D73BB8" w:rsidP="00D73B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2. Random Forest</w:t>
      </w:r>
    </w:p>
    <w:p w14:paraId="79209B99" w14:textId="0CE5A0F4" w:rsidR="00D73BB8" w:rsidRDefault="00D73BB8" w:rsidP="00D73B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3. Support Vector Machine</w:t>
      </w:r>
    </w:p>
    <w:p w14:paraId="53B321FC" w14:textId="1A18A473" w:rsidR="00D73BB8" w:rsidRDefault="00D73BB8" w:rsidP="00D73B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4. </w:t>
      </w:r>
      <w:r w:rsidR="006644FC">
        <w:rPr>
          <w:sz w:val="24"/>
          <w:szCs w:val="24"/>
          <w:lang w:val="en-US"/>
        </w:rPr>
        <w:t>Gradient boosting machine</w:t>
      </w:r>
    </w:p>
    <w:p w14:paraId="73BD052D" w14:textId="3EC746A6" w:rsidR="006644FC" w:rsidRDefault="006644FC" w:rsidP="00D73B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5. Deep learning model (LSTM, CNN) for text classification</w:t>
      </w:r>
      <w:r w:rsidR="0041761A">
        <w:rPr>
          <w:sz w:val="24"/>
          <w:szCs w:val="24"/>
          <w:lang w:val="en-US"/>
        </w:rPr>
        <w:t xml:space="preserve"> </w:t>
      </w:r>
    </w:p>
    <w:p w14:paraId="36A06CEE" w14:textId="41FA25AC" w:rsidR="0041761A" w:rsidRPr="0041761A" w:rsidRDefault="0041761A" w:rsidP="00D73B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</w:t>
      </w:r>
      <w:r>
        <w:rPr>
          <w:b/>
          <w:bCs/>
          <w:sz w:val="24"/>
          <w:szCs w:val="24"/>
          <w:lang w:val="en-US"/>
        </w:rPr>
        <w:t>Or any other.</w:t>
      </w:r>
    </w:p>
    <w:p w14:paraId="34342145" w14:textId="777A8BDA" w:rsidR="006644FC" w:rsidRDefault="006644FC" w:rsidP="00D73BB8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Step6: Training the Model: - </w:t>
      </w:r>
      <w:r>
        <w:rPr>
          <w:sz w:val="24"/>
          <w:szCs w:val="24"/>
          <w:lang w:val="en-US"/>
        </w:rPr>
        <w:t>Train the machine learning model using the labelled dataset.</w:t>
      </w:r>
    </w:p>
    <w:p w14:paraId="2790D234" w14:textId="3B4246F6" w:rsidR="006644FC" w:rsidRDefault="006644FC" w:rsidP="00D73BB8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>Step7: Evaluation: -</w:t>
      </w:r>
      <w:r>
        <w:rPr>
          <w:sz w:val="24"/>
          <w:szCs w:val="24"/>
          <w:lang w:val="en-US"/>
        </w:rPr>
        <w:t xml:space="preserve"> Evaluate the performance of the trained model</w:t>
      </w:r>
      <w:r w:rsidR="0095540E">
        <w:rPr>
          <w:sz w:val="24"/>
          <w:szCs w:val="24"/>
          <w:lang w:val="en-US"/>
        </w:rPr>
        <w:t xml:space="preserve"> using terminologies such accuracy, precision, F1 score, and many more as per requirement. Ensure that the model performs well on training data and test data.</w:t>
      </w:r>
    </w:p>
    <w:p w14:paraId="44E49247" w14:textId="0D1C0762" w:rsidR="0095540E" w:rsidRDefault="0095540E" w:rsidP="00D73BB8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>Step8: Deployment: -</w:t>
      </w:r>
      <w:r>
        <w:rPr>
          <w:sz w:val="24"/>
          <w:szCs w:val="24"/>
          <w:lang w:val="en-US"/>
        </w:rPr>
        <w:t>Deploy the trained the ml model into your email infrastructure/dataset for real time insider threat detection</w:t>
      </w:r>
      <w:r w:rsidR="005D7F0F">
        <w:rPr>
          <w:sz w:val="24"/>
          <w:szCs w:val="24"/>
          <w:lang w:val="en-US"/>
        </w:rPr>
        <w:t>.</w:t>
      </w:r>
    </w:p>
    <w:p w14:paraId="63CEED5D" w14:textId="77777777" w:rsidR="00977CA6" w:rsidRDefault="00977CA6" w:rsidP="00D73BB8">
      <w:pPr>
        <w:rPr>
          <w:sz w:val="24"/>
          <w:szCs w:val="24"/>
          <w:lang w:val="en-US"/>
        </w:rPr>
      </w:pPr>
    </w:p>
    <w:p w14:paraId="6676DFA5" w14:textId="77777777" w:rsidR="00977CA6" w:rsidRDefault="00977CA6" w:rsidP="00D73BB8">
      <w:pPr>
        <w:rPr>
          <w:sz w:val="24"/>
          <w:szCs w:val="24"/>
          <w:lang w:val="en-US"/>
        </w:rPr>
      </w:pPr>
    </w:p>
    <w:p w14:paraId="2453148B" w14:textId="0FD1AA2F" w:rsidR="00977CA6" w:rsidRDefault="00977CA6" w:rsidP="00D73BB8">
      <w:pPr>
        <w:rPr>
          <w:b/>
          <w:bCs/>
          <w:sz w:val="44"/>
          <w:szCs w:val="44"/>
          <w:lang w:val="en-US"/>
        </w:rPr>
      </w:pPr>
      <w:r w:rsidRPr="00977CA6">
        <w:rPr>
          <w:b/>
          <w:bCs/>
          <w:sz w:val="44"/>
          <w:szCs w:val="44"/>
          <w:lang w:val="en-US"/>
        </w:rPr>
        <w:t>Process to doo</w:t>
      </w:r>
    </w:p>
    <w:p w14:paraId="6EB8EF54" w14:textId="7799165F" w:rsidR="00977CA6" w:rsidRPr="00977CA6" w:rsidRDefault="00977CA6" w:rsidP="00977CA6">
      <w:pPr>
        <w:pStyle w:val="ListParagraph"/>
        <w:numPr>
          <w:ilvl w:val="0"/>
          <w:numId w:val="4"/>
        </w:num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</w:t>
      </w:r>
      <w:r w:rsidRPr="0025758E">
        <w:rPr>
          <w:sz w:val="36"/>
          <w:szCs w:val="36"/>
          <w:lang w:val="en-US"/>
        </w:rPr>
        <w:t>Feature extraction us</w:t>
      </w:r>
    </w:p>
    <w:p w14:paraId="02795E4B" w14:textId="52F955E3" w:rsidR="00D73BB8" w:rsidRPr="00D73BB8" w:rsidRDefault="00D73BB8" w:rsidP="00D73B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</w:p>
    <w:p w14:paraId="3E27ACD9" w14:textId="00DD26D3" w:rsidR="00D73BB8" w:rsidRPr="00D73BB8" w:rsidRDefault="00D73BB8" w:rsidP="00D73BB8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</w:t>
      </w:r>
    </w:p>
    <w:p w14:paraId="517D403F" w14:textId="77777777" w:rsidR="00277361" w:rsidRDefault="00277361" w:rsidP="00277361">
      <w:pPr>
        <w:rPr>
          <w:sz w:val="24"/>
          <w:szCs w:val="24"/>
          <w:lang w:val="en-US"/>
        </w:rPr>
      </w:pPr>
    </w:p>
    <w:p w14:paraId="777B34B8" w14:textId="4CA2691C" w:rsidR="00277361" w:rsidRPr="00277361" w:rsidRDefault="00277361" w:rsidP="00277361">
      <w:pPr>
        <w:tabs>
          <w:tab w:val="left" w:pos="4668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0DA7312A" w14:textId="77777777" w:rsidR="00277361" w:rsidRPr="00277361" w:rsidRDefault="00277361">
      <w:pPr>
        <w:tabs>
          <w:tab w:val="left" w:pos="4668"/>
        </w:tabs>
        <w:rPr>
          <w:sz w:val="24"/>
          <w:szCs w:val="24"/>
          <w:lang w:val="en-US"/>
        </w:rPr>
      </w:pPr>
    </w:p>
    <w:sectPr w:rsidR="00277361" w:rsidRPr="00277361" w:rsidSect="001A37A3">
      <w:pgSz w:w="12240" w:h="15840"/>
      <w:pgMar w:top="720" w:right="720" w:bottom="720" w:left="567" w:header="0" w:footer="57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274DB"/>
    <w:multiLevelType w:val="hybridMultilevel"/>
    <w:tmpl w:val="AE986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221E9"/>
    <w:multiLevelType w:val="hybridMultilevel"/>
    <w:tmpl w:val="1D9C3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31B19"/>
    <w:multiLevelType w:val="hybridMultilevel"/>
    <w:tmpl w:val="99A6E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76F76"/>
    <w:multiLevelType w:val="hybridMultilevel"/>
    <w:tmpl w:val="8A1CB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645780">
    <w:abstractNumId w:val="2"/>
  </w:num>
  <w:num w:numId="2" w16cid:durableId="1177306583">
    <w:abstractNumId w:val="0"/>
  </w:num>
  <w:num w:numId="3" w16cid:durableId="880023188">
    <w:abstractNumId w:val="3"/>
  </w:num>
  <w:num w:numId="4" w16cid:durableId="1069230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135"/>
    <w:rsid w:val="0004695F"/>
    <w:rsid w:val="00100D6F"/>
    <w:rsid w:val="001A37A3"/>
    <w:rsid w:val="0025758E"/>
    <w:rsid w:val="00277361"/>
    <w:rsid w:val="003D5135"/>
    <w:rsid w:val="0041761A"/>
    <w:rsid w:val="005D7F0F"/>
    <w:rsid w:val="006644FC"/>
    <w:rsid w:val="00904A03"/>
    <w:rsid w:val="0095540E"/>
    <w:rsid w:val="00977CA6"/>
    <w:rsid w:val="00A72FE4"/>
    <w:rsid w:val="00D27286"/>
    <w:rsid w:val="00D62B2C"/>
    <w:rsid w:val="00D73BB8"/>
    <w:rsid w:val="00E25DDA"/>
    <w:rsid w:val="00F2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29A66"/>
  <w15:chartTrackingRefBased/>
  <w15:docId w15:val="{81A779CF-90B7-4550-8D4E-EE417254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Kolpe</dc:creator>
  <cp:keywords/>
  <dc:description/>
  <cp:lastModifiedBy>Suraj Kolpe</cp:lastModifiedBy>
  <cp:revision>4</cp:revision>
  <cp:lastPrinted>2024-02-17T14:08:00Z</cp:lastPrinted>
  <dcterms:created xsi:type="dcterms:W3CDTF">2024-02-15T23:05:00Z</dcterms:created>
  <dcterms:modified xsi:type="dcterms:W3CDTF">2024-02-18T16:47:00Z</dcterms:modified>
</cp:coreProperties>
</file>