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1042" w:type="dxa"/>
        <w:tblLook w:val="0000" w:firstRow="0" w:lastRow="0" w:firstColumn="0" w:lastColumn="0" w:noHBand="0" w:noVBand="0"/>
      </w:tblPr>
      <w:tblGrid>
        <w:gridCol w:w="236"/>
        <w:gridCol w:w="3848"/>
        <w:gridCol w:w="2637"/>
        <w:gridCol w:w="1620"/>
        <w:gridCol w:w="1507"/>
        <w:gridCol w:w="133"/>
      </w:tblGrid>
      <w:tr w:rsidR="002417FB" w:rsidRPr="00772DEA" w14:paraId="4E9FB8A3" w14:textId="77777777" w:rsidTr="006A7C44">
        <w:trPr>
          <w:gridAfter w:val="1"/>
          <w:wAfter w:w="133" w:type="dxa"/>
          <w:trHeight w:val="315"/>
        </w:trPr>
        <w:tc>
          <w:tcPr>
            <w:tcW w:w="236" w:type="dxa"/>
            <w:tcBorders>
              <w:top w:val="nil"/>
              <w:left w:val="nil"/>
              <w:bottom w:val="nil"/>
              <w:right w:val="nil"/>
            </w:tcBorders>
            <w:noWrap/>
            <w:vAlign w:val="bottom"/>
          </w:tcPr>
          <w:p w14:paraId="4A613918" w14:textId="77777777" w:rsidR="002417FB" w:rsidRPr="00772DEA" w:rsidRDefault="002417FB" w:rsidP="003E2E5E">
            <w:pPr>
              <w:rPr>
                <w:sz w:val="20"/>
                <w:szCs w:val="20"/>
              </w:rPr>
            </w:pPr>
          </w:p>
        </w:tc>
        <w:tc>
          <w:tcPr>
            <w:tcW w:w="6485" w:type="dxa"/>
            <w:gridSpan w:val="2"/>
            <w:tcBorders>
              <w:top w:val="nil"/>
              <w:left w:val="nil"/>
              <w:bottom w:val="nil"/>
              <w:right w:val="nil"/>
            </w:tcBorders>
            <w:noWrap/>
            <w:vAlign w:val="bottom"/>
          </w:tcPr>
          <w:p w14:paraId="0ED83905" w14:textId="71E8F021" w:rsidR="002417FB" w:rsidRPr="00772DEA" w:rsidRDefault="002417FB" w:rsidP="008340FE">
            <w:pPr>
              <w:ind w:right="-683"/>
              <w:rPr>
                <w:b/>
                <w:bCs/>
              </w:rPr>
            </w:pPr>
            <w:r w:rsidRPr="00772DEA">
              <w:rPr>
                <w:b/>
                <w:bCs/>
              </w:rPr>
              <w:t>Title :</w:t>
            </w:r>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noWrap/>
            <w:vAlign w:val="bottom"/>
          </w:tcPr>
          <w:p w14:paraId="18102C7E" w14:textId="77777777" w:rsidR="002417FB" w:rsidRPr="00772DEA" w:rsidRDefault="006A7C44" w:rsidP="006A7C44">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7" w:type="dxa"/>
            <w:tcBorders>
              <w:top w:val="nil"/>
              <w:left w:val="nil"/>
              <w:bottom w:val="nil"/>
              <w:right w:val="nil"/>
            </w:tcBorders>
            <w:noWrap/>
            <w:vAlign w:val="bottom"/>
          </w:tcPr>
          <w:p w14:paraId="3F878FAD" w14:textId="77777777" w:rsidR="002417FB" w:rsidRPr="00772DEA" w:rsidRDefault="008C0C39" w:rsidP="001A069A">
            <w:pPr>
              <w:ind w:left="407" w:hanging="407"/>
              <w:rPr>
                <w:b/>
                <w:bCs/>
                <w:sz w:val="20"/>
                <w:szCs w:val="20"/>
              </w:rPr>
            </w:pPr>
            <w:r w:rsidRPr="00772DEA">
              <w:rPr>
                <w:b/>
                <w:bCs/>
                <w:sz w:val="20"/>
                <w:szCs w:val="20"/>
              </w:rPr>
              <w:t xml:space="preserve">                                  </w:t>
            </w:r>
          </w:p>
        </w:tc>
      </w:tr>
      <w:tr w:rsidR="002417FB" w:rsidRPr="00772DEA" w14:paraId="6FCA7D97" w14:textId="77777777" w:rsidTr="006A7C44">
        <w:trPr>
          <w:trHeight w:val="375"/>
        </w:trPr>
        <w:tc>
          <w:tcPr>
            <w:tcW w:w="9981" w:type="dxa"/>
            <w:gridSpan w:val="6"/>
            <w:tcBorders>
              <w:top w:val="nil"/>
              <w:left w:val="nil"/>
              <w:bottom w:val="nil"/>
              <w:right w:val="nil"/>
            </w:tcBorders>
            <w:vAlign w:val="center"/>
          </w:tcPr>
          <w:p w14:paraId="607B286B" w14:textId="77777777" w:rsidR="002417FB" w:rsidRPr="00772DEA" w:rsidRDefault="002417FB" w:rsidP="003E2E5E">
            <w:pPr>
              <w:rPr>
                <w:b/>
                <w:bCs/>
                <w:sz w:val="20"/>
                <w:szCs w:val="20"/>
              </w:rPr>
            </w:pPr>
          </w:p>
        </w:tc>
      </w:tr>
      <w:tr w:rsidR="002417FB" w:rsidRPr="00772DEA" w14:paraId="45A4F05F" w14:textId="77777777" w:rsidTr="006A7C44">
        <w:trPr>
          <w:trHeight w:val="68"/>
        </w:trPr>
        <w:tc>
          <w:tcPr>
            <w:tcW w:w="9981" w:type="dxa"/>
            <w:gridSpan w:val="6"/>
            <w:tcBorders>
              <w:top w:val="nil"/>
              <w:left w:val="nil"/>
              <w:bottom w:val="nil"/>
              <w:right w:val="nil"/>
            </w:tcBorders>
            <w:vAlign w:val="center"/>
          </w:tcPr>
          <w:p w14:paraId="4640F933" w14:textId="77777777" w:rsidR="002417FB" w:rsidRPr="00772DEA" w:rsidRDefault="002417FB" w:rsidP="003E2E5E">
            <w:pPr>
              <w:rPr>
                <w:b/>
                <w:bCs/>
              </w:rPr>
            </w:pPr>
          </w:p>
        </w:tc>
      </w:tr>
      <w:tr w:rsidR="002417FB" w:rsidRPr="00772DEA" w14:paraId="71B3D6C5"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63A633FE" w14:textId="77777777" w:rsidR="00407AC7" w:rsidRPr="00772DEA" w:rsidRDefault="00407AC7" w:rsidP="00407AC7">
            <w:pPr>
              <w:ind w:firstLineChars="100" w:firstLine="201"/>
              <w:rPr>
                <w:b/>
                <w:bCs/>
                <w:sz w:val="20"/>
                <w:szCs w:val="20"/>
              </w:rPr>
            </w:pPr>
          </w:p>
          <w:p w14:paraId="7A257C0C" w14:textId="64B50961" w:rsidR="00407AC7" w:rsidRPr="00772DEA" w:rsidRDefault="00407AC7" w:rsidP="00407AC7">
            <w:pPr>
              <w:ind w:firstLineChars="100" w:firstLine="201"/>
              <w:rPr>
                <w:b/>
                <w:bCs/>
                <w:sz w:val="20"/>
                <w:szCs w:val="20"/>
              </w:rPr>
            </w:pPr>
            <w:r w:rsidRPr="00772DEA">
              <w:rPr>
                <w:b/>
                <w:bCs/>
                <w:sz w:val="20"/>
                <w:szCs w:val="20"/>
              </w:rPr>
              <w:t>Department:</w:t>
            </w:r>
            <w:r w:rsidR="00FF3B89">
              <w:rPr>
                <w:b/>
                <w:bCs/>
                <w:sz w:val="20"/>
                <w:szCs w:val="20"/>
              </w:rPr>
              <w:t xml:space="preserve"> </w:t>
            </w:r>
            <w:r w:rsidR="000C37DB">
              <w:rPr>
                <w:b/>
                <w:bCs/>
                <w:sz w:val="20"/>
                <w:szCs w:val="20"/>
              </w:rPr>
              <w:t xml:space="preserve">CS-AI </w:t>
            </w:r>
          </w:p>
          <w:p w14:paraId="0B14E454" w14:textId="77777777" w:rsidR="002417FB" w:rsidRPr="00772DEA" w:rsidRDefault="002417FB" w:rsidP="00407AC7">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B8829AE" w14:textId="612FEFF9" w:rsidR="002417FB" w:rsidRPr="00772DEA" w:rsidRDefault="00407AC7" w:rsidP="003E2E5E">
            <w:pPr>
              <w:ind w:firstLineChars="100" w:firstLine="201"/>
              <w:rPr>
                <w:b/>
                <w:bCs/>
                <w:sz w:val="20"/>
                <w:szCs w:val="20"/>
              </w:rPr>
            </w:pPr>
            <w:r w:rsidRPr="00772DEA">
              <w:rPr>
                <w:b/>
                <w:bCs/>
                <w:sz w:val="20"/>
                <w:szCs w:val="20"/>
              </w:rPr>
              <w:t>Academic Year:</w:t>
            </w:r>
            <w:r w:rsidR="00FF3B89">
              <w:rPr>
                <w:b/>
                <w:bCs/>
                <w:sz w:val="20"/>
                <w:szCs w:val="20"/>
              </w:rPr>
              <w:t xml:space="preserve"> </w:t>
            </w:r>
            <w:r w:rsidR="000C37DB">
              <w:rPr>
                <w:b/>
                <w:bCs/>
                <w:sz w:val="20"/>
                <w:szCs w:val="20"/>
              </w:rPr>
              <w:t xml:space="preserve">2026-27 </w:t>
            </w:r>
          </w:p>
        </w:tc>
      </w:tr>
      <w:tr w:rsidR="00407AC7" w:rsidRPr="00772DEA" w14:paraId="174C1A80"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1B432640" w14:textId="746DC2B4" w:rsidR="00407AC7" w:rsidRPr="00772DEA" w:rsidRDefault="00A5596D" w:rsidP="00407AC7">
            <w:pPr>
              <w:ind w:firstLineChars="100" w:firstLine="201"/>
              <w:rPr>
                <w:b/>
                <w:bCs/>
                <w:sz w:val="20"/>
                <w:szCs w:val="20"/>
              </w:rPr>
            </w:pPr>
            <w:r w:rsidRPr="00772DEA">
              <w:rPr>
                <w:b/>
                <w:bCs/>
                <w:sz w:val="20"/>
                <w:szCs w:val="20"/>
              </w:rPr>
              <w:t>Semester:</w:t>
            </w:r>
            <w:r w:rsidR="00FF3B89">
              <w:rPr>
                <w:b/>
                <w:bCs/>
                <w:sz w:val="20"/>
                <w:szCs w:val="20"/>
              </w:rPr>
              <w:t xml:space="preserve"> </w:t>
            </w:r>
            <w:r w:rsidR="000C37DB">
              <w:rPr>
                <w:b/>
                <w:bCs/>
                <w:sz w:val="20"/>
                <w:szCs w:val="20"/>
              </w:rPr>
              <w:t>3</w:t>
            </w:r>
          </w:p>
        </w:tc>
        <w:tc>
          <w:tcPr>
            <w:tcW w:w="5897" w:type="dxa"/>
            <w:gridSpan w:val="4"/>
            <w:tcBorders>
              <w:top w:val="single" w:sz="4" w:space="0" w:color="auto"/>
              <w:left w:val="nil"/>
              <w:bottom w:val="single" w:sz="4" w:space="0" w:color="auto"/>
              <w:right w:val="single" w:sz="4" w:space="0" w:color="000000"/>
            </w:tcBorders>
            <w:noWrap/>
            <w:vAlign w:val="center"/>
          </w:tcPr>
          <w:p w14:paraId="7A1F2144" w14:textId="2A762F46" w:rsidR="00407AC7" w:rsidRPr="00772DEA" w:rsidRDefault="000C37DB" w:rsidP="000C37DB">
            <w:pPr>
              <w:rPr>
                <w:b/>
                <w:bCs/>
                <w:sz w:val="20"/>
                <w:szCs w:val="20"/>
              </w:rPr>
            </w:pPr>
            <w:r>
              <w:rPr>
                <w:b/>
                <w:bCs/>
                <w:sz w:val="20"/>
                <w:szCs w:val="20"/>
              </w:rPr>
              <w:t xml:space="preserve">  </w:t>
            </w:r>
            <w:r w:rsidR="00E12F60">
              <w:rPr>
                <w:b/>
                <w:bCs/>
                <w:sz w:val="20"/>
                <w:szCs w:val="20"/>
              </w:rPr>
              <w:t xml:space="preserve"> </w:t>
            </w:r>
            <w:r w:rsidR="00E12F60" w:rsidRPr="00772DEA">
              <w:rPr>
                <w:b/>
                <w:bCs/>
                <w:sz w:val="20"/>
                <w:szCs w:val="20"/>
              </w:rPr>
              <w:t xml:space="preserve">Group </w:t>
            </w:r>
            <w:r w:rsidRPr="00772DEA">
              <w:rPr>
                <w:b/>
                <w:bCs/>
                <w:sz w:val="20"/>
                <w:szCs w:val="20"/>
              </w:rPr>
              <w:t>No</w:t>
            </w:r>
            <w:r>
              <w:rPr>
                <w:b/>
                <w:bCs/>
                <w:sz w:val="20"/>
                <w:szCs w:val="20"/>
              </w:rPr>
              <w:t>:</w:t>
            </w:r>
            <w:r w:rsidR="00E12F60">
              <w:rPr>
                <w:b/>
                <w:bCs/>
                <w:sz w:val="20"/>
                <w:szCs w:val="20"/>
              </w:rPr>
              <w:t xml:space="preserve"> </w:t>
            </w:r>
            <w:r w:rsidR="001010AB">
              <w:rPr>
                <w:b/>
                <w:bCs/>
                <w:sz w:val="20"/>
                <w:szCs w:val="20"/>
              </w:rPr>
              <w:t>8</w:t>
            </w:r>
          </w:p>
        </w:tc>
      </w:tr>
      <w:tr w:rsidR="002417FB" w:rsidRPr="00772DEA" w14:paraId="2E8A3C9E" w14:textId="77777777" w:rsidTr="00E82C73">
        <w:trPr>
          <w:trHeight w:val="773"/>
        </w:trPr>
        <w:tc>
          <w:tcPr>
            <w:tcW w:w="9981" w:type="dxa"/>
            <w:gridSpan w:val="6"/>
            <w:tcBorders>
              <w:top w:val="single" w:sz="4" w:space="0" w:color="auto"/>
              <w:left w:val="single" w:sz="4" w:space="0" w:color="auto"/>
              <w:bottom w:val="single" w:sz="4" w:space="0" w:color="auto"/>
              <w:right w:val="single" w:sz="4" w:space="0" w:color="000000"/>
            </w:tcBorders>
          </w:tcPr>
          <w:p w14:paraId="5DA17072" w14:textId="77777777" w:rsidR="0042050F" w:rsidRPr="00772DEA" w:rsidRDefault="0042050F" w:rsidP="003E2E5E">
            <w:pPr>
              <w:ind w:firstLineChars="100" w:firstLine="201"/>
              <w:rPr>
                <w:b/>
                <w:bCs/>
                <w:sz w:val="20"/>
                <w:szCs w:val="20"/>
              </w:rPr>
            </w:pPr>
          </w:p>
          <w:p w14:paraId="1563BE5A" w14:textId="558B7EAD" w:rsidR="002417FB" w:rsidRPr="00772DEA" w:rsidRDefault="002417FB" w:rsidP="003E2E5E">
            <w:pPr>
              <w:ind w:firstLineChars="100" w:firstLine="201"/>
              <w:rPr>
                <w:b/>
                <w:bCs/>
                <w:sz w:val="20"/>
                <w:szCs w:val="20"/>
              </w:rPr>
            </w:pPr>
            <w:r w:rsidRPr="00772DEA">
              <w:rPr>
                <w:b/>
                <w:bCs/>
                <w:sz w:val="20"/>
                <w:szCs w:val="20"/>
              </w:rPr>
              <w:t>Project Title</w:t>
            </w:r>
            <w:r w:rsidR="0042050F" w:rsidRPr="00772DEA">
              <w:rPr>
                <w:b/>
                <w:bCs/>
                <w:sz w:val="20"/>
                <w:szCs w:val="20"/>
              </w:rPr>
              <w:t>:</w:t>
            </w:r>
            <w:r w:rsidR="00E82C73">
              <w:rPr>
                <w:b/>
                <w:bCs/>
                <w:sz w:val="20"/>
                <w:szCs w:val="20"/>
              </w:rPr>
              <w:t xml:space="preserve"> </w:t>
            </w:r>
            <w:r w:rsidR="001010AB" w:rsidRPr="001010AB">
              <w:rPr>
                <w:b/>
                <w:bCs/>
                <w:sz w:val="20"/>
                <w:szCs w:val="20"/>
              </w:rPr>
              <w:t>Context-Aware Mobile App Privacy Risk Analyzer</w:t>
            </w:r>
          </w:p>
        </w:tc>
      </w:tr>
      <w:tr w:rsidR="002417FB" w:rsidRPr="00772DEA" w14:paraId="3CD32405" w14:textId="77777777" w:rsidTr="006A7C44">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522EFC58" w14:textId="0E478AD4" w:rsidR="001010AB" w:rsidRPr="00910175" w:rsidRDefault="002417FB" w:rsidP="001010AB">
            <w:pPr>
              <w:jc w:val="both"/>
              <w:rPr>
                <w:b/>
                <w:bCs/>
                <w:sz w:val="20"/>
                <w:szCs w:val="20"/>
                <w:lang w:val="en-IN"/>
              </w:rPr>
            </w:pPr>
            <w:r w:rsidRPr="00E82C73">
              <w:rPr>
                <w:b/>
                <w:bCs/>
                <w:sz w:val="20"/>
                <w:szCs w:val="20"/>
              </w:rPr>
              <w:t xml:space="preserve">Project </w:t>
            </w:r>
            <w:r w:rsidR="001C20EE" w:rsidRPr="00E82C73">
              <w:rPr>
                <w:b/>
                <w:bCs/>
                <w:sz w:val="20"/>
                <w:szCs w:val="20"/>
              </w:rPr>
              <w:t xml:space="preserve">Domain </w:t>
            </w:r>
            <w:r w:rsidRPr="00E82C73">
              <w:rPr>
                <w:b/>
                <w:bCs/>
                <w:sz w:val="20"/>
                <w:szCs w:val="20"/>
              </w:rPr>
              <w:t>Area</w:t>
            </w:r>
            <w:r w:rsidR="00E82C73" w:rsidRPr="00E82C73">
              <w:rPr>
                <w:b/>
                <w:bCs/>
                <w:sz w:val="20"/>
                <w:szCs w:val="20"/>
              </w:rPr>
              <w:t>:</w:t>
            </w:r>
            <w:r w:rsidR="00E82C73">
              <w:rPr>
                <w:b/>
                <w:bCs/>
                <w:sz w:val="20"/>
                <w:szCs w:val="20"/>
              </w:rPr>
              <w:t xml:space="preserve"> </w:t>
            </w:r>
            <w:r w:rsidR="001010AB" w:rsidRPr="001010AB">
              <w:rPr>
                <w:b/>
                <w:bCs/>
                <w:sz w:val="20"/>
                <w:szCs w:val="20"/>
              </w:rPr>
              <w:t>Cybersecurity</w:t>
            </w:r>
          </w:p>
          <w:p w14:paraId="08443C8A" w14:textId="799D94AF" w:rsidR="00910175" w:rsidRPr="00910175" w:rsidRDefault="00910175" w:rsidP="000C37DB">
            <w:pPr>
              <w:jc w:val="both"/>
              <w:rPr>
                <w:b/>
                <w:bCs/>
                <w:sz w:val="20"/>
                <w:szCs w:val="20"/>
                <w:lang w:val="en-IN"/>
              </w:rPr>
            </w:pPr>
          </w:p>
        </w:tc>
      </w:tr>
      <w:tr w:rsidR="002417FB" w:rsidRPr="00772DEA" w14:paraId="707E965A" w14:textId="77777777" w:rsidTr="006A7C44">
        <w:trPr>
          <w:trHeight w:val="585"/>
        </w:trPr>
        <w:tc>
          <w:tcPr>
            <w:tcW w:w="9981" w:type="dxa"/>
            <w:gridSpan w:val="6"/>
            <w:tcBorders>
              <w:top w:val="nil"/>
              <w:left w:val="nil"/>
              <w:bottom w:val="nil"/>
              <w:right w:val="nil"/>
            </w:tcBorders>
            <w:vAlign w:val="center"/>
          </w:tcPr>
          <w:p w14:paraId="0B199BE7"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2417FB"/>
    <w:tbl>
      <w:tblPr>
        <w:tblW w:w="9967" w:type="dxa"/>
        <w:tblInd w:w="1042" w:type="dxa"/>
        <w:tblLayout w:type="fixed"/>
        <w:tblLook w:val="0000" w:firstRow="0" w:lastRow="0" w:firstColumn="0" w:lastColumn="0" w:noHBand="0" w:noVBand="0"/>
      </w:tblPr>
      <w:tblGrid>
        <w:gridCol w:w="528"/>
        <w:gridCol w:w="977"/>
        <w:gridCol w:w="621"/>
        <w:gridCol w:w="1363"/>
        <w:gridCol w:w="2898"/>
        <w:gridCol w:w="1620"/>
        <w:gridCol w:w="1960"/>
      </w:tblGrid>
      <w:tr w:rsidR="007730C9" w:rsidRPr="00772DEA" w14:paraId="333E5608" w14:textId="77777777" w:rsidTr="00E82C73">
        <w:trPr>
          <w:trHeight w:val="510"/>
        </w:trPr>
        <w:tc>
          <w:tcPr>
            <w:tcW w:w="528" w:type="dxa"/>
            <w:tcBorders>
              <w:top w:val="single" w:sz="4" w:space="0" w:color="auto"/>
              <w:left w:val="single" w:sz="4" w:space="0" w:color="auto"/>
              <w:bottom w:val="single" w:sz="4" w:space="0" w:color="auto"/>
              <w:right w:val="single" w:sz="4" w:space="0" w:color="auto"/>
            </w:tcBorders>
            <w:vAlign w:val="bottom"/>
          </w:tcPr>
          <w:p w14:paraId="112A9FD4" w14:textId="77777777" w:rsidR="007730C9" w:rsidRPr="00772DEA" w:rsidRDefault="007730C9" w:rsidP="003E2E5E">
            <w:pPr>
              <w:rPr>
                <w:sz w:val="20"/>
                <w:szCs w:val="20"/>
              </w:rPr>
            </w:pPr>
            <w:r w:rsidRPr="00772DEA">
              <w:rPr>
                <w:sz w:val="20"/>
                <w:szCs w:val="20"/>
              </w:rPr>
              <w:t>Sr. No.</w:t>
            </w:r>
          </w:p>
        </w:tc>
        <w:tc>
          <w:tcPr>
            <w:tcW w:w="977" w:type="dxa"/>
            <w:tcBorders>
              <w:top w:val="single" w:sz="4" w:space="0" w:color="auto"/>
              <w:left w:val="nil"/>
              <w:bottom w:val="single" w:sz="4" w:space="0" w:color="auto"/>
              <w:right w:val="single" w:sz="4" w:space="0" w:color="auto"/>
            </w:tcBorders>
          </w:tcPr>
          <w:p w14:paraId="2B424A67" w14:textId="77777777" w:rsidR="007730C9" w:rsidRPr="00772DEA" w:rsidRDefault="007730C9" w:rsidP="00286708">
            <w:pPr>
              <w:rPr>
                <w:sz w:val="20"/>
                <w:szCs w:val="20"/>
              </w:rPr>
            </w:pPr>
            <w:r w:rsidRPr="00772DEA">
              <w:rPr>
                <w:sz w:val="20"/>
                <w:szCs w:val="20"/>
              </w:rPr>
              <w:t>Class &amp; Div.</w:t>
            </w:r>
          </w:p>
        </w:tc>
        <w:tc>
          <w:tcPr>
            <w:tcW w:w="621" w:type="dxa"/>
            <w:tcBorders>
              <w:top w:val="single" w:sz="4" w:space="0" w:color="auto"/>
              <w:left w:val="single" w:sz="4" w:space="0" w:color="auto"/>
              <w:bottom w:val="single" w:sz="4" w:space="0" w:color="auto"/>
              <w:right w:val="single" w:sz="4" w:space="0" w:color="auto"/>
            </w:tcBorders>
          </w:tcPr>
          <w:p w14:paraId="292D28B6" w14:textId="77777777" w:rsidR="007730C9" w:rsidRPr="00772DEA" w:rsidRDefault="007730C9" w:rsidP="003E2E5E">
            <w:pPr>
              <w:rPr>
                <w:sz w:val="20"/>
                <w:szCs w:val="20"/>
              </w:rPr>
            </w:pPr>
            <w:r w:rsidRPr="00772DEA">
              <w:rPr>
                <w:sz w:val="20"/>
                <w:szCs w:val="20"/>
              </w:rPr>
              <w:t>Roll No.</w:t>
            </w:r>
          </w:p>
        </w:tc>
        <w:tc>
          <w:tcPr>
            <w:tcW w:w="1363" w:type="dxa"/>
            <w:tcBorders>
              <w:top w:val="single" w:sz="4" w:space="0" w:color="auto"/>
              <w:left w:val="single" w:sz="4" w:space="0" w:color="auto"/>
              <w:bottom w:val="single" w:sz="4" w:space="0" w:color="auto"/>
              <w:right w:val="single" w:sz="4" w:space="0" w:color="auto"/>
            </w:tcBorders>
          </w:tcPr>
          <w:p w14:paraId="447F990C" w14:textId="6AB458FE" w:rsidR="007730C9" w:rsidRPr="00772DEA" w:rsidRDefault="001C20EE" w:rsidP="00E9200D">
            <w:pPr>
              <w:rPr>
                <w:sz w:val="20"/>
                <w:szCs w:val="20"/>
              </w:rPr>
            </w:pPr>
            <w:r>
              <w:rPr>
                <w:sz w:val="20"/>
                <w:szCs w:val="20"/>
              </w:rPr>
              <w:t>P</w:t>
            </w:r>
            <w:r w:rsidR="007730C9" w:rsidRPr="00772DEA">
              <w:rPr>
                <w:sz w:val="20"/>
                <w:szCs w:val="20"/>
              </w:rPr>
              <w:t>.R.No.</w:t>
            </w:r>
          </w:p>
        </w:tc>
        <w:tc>
          <w:tcPr>
            <w:tcW w:w="2898" w:type="dxa"/>
            <w:tcBorders>
              <w:top w:val="single" w:sz="4" w:space="0" w:color="auto"/>
              <w:left w:val="nil"/>
              <w:bottom w:val="single" w:sz="4" w:space="0" w:color="auto"/>
              <w:right w:val="single" w:sz="4" w:space="0" w:color="auto"/>
            </w:tcBorders>
            <w:vAlign w:val="center"/>
          </w:tcPr>
          <w:p w14:paraId="6E1F2D69" w14:textId="77777777" w:rsidR="007730C9" w:rsidRPr="00772DEA" w:rsidRDefault="007730C9" w:rsidP="003E2E5E">
            <w:pPr>
              <w:rPr>
                <w:sz w:val="20"/>
                <w:szCs w:val="20"/>
              </w:rPr>
            </w:pPr>
            <w:r w:rsidRPr="00772DEA">
              <w:rPr>
                <w:sz w:val="20"/>
                <w:szCs w:val="20"/>
              </w:rPr>
              <w:t>Name of Student</w:t>
            </w:r>
          </w:p>
        </w:tc>
        <w:tc>
          <w:tcPr>
            <w:tcW w:w="1620" w:type="dxa"/>
            <w:tcBorders>
              <w:top w:val="single" w:sz="4" w:space="0" w:color="auto"/>
              <w:left w:val="nil"/>
              <w:bottom w:val="single" w:sz="4" w:space="0" w:color="auto"/>
              <w:right w:val="single" w:sz="4" w:space="0" w:color="auto"/>
            </w:tcBorders>
            <w:vAlign w:val="center"/>
          </w:tcPr>
          <w:p w14:paraId="3D1DFCFF" w14:textId="77777777" w:rsidR="007730C9" w:rsidRPr="00772DEA" w:rsidRDefault="007730C9" w:rsidP="007730C9">
            <w:pPr>
              <w:rPr>
                <w:sz w:val="20"/>
                <w:szCs w:val="20"/>
              </w:rPr>
            </w:pPr>
            <w:r w:rsidRPr="00772DEA">
              <w:rPr>
                <w:sz w:val="20"/>
                <w:szCs w:val="20"/>
              </w:rPr>
              <w:t>Contact No.</w:t>
            </w:r>
          </w:p>
        </w:tc>
        <w:tc>
          <w:tcPr>
            <w:tcW w:w="1960" w:type="dxa"/>
            <w:tcBorders>
              <w:top w:val="single" w:sz="4" w:space="0" w:color="auto"/>
              <w:left w:val="nil"/>
              <w:bottom w:val="single" w:sz="4" w:space="0" w:color="auto"/>
              <w:right w:val="single" w:sz="4" w:space="0" w:color="auto"/>
            </w:tcBorders>
            <w:vAlign w:val="center"/>
          </w:tcPr>
          <w:p w14:paraId="427F932F" w14:textId="23C6E8EF" w:rsidR="007730C9" w:rsidRPr="00772DEA" w:rsidRDefault="007730C9" w:rsidP="003E2E5E">
            <w:pPr>
              <w:rPr>
                <w:sz w:val="20"/>
                <w:szCs w:val="20"/>
              </w:rPr>
            </w:pPr>
            <w:r w:rsidRPr="00772DEA">
              <w:rPr>
                <w:sz w:val="20"/>
                <w:szCs w:val="20"/>
              </w:rPr>
              <w:t>Email ID</w:t>
            </w:r>
            <w:r w:rsidR="001C20EE">
              <w:rPr>
                <w:sz w:val="20"/>
                <w:szCs w:val="20"/>
              </w:rPr>
              <w:t xml:space="preserve"> </w:t>
            </w:r>
          </w:p>
        </w:tc>
      </w:tr>
      <w:tr w:rsidR="00E82C73" w:rsidRPr="00772DEA" w14:paraId="523DF8AA" w14:textId="77777777" w:rsidTr="00E82C73">
        <w:trPr>
          <w:trHeight w:val="499"/>
        </w:trPr>
        <w:tc>
          <w:tcPr>
            <w:tcW w:w="528" w:type="dxa"/>
            <w:tcBorders>
              <w:top w:val="nil"/>
              <w:left w:val="single" w:sz="4" w:space="0" w:color="auto"/>
              <w:bottom w:val="single" w:sz="4" w:space="0" w:color="auto"/>
              <w:right w:val="single" w:sz="4" w:space="0" w:color="auto"/>
            </w:tcBorders>
            <w:noWrap/>
            <w:vAlign w:val="center"/>
          </w:tcPr>
          <w:p w14:paraId="79773038" w14:textId="385C5608" w:rsidR="00E82C73" w:rsidRPr="00772DEA" w:rsidRDefault="00E82C73" w:rsidP="00E82C73">
            <w:pPr>
              <w:ind w:firstLineChars="100" w:firstLine="200"/>
              <w:rPr>
                <w:sz w:val="20"/>
                <w:szCs w:val="20"/>
              </w:rPr>
            </w:pPr>
            <w:r>
              <w:rPr>
                <w:sz w:val="20"/>
                <w:szCs w:val="20"/>
              </w:rPr>
              <w:t>1</w:t>
            </w:r>
            <w:r w:rsidRPr="00772DEA">
              <w:rPr>
                <w:sz w:val="20"/>
                <w:szCs w:val="20"/>
              </w:rPr>
              <w:t> </w:t>
            </w:r>
          </w:p>
        </w:tc>
        <w:tc>
          <w:tcPr>
            <w:tcW w:w="977" w:type="dxa"/>
            <w:tcBorders>
              <w:top w:val="single" w:sz="4" w:space="0" w:color="auto"/>
              <w:left w:val="nil"/>
              <w:bottom w:val="single" w:sz="4" w:space="0" w:color="auto"/>
              <w:right w:val="single" w:sz="4" w:space="0" w:color="auto"/>
            </w:tcBorders>
          </w:tcPr>
          <w:p w14:paraId="6C81C0D6" w14:textId="75E53CD0" w:rsidR="00E82C73" w:rsidRPr="00772DEA" w:rsidRDefault="00E82C73" w:rsidP="00E82C73">
            <w:pPr>
              <w:rPr>
                <w:sz w:val="20"/>
                <w:szCs w:val="20"/>
              </w:rPr>
            </w:pPr>
            <w:r>
              <w:rPr>
                <w:sz w:val="20"/>
                <w:szCs w:val="20"/>
              </w:rPr>
              <w:t>CSAI-C</w:t>
            </w:r>
          </w:p>
        </w:tc>
        <w:tc>
          <w:tcPr>
            <w:tcW w:w="621" w:type="dxa"/>
            <w:tcBorders>
              <w:top w:val="nil"/>
              <w:left w:val="single" w:sz="4" w:space="0" w:color="auto"/>
              <w:bottom w:val="single" w:sz="4" w:space="0" w:color="auto"/>
              <w:right w:val="single" w:sz="4" w:space="0" w:color="auto"/>
            </w:tcBorders>
          </w:tcPr>
          <w:p w14:paraId="48CFD28B" w14:textId="7C5DB145" w:rsidR="00E82C73" w:rsidRPr="00772DEA" w:rsidRDefault="001010AB" w:rsidP="00E82C73">
            <w:pPr>
              <w:ind w:firstLineChars="100" w:firstLine="200"/>
              <w:jc w:val="center"/>
              <w:rPr>
                <w:sz w:val="20"/>
                <w:szCs w:val="20"/>
              </w:rPr>
            </w:pPr>
            <w:r>
              <w:rPr>
                <w:sz w:val="20"/>
                <w:szCs w:val="20"/>
              </w:rPr>
              <w:t>47</w:t>
            </w:r>
          </w:p>
        </w:tc>
        <w:tc>
          <w:tcPr>
            <w:tcW w:w="1363" w:type="dxa"/>
            <w:tcBorders>
              <w:top w:val="nil"/>
              <w:left w:val="single" w:sz="4" w:space="0" w:color="auto"/>
              <w:bottom w:val="single" w:sz="4" w:space="0" w:color="auto"/>
              <w:right w:val="single" w:sz="4" w:space="0" w:color="auto"/>
            </w:tcBorders>
            <w:noWrap/>
          </w:tcPr>
          <w:p w14:paraId="67CD01A0" w14:textId="2CD92A17" w:rsidR="00E82C73" w:rsidRPr="00772DEA" w:rsidRDefault="002924FC" w:rsidP="000C37DB">
            <w:pPr>
              <w:rPr>
                <w:sz w:val="20"/>
                <w:szCs w:val="20"/>
              </w:rPr>
            </w:pPr>
            <w:r w:rsidRPr="001010AB">
              <w:rPr>
                <w:sz w:val="20"/>
                <w:szCs w:val="20"/>
              </w:rPr>
              <w:t>125109038</w:t>
            </w:r>
            <w:r>
              <w:rPr>
                <w:sz w:val="20"/>
                <w:szCs w:val="20"/>
              </w:rPr>
              <w:t>5</w:t>
            </w:r>
          </w:p>
        </w:tc>
        <w:tc>
          <w:tcPr>
            <w:tcW w:w="2898" w:type="dxa"/>
            <w:tcBorders>
              <w:top w:val="nil"/>
              <w:left w:val="nil"/>
              <w:bottom w:val="single" w:sz="4" w:space="0" w:color="auto"/>
              <w:right w:val="single" w:sz="4" w:space="0" w:color="auto"/>
            </w:tcBorders>
            <w:noWrap/>
            <w:vAlign w:val="center"/>
          </w:tcPr>
          <w:p w14:paraId="3EC43CE1" w14:textId="439311DD" w:rsidR="00E82C73" w:rsidRPr="00772DEA" w:rsidRDefault="000C37DB" w:rsidP="00E82C73">
            <w:pPr>
              <w:ind w:firstLineChars="100" w:firstLine="200"/>
              <w:jc w:val="center"/>
              <w:rPr>
                <w:sz w:val="20"/>
                <w:szCs w:val="20"/>
              </w:rPr>
            </w:pPr>
            <w:r>
              <w:rPr>
                <w:sz w:val="20"/>
                <w:szCs w:val="20"/>
              </w:rPr>
              <w:t>S</w:t>
            </w:r>
            <w:r w:rsidR="001010AB">
              <w:rPr>
                <w:sz w:val="20"/>
                <w:szCs w:val="20"/>
              </w:rPr>
              <w:t>amriddhi Mahesh Khankale</w:t>
            </w:r>
          </w:p>
        </w:tc>
        <w:tc>
          <w:tcPr>
            <w:tcW w:w="1620" w:type="dxa"/>
            <w:tcBorders>
              <w:top w:val="nil"/>
              <w:left w:val="nil"/>
              <w:bottom w:val="single" w:sz="4" w:space="0" w:color="auto"/>
              <w:right w:val="single" w:sz="4" w:space="0" w:color="auto"/>
            </w:tcBorders>
            <w:noWrap/>
            <w:vAlign w:val="center"/>
          </w:tcPr>
          <w:p w14:paraId="096050D8" w14:textId="22A4F6C6" w:rsidR="00E82C73" w:rsidRPr="00772DEA" w:rsidRDefault="001010AB" w:rsidP="00E82C73">
            <w:pPr>
              <w:ind w:firstLineChars="100" w:firstLine="200"/>
              <w:rPr>
                <w:sz w:val="20"/>
                <w:szCs w:val="20"/>
              </w:rPr>
            </w:pPr>
            <w:r>
              <w:rPr>
                <w:sz w:val="20"/>
                <w:szCs w:val="20"/>
              </w:rPr>
              <w:t>9767966758</w:t>
            </w:r>
          </w:p>
        </w:tc>
        <w:tc>
          <w:tcPr>
            <w:tcW w:w="1960" w:type="dxa"/>
            <w:tcBorders>
              <w:top w:val="nil"/>
              <w:left w:val="nil"/>
              <w:bottom w:val="single" w:sz="4" w:space="0" w:color="auto"/>
              <w:right w:val="single" w:sz="4" w:space="0" w:color="auto"/>
            </w:tcBorders>
            <w:noWrap/>
            <w:vAlign w:val="center"/>
          </w:tcPr>
          <w:p w14:paraId="4F0A1E6C" w14:textId="2145B674" w:rsidR="00E82C73" w:rsidRPr="00772DEA" w:rsidRDefault="001010AB" w:rsidP="00E82C73">
            <w:pPr>
              <w:rPr>
                <w:sz w:val="20"/>
                <w:szCs w:val="20"/>
              </w:rPr>
            </w:pPr>
            <w:r w:rsidRPr="001010AB">
              <w:rPr>
                <w:sz w:val="20"/>
                <w:szCs w:val="20"/>
              </w:rPr>
              <w:t>samriddhi.1251090385@vit.edu</w:t>
            </w:r>
          </w:p>
        </w:tc>
      </w:tr>
      <w:tr w:rsidR="00E82C73" w:rsidRPr="00772DEA" w14:paraId="0510692B" w14:textId="77777777" w:rsidTr="00E82C73">
        <w:trPr>
          <w:trHeight w:val="360"/>
        </w:trPr>
        <w:tc>
          <w:tcPr>
            <w:tcW w:w="528" w:type="dxa"/>
            <w:tcBorders>
              <w:top w:val="nil"/>
              <w:left w:val="single" w:sz="4" w:space="0" w:color="auto"/>
              <w:bottom w:val="single" w:sz="4" w:space="0" w:color="auto"/>
              <w:right w:val="single" w:sz="4" w:space="0" w:color="auto"/>
            </w:tcBorders>
            <w:noWrap/>
            <w:vAlign w:val="center"/>
          </w:tcPr>
          <w:p w14:paraId="2E796D06" w14:textId="495D46A0" w:rsidR="00E82C73" w:rsidRPr="00772DEA" w:rsidRDefault="00E82C73" w:rsidP="00E82C73">
            <w:pPr>
              <w:ind w:firstLineChars="100" w:firstLine="200"/>
              <w:rPr>
                <w:sz w:val="20"/>
                <w:szCs w:val="20"/>
              </w:rPr>
            </w:pPr>
            <w:r>
              <w:rPr>
                <w:sz w:val="20"/>
                <w:szCs w:val="20"/>
              </w:rPr>
              <w:t>2</w:t>
            </w:r>
            <w:r w:rsidRPr="00772DEA">
              <w:rPr>
                <w:sz w:val="20"/>
                <w:szCs w:val="20"/>
              </w:rPr>
              <w:t> </w:t>
            </w:r>
          </w:p>
        </w:tc>
        <w:tc>
          <w:tcPr>
            <w:tcW w:w="977" w:type="dxa"/>
            <w:tcBorders>
              <w:top w:val="single" w:sz="4" w:space="0" w:color="auto"/>
              <w:left w:val="nil"/>
              <w:bottom w:val="single" w:sz="4" w:space="0" w:color="auto"/>
              <w:right w:val="single" w:sz="4" w:space="0" w:color="auto"/>
            </w:tcBorders>
          </w:tcPr>
          <w:p w14:paraId="03583BCD" w14:textId="5A320105" w:rsidR="00E82C73" w:rsidRPr="00772DEA" w:rsidRDefault="00E82C73" w:rsidP="00E82C73">
            <w:pPr>
              <w:rPr>
                <w:sz w:val="20"/>
                <w:szCs w:val="20"/>
              </w:rPr>
            </w:pPr>
            <w:r w:rsidRPr="00E82C73">
              <w:rPr>
                <w:sz w:val="20"/>
                <w:szCs w:val="20"/>
              </w:rPr>
              <w:t>CSAI-C</w:t>
            </w:r>
          </w:p>
        </w:tc>
        <w:tc>
          <w:tcPr>
            <w:tcW w:w="621" w:type="dxa"/>
            <w:tcBorders>
              <w:top w:val="nil"/>
              <w:left w:val="single" w:sz="4" w:space="0" w:color="auto"/>
              <w:bottom w:val="single" w:sz="4" w:space="0" w:color="auto"/>
              <w:right w:val="single" w:sz="4" w:space="0" w:color="auto"/>
            </w:tcBorders>
          </w:tcPr>
          <w:p w14:paraId="6AFAD8EC" w14:textId="29980D6D" w:rsidR="00E82C73" w:rsidRPr="00772DEA" w:rsidRDefault="001010AB" w:rsidP="00E82C73">
            <w:pPr>
              <w:ind w:firstLineChars="100" w:firstLine="200"/>
              <w:jc w:val="center"/>
              <w:rPr>
                <w:sz w:val="20"/>
                <w:szCs w:val="20"/>
              </w:rPr>
            </w:pPr>
            <w:r>
              <w:rPr>
                <w:sz w:val="20"/>
                <w:szCs w:val="20"/>
              </w:rPr>
              <w:t>57</w:t>
            </w:r>
          </w:p>
        </w:tc>
        <w:tc>
          <w:tcPr>
            <w:tcW w:w="1363" w:type="dxa"/>
            <w:tcBorders>
              <w:top w:val="nil"/>
              <w:left w:val="single" w:sz="4" w:space="0" w:color="auto"/>
              <w:bottom w:val="single" w:sz="4" w:space="0" w:color="auto"/>
              <w:right w:val="single" w:sz="4" w:space="0" w:color="auto"/>
            </w:tcBorders>
            <w:noWrap/>
            <w:vAlign w:val="center"/>
          </w:tcPr>
          <w:p w14:paraId="3460D171" w14:textId="2F92A5E4" w:rsidR="00E82C73" w:rsidRPr="00772DEA" w:rsidRDefault="002924FC" w:rsidP="00E82C73">
            <w:pPr>
              <w:jc w:val="center"/>
              <w:rPr>
                <w:sz w:val="20"/>
                <w:szCs w:val="20"/>
              </w:rPr>
            </w:pPr>
            <w:r>
              <w:rPr>
                <w:sz w:val="20"/>
                <w:szCs w:val="20"/>
              </w:rPr>
              <w:t>1251090051</w:t>
            </w:r>
          </w:p>
        </w:tc>
        <w:tc>
          <w:tcPr>
            <w:tcW w:w="2898" w:type="dxa"/>
            <w:tcBorders>
              <w:top w:val="nil"/>
              <w:left w:val="nil"/>
              <w:bottom w:val="single" w:sz="4" w:space="0" w:color="auto"/>
              <w:right w:val="single" w:sz="4" w:space="0" w:color="auto"/>
            </w:tcBorders>
            <w:noWrap/>
            <w:vAlign w:val="center"/>
          </w:tcPr>
          <w:p w14:paraId="014FB1B3" w14:textId="62020363" w:rsidR="00E82C73" w:rsidRPr="00772DEA" w:rsidRDefault="001010AB" w:rsidP="00E82C73">
            <w:pPr>
              <w:ind w:firstLineChars="100" w:firstLine="200"/>
              <w:jc w:val="center"/>
              <w:rPr>
                <w:sz w:val="20"/>
                <w:szCs w:val="20"/>
              </w:rPr>
            </w:pPr>
            <w:r>
              <w:rPr>
                <w:sz w:val="20"/>
                <w:szCs w:val="20"/>
              </w:rPr>
              <w:t>Suraj Vijay Kudale</w:t>
            </w:r>
            <w:r w:rsidR="000C37DB">
              <w:rPr>
                <w:sz w:val="20"/>
                <w:szCs w:val="20"/>
              </w:rPr>
              <w:t xml:space="preserve"> </w:t>
            </w:r>
          </w:p>
        </w:tc>
        <w:tc>
          <w:tcPr>
            <w:tcW w:w="1620" w:type="dxa"/>
            <w:tcBorders>
              <w:top w:val="nil"/>
              <w:left w:val="nil"/>
              <w:bottom w:val="single" w:sz="4" w:space="0" w:color="auto"/>
              <w:right w:val="single" w:sz="4" w:space="0" w:color="auto"/>
            </w:tcBorders>
            <w:noWrap/>
            <w:vAlign w:val="center"/>
          </w:tcPr>
          <w:p w14:paraId="6960C4BD" w14:textId="29471FA4" w:rsidR="00E82C73" w:rsidRPr="00772DEA" w:rsidRDefault="000C37DB" w:rsidP="000C37DB">
            <w:pPr>
              <w:rPr>
                <w:sz w:val="20"/>
                <w:szCs w:val="20"/>
              </w:rPr>
            </w:pPr>
            <w:r>
              <w:rPr>
                <w:sz w:val="20"/>
              </w:rPr>
              <w:t xml:space="preserve">    </w:t>
            </w:r>
            <w:r w:rsidR="001010AB">
              <w:rPr>
                <w:sz w:val="20"/>
              </w:rPr>
              <w:t>9307520013</w:t>
            </w:r>
          </w:p>
        </w:tc>
        <w:tc>
          <w:tcPr>
            <w:tcW w:w="1960" w:type="dxa"/>
            <w:tcBorders>
              <w:top w:val="nil"/>
              <w:left w:val="nil"/>
              <w:bottom w:val="single" w:sz="4" w:space="0" w:color="auto"/>
              <w:right w:val="single" w:sz="4" w:space="0" w:color="auto"/>
            </w:tcBorders>
            <w:noWrap/>
          </w:tcPr>
          <w:p w14:paraId="40688704" w14:textId="30C483F5" w:rsidR="00E82C73" w:rsidRPr="00E82C73" w:rsidRDefault="002924FC" w:rsidP="00E82C73">
            <w:pPr>
              <w:spacing w:line="259" w:lineRule="auto"/>
              <w:ind w:left="2"/>
            </w:pPr>
            <w:r>
              <w:rPr>
                <w:sz w:val="20"/>
                <w:szCs w:val="20"/>
              </w:rPr>
              <w:t>Suraj.1251090051@vit.edu</w:t>
            </w:r>
          </w:p>
        </w:tc>
      </w:tr>
      <w:tr w:rsidR="00E82C73" w:rsidRPr="00772DEA" w14:paraId="2EB7569B" w14:textId="77777777" w:rsidTr="002E583B">
        <w:trPr>
          <w:trHeight w:val="499"/>
        </w:trPr>
        <w:tc>
          <w:tcPr>
            <w:tcW w:w="528" w:type="dxa"/>
            <w:tcBorders>
              <w:top w:val="nil"/>
              <w:left w:val="single" w:sz="4" w:space="0" w:color="auto"/>
              <w:bottom w:val="single" w:sz="4" w:space="0" w:color="auto"/>
              <w:right w:val="single" w:sz="4" w:space="0" w:color="auto"/>
            </w:tcBorders>
            <w:noWrap/>
            <w:vAlign w:val="center"/>
          </w:tcPr>
          <w:p w14:paraId="619F3963" w14:textId="1A6B3A2D" w:rsidR="00E82C73" w:rsidRPr="00772DEA" w:rsidRDefault="00E82C73" w:rsidP="00E82C73">
            <w:pPr>
              <w:ind w:firstLineChars="100" w:firstLine="200"/>
              <w:rPr>
                <w:sz w:val="20"/>
                <w:szCs w:val="20"/>
              </w:rPr>
            </w:pPr>
            <w:r>
              <w:rPr>
                <w:sz w:val="20"/>
                <w:szCs w:val="20"/>
              </w:rPr>
              <w:t>3</w:t>
            </w:r>
            <w:r w:rsidRPr="00772DEA">
              <w:rPr>
                <w:sz w:val="20"/>
                <w:szCs w:val="20"/>
              </w:rPr>
              <w:t> </w:t>
            </w:r>
          </w:p>
        </w:tc>
        <w:tc>
          <w:tcPr>
            <w:tcW w:w="977" w:type="dxa"/>
            <w:tcBorders>
              <w:top w:val="single" w:sz="4" w:space="0" w:color="auto"/>
              <w:left w:val="nil"/>
              <w:bottom w:val="single" w:sz="4" w:space="0" w:color="auto"/>
              <w:right w:val="single" w:sz="4" w:space="0" w:color="auto"/>
            </w:tcBorders>
          </w:tcPr>
          <w:p w14:paraId="34696F98" w14:textId="14E179E9" w:rsidR="00E82C73" w:rsidRPr="00772DEA" w:rsidRDefault="00E82C73" w:rsidP="00E82C73">
            <w:pPr>
              <w:rPr>
                <w:sz w:val="20"/>
                <w:szCs w:val="20"/>
              </w:rPr>
            </w:pPr>
            <w:r w:rsidRPr="00E82C73">
              <w:rPr>
                <w:sz w:val="20"/>
                <w:szCs w:val="20"/>
              </w:rPr>
              <w:t>CSAI-C</w:t>
            </w:r>
          </w:p>
        </w:tc>
        <w:tc>
          <w:tcPr>
            <w:tcW w:w="621" w:type="dxa"/>
            <w:tcBorders>
              <w:top w:val="nil"/>
              <w:left w:val="single" w:sz="4" w:space="0" w:color="auto"/>
              <w:bottom w:val="single" w:sz="4" w:space="0" w:color="auto"/>
              <w:right w:val="single" w:sz="4" w:space="0" w:color="auto"/>
            </w:tcBorders>
          </w:tcPr>
          <w:p w14:paraId="4BEAF1E2" w14:textId="285874B8" w:rsidR="00E82C73" w:rsidRPr="00772DEA" w:rsidRDefault="001010AB" w:rsidP="00E25305">
            <w:pPr>
              <w:ind w:firstLineChars="100" w:firstLine="200"/>
              <w:rPr>
                <w:sz w:val="20"/>
                <w:szCs w:val="20"/>
              </w:rPr>
            </w:pPr>
            <w:r>
              <w:rPr>
                <w:sz w:val="20"/>
                <w:szCs w:val="20"/>
              </w:rPr>
              <w:t>60</w:t>
            </w:r>
          </w:p>
        </w:tc>
        <w:tc>
          <w:tcPr>
            <w:tcW w:w="1363" w:type="dxa"/>
            <w:tcBorders>
              <w:top w:val="nil"/>
              <w:left w:val="single" w:sz="4" w:space="0" w:color="auto"/>
              <w:bottom w:val="single" w:sz="4" w:space="0" w:color="auto"/>
              <w:right w:val="single" w:sz="4" w:space="0" w:color="auto"/>
            </w:tcBorders>
            <w:noWrap/>
            <w:vAlign w:val="center"/>
          </w:tcPr>
          <w:p w14:paraId="0F4E58E0" w14:textId="39710523" w:rsidR="00E82C73" w:rsidRPr="00772DEA" w:rsidRDefault="002924FC" w:rsidP="00E82C73">
            <w:pPr>
              <w:jc w:val="center"/>
              <w:rPr>
                <w:sz w:val="20"/>
                <w:szCs w:val="20"/>
              </w:rPr>
            </w:pPr>
            <w:r>
              <w:rPr>
                <w:sz w:val="20"/>
                <w:szCs w:val="20"/>
              </w:rPr>
              <w:t>1251090109</w:t>
            </w:r>
          </w:p>
        </w:tc>
        <w:tc>
          <w:tcPr>
            <w:tcW w:w="2898" w:type="dxa"/>
            <w:tcBorders>
              <w:top w:val="nil"/>
              <w:left w:val="nil"/>
              <w:bottom w:val="single" w:sz="4" w:space="0" w:color="auto"/>
              <w:right w:val="single" w:sz="4" w:space="0" w:color="auto"/>
            </w:tcBorders>
            <w:noWrap/>
          </w:tcPr>
          <w:p w14:paraId="4BB440D2" w14:textId="3FEB6B40" w:rsidR="001010AB" w:rsidRPr="00772DEA" w:rsidRDefault="001010AB" w:rsidP="001010AB">
            <w:pPr>
              <w:rPr>
                <w:sz w:val="20"/>
                <w:szCs w:val="20"/>
              </w:rPr>
            </w:pPr>
            <w:r>
              <w:rPr>
                <w:sz w:val="20"/>
                <w:szCs w:val="20"/>
              </w:rPr>
              <w:t xml:space="preserve">        Ishan Giridhar Kulkarni</w:t>
            </w:r>
          </w:p>
        </w:tc>
        <w:tc>
          <w:tcPr>
            <w:tcW w:w="1620" w:type="dxa"/>
            <w:tcBorders>
              <w:top w:val="nil"/>
              <w:left w:val="nil"/>
              <w:bottom w:val="single" w:sz="4" w:space="0" w:color="auto"/>
              <w:right w:val="single" w:sz="4" w:space="0" w:color="auto"/>
            </w:tcBorders>
            <w:noWrap/>
            <w:vAlign w:val="center"/>
          </w:tcPr>
          <w:p w14:paraId="5D27A203" w14:textId="50009BCD" w:rsidR="00E82C73" w:rsidRPr="00772DEA" w:rsidRDefault="001010AB" w:rsidP="00E82C73">
            <w:pPr>
              <w:ind w:firstLineChars="100" w:firstLine="200"/>
              <w:rPr>
                <w:sz w:val="20"/>
                <w:szCs w:val="20"/>
              </w:rPr>
            </w:pPr>
            <w:r>
              <w:rPr>
                <w:sz w:val="20"/>
                <w:szCs w:val="20"/>
              </w:rPr>
              <w:t>9730370403</w:t>
            </w:r>
          </w:p>
        </w:tc>
        <w:tc>
          <w:tcPr>
            <w:tcW w:w="1960" w:type="dxa"/>
            <w:tcBorders>
              <w:top w:val="nil"/>
              <w:left w:val="nil"/>
              <w:bottom w:val="single" w:sz="4" w:space="0" w:color="auto"/>
              <w:right w:val="single" w:sz="4" w:space="0" w:color="auto"/>
            </w:tcBorders>
            <w:noWrap/>
          </w:tcPr>
          <w:p w14:paraId="547F323E" w14:textId="323044EA" w:rsidR="00E82C73" w:rsidRPr="00772DEA" w:rsidRDefault="002924FC" w:rsidP="00E82C73">
            <w:pPr>
              <w:rPr>
                <w:sz w:val="20"/>
                <w:szCs w:val="20"/>
              </w:rPr>
            </w:pPr>
            <w:r>
              <w:rPr>
                <w:sz w:val="20"/>
                <w:szCs w:val="20"/>
              </w:rPr>
              <w:t>Ishan.1251090109</w:t>
            </w:r>
            <w:r w:rsidR="000C37DB" w:rsidRPr="000C37DB">
              <w:rPr>
                <w:sz w:val="20"/>
                <w:szCs w:val="20"/>
              </w:rPr>
              <w:t>@vit.edu</w:t>
            </w:r>
          </w:p>
        </w:tc>
      </w:tr>
      <w:tr w:rsidR="00E82C73" w:rsidRPr="00772DEA" w14:paraId="673570EC" w14:textId="77777777" w:rsidTr="00E82C73">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4A82493B" w14:textId="1EA37FDB" w:rsidR="00E82C73" w:rsidRPr="00772DEA" w:rsidRDefault="00E82C73" w:rsidP="00E82C73">
            <w:pPr>
              <w:ind w:firstLineChars="100" w:firstLine="200"/>
              <w:rPr>
                <w:sz w:val="20"/>
                <w:szCs w:val="20"/>
              </w:rPr>
            </w:pPr>
            <w:r>
              <w:rPr>
                <w:sz w:val="20"/>
                <w:szCs w:val="20"/>
              </w:rPr>
              <w:t>4</w:t>
            </w:r>
            <w:r w:rsidRPr="00772DEA">
              <w:rPr>
                <w:sz w:val="20"/>
                <w:szCs w:val="20"/>
              </w:rPr>
              <w:t> </w:t>
            </w:r>
          </w:p>
        </w:tc>
        <w:tc>
          <w:tcPr>
            <w:tcW w:w="977" w:type="dxa"/>
            <w:tcBorders>
              <w:top w:val="single" w:sz="4" w:space="0" w:color="auto"/>
              <w:left w:val="nil"/>
              <w:bottom w:val="single" w:sz="4" w:space="0" w:color="auto"/>
              <w:right w:val="single" w:sz="4" w:space="0" w:color="auto"/>
            </w:tcBorders>
          </w:tcPr>
          <w:p w14:paraId="03403CDF" w14:textId="5A816E2A" w:rsidR="00E82C73" w:rsidRPr="00772DEA" w:rsidRDefault="00E82C73" w:rsidP="00E82C73">
            <w:pPr>
              <w:rPr>
                <w:sz w:val="20"/>
                <w:szCs w:val="20"/>
              </w:rPr>
            </w:pPr>
            <w:r w:rsidRPr="00E82C73">
              <w:rPr>
                <w:sz w:val="20"/>
                <w:szCs w:val="20"/>
              </w:rPr>
              <w:t>CSAI-C</w:t>
            </w:r>
          </w:p>
        </w:tc>
        <w:tc>
          <w:tcPr>
            <w:tcW w:w="621" w:type="dxa"/>
            <w:tcBorders>
              <w:top w:val="single" w:sz="4" w:space="0" w:color="auto"/>
              <w:left w:val="single" w:sz="4" w:space="0" w:color="auto"/>
              <w:bottom w:val="single" w:sz="4" w:space="0" w:color="auto"/>
              <w:right w:val="single" w:sz="4" w:space="0" w:color="auto"/>
            </w:tcBorders>
          </w:tcPr>
          <w:p w14:paraId="526BE1B8" w14:textId="40BF5747" w:rsidR="00E82C73" w:rsidRPr="00772DEA" w:rsidRDefault="001010AB" w:rsidP="00E82C73">
            <w:pPr>
              <w:ind w:firstLineChars="100" w:firstLine="200"/>
              <w:jc w:val="center"/>
              <w:rPr>
                <w:sz w:val="20"/>
                <w:szCs w:val="20"/>
              </w:rPr>
            </w:pPr>
            <w:r>
              <w:rPr>
                <w:sz w:val="20"/>
                <w:szCs w:val="20"/>
              </w:rPr>
              <w:t>62</w:t>
            </w:r>
          </w:p>
        </w:tc>
        <w:tc>
          <w:tcPr>
            <w:tcW w:w="1363" w:type="dxa"/>
            <w:tcBorders>
              <w:top w:val="single" w:sz="4" w:space="0" w:color="auto"/>
              <w:left w:val="single" w:sz="4" w:space="0" w:color="auto"/>
              <w:bottom w:val="single" w:sz="4" w:space="0" w:color="auto"/>
              <w:right w:val="single" w:sz="4" w:space="0" w:color="auto"/>
            </w:tcBorders>
            <w:noWrap/>
            <w:vAlign w:val="center"/>
          </w:tcPr>
          <w:p w14:paraId="0FBF3E38" w14:textId="0A1EBCC3" w:rsidR="00E82C73" w:rsidRPr="00772DEA" w:rsidRDefault="002924FC" w:rsidP="00E82C73">
            <w:pPr>
              <w:jc w:val="center"/>
              <w:rPr>
                <w:sz w:val="20"/>
                <w:szCs w:val="20"/>
              </w:rPr>
            </w:pPr>
            <w:r>
              <w:rPr>
                <w:sz w:val="20"/>
                <w:szCs w:val="20"/>
              </w:rPr>
              <w:t>1251090477</w:t>
            </w:r>
          </w:p>
        </w:tc>
        <w:tc>
          <w:tcPr>
            <w:tcW w:w="2898" w:type="dxa"/>
            <w:tcBorders>
              <w:top w:val="single" w:sz="4" w:space="0" w:color="auto"/>
              <w:left w:val="single" w:sz="4" w:space="0" w:color="auto"/>
              <w:bottom w:val="single" w:sz="4" w:space="0" w:color="auto"/>
              <w:right w:val="single" w:sz="4" w:space="0" w:color="auto"/>
            </w:tcBorders>
            <w:noWrap/>
            <w:vAlign w:val="center"/>
          </w:tcPr>
          <w:p w14:paraId="36C2A3D1" w14:textId="53D25FE2" w:rsidR="00E82C73" w:rsidRPr="00772DEA" w:rsidRDefault="001010AB" w:rsidP="00E82C73">
            <w:pPr>
              <w:ind w:firstLineChars="100" w:firstLine="200"/>
              <w:jc w:val="center"/>
              <w:rPr>
                <w:sz w:val="20"/>
                <w:szCs w:val="20"/>
              </w:rPr>
            </w:pPr>
            <w:r>
              <w:rPr>
                <w:sz w:val="20"/>
                <w:szCs w:val="20"/>
              </w:rPr>
              <w:t>Omraj Swapnil kulkarni</w:t>
            </w:r>
          </w:p>
        </w:tc>
        <w:tc>
          <w:tcPr>
            <w:tcW w:w="1620" w:type="dxa"/>
            <w:tcBorders>
              <w:top w:val="single" w:sz="4" w:space="0" w:color="auto"/>
              <w:left w:val="single" w:sz="4" w:space="0" w:color="auto"/>
              <w:bottom w:val="single" w:sz="4" w:space="0" w:color="auto"/>
              <w:right w:val="single" w:sz="4" w:space="0" w:color="auto"/>
            </w:tcBorders>
            <w:noWrap/>
            <w:vAlign w:val="center"/>
          </w:tcPr>
          <w:p w14:paraId="6413489D" w14:textId="6AD9E0E0" w:rsidR="00E82C73" w:rsidRPr="00772DEA" w:rsidRDefault="001010AB" w:rsidP="00E82C73">
            <w:pPr>
              <w:ind w:firstLineChars="100" w:firstLine="200"/>
              <w:rPr>
                <w:sz w:val="20"/>
                <w:szCs w:val="20"/>
              </w:rPr>
            </w:pPr>
            <w:r>
              <w:rPr>
                <w:sz w:val="20"/>
                <w:szCs w:val="20"/>
              </w:rPr>
              <w:t>7276340221</w:t>
            </w:r>
          </w:p>
        </w:tc>
        <w:tc>
          <w:tcPr>
            <w:tcW w:w="1960" w:type="dxa"/>
            <w:tcBorders>
              <w:top w:val="single" w:sz="4" w:space="0" w:color="auto"/>
              <w:left w:val="single" w:sz="4" w:space="0" w:color="auto"/>
              <w:bottom w:val="single" w:sz="4" w:space="0" w:color="auto"/>
              <w:right w:val="single" w:sz="4" w:space="0" w:color="auto"/>
            </w:tcBorders>
            <w:noWrap/>
            <w:vAlign w:val="center"/>
          </w:tcPr>
          <w:p w14:paraId="52D59802" w14:textId="7AA11EBC" w:rsidR="00E82C73" w:rsidRPr="00772DEA" w:rsidRDefault="002924FC" w:rsidP="00E82C73">
            <w:pPr>
              <w:rPr>
                <w:sz w:val="20"/>
                <w:szCs w:val="20"/>
              </w:rPr>
            </w:pPr>
            <w:r>
              <w:rPr>
                <w:sz w:val="20"/>
                <w:szCs w:val="20"/>
              </w:rPr>
              <w:t>Omraj.1251090477</w:t>
            </w:r>
            <w:r w:rsidR="000C37DB" w:rsidRPr="000C37DB">
              <w:rPr>
                <w:sz w:val="20"/>
                <w:szCs w:val="20"/>
              </w:rPr>
              <w:t>@vit.edu</w:t>
            </w:r>
          </w:p>
        </w:tc>
      </w:tr>
    </w:tbl>
    <w:p w14:paraId="092B052B" w14:textId="77777777" w:rsidR="002417FB" w:rsidRPr="00772DEA" w:rsidRDefault="002417FB" w:rsidP="002417FB"/>
    <w:tbl>
      <w:tblPr>
        <w:tblW w:w="9956" w:type="dxa"/>
        <w:tblInd w:w="1042" w:type="dxa"/>
        <w:tblLook w:val="0000" w:firstRow="0" w:lastRow="0" w:firstColumn="0" w:lastColumn="0" w:noHBand="0" w:noVBand="0"/>
      </w:tblPr>
      <w:tblGrid>
        <w:gridCol w:w="9956"/>
      </w:tblGrid>
      <w:tr w:rsidR="002417FB" w:rsidRPr="00772DEA" w14:paraId="7B42747F" w14:textId="77777777" w:rsidTr="003E2E5E">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4FF24A17" w14:textId="204B3387" w:rsidR="00E12F60" w:rsidRDefault="002417FB" w:rsidP="00E12F60">
            <w:pPr>
              <w:rPr>
                <w:sz w:val="20"/>
                <w:szCs w:val="20"/>
              </w:rPr>
            </w:pPr>
            <w:r w:rsidRPr="00772DEA">
              <w:rPr>
                <w:sz w:val="20"/>
                <w:szCs w:val="20"/>
              </w:rPr>
              <w:t xml:space="preserve">Name of Internal Guide: </w:t>
            </w:r>
            <w:r w:rsidR="002924FC">
              <w:rPr>
                <w:sz w:val="20"/>
                <w:szCs w:val="20"/>
              </w:rPr>
              <w:t>Mayuri Gawade</w:t>
            </w:r>
            <w:r w:rsidRPr="00772DEA">
              <w:rPr>
                <w:sz w:val="20"/>
                <w:szCs w:val="20"/>
              </w:rPr>
              <w:t xml:space="preserve">                                                                           Contact No</w:t>
            </w:r>
            <w:r w:rsidR="002924FC">
              <w:rPr>
                <w:sz w:val="20"/>
                <w:szCs w:val="20"/>
              </w:rPr>
              <w:t xml:space="preserve"> </w:t>
            </w:r>
            <w:r w:rsidRPr="00772DEA">
              <w:rPr>
                <w:sz w:val="20"/>
                <w:szCs w:val="20"/>
              </w:rPr>
              <w:t>.</w:t>
            </w:r>
            <w:r w:rsidR="002924FC">
              <w:rPr>
                <w:sz w:val="20"/>
                <w:szCs w:val="20"/>
              </w:rPr>
              <w:t>9921036975</w:t>
            </w:r>
          </w:p>
          <w:p w14:paraId="3EEA6849" w14:textId="77777777" w:rsidR="00E12F60" w:rsidRDefault="00E12F60" w:rsidP="00E12F60">
            <w:pPr>
              <w:rPr>
                <w:sz w:val="20"/>
                <w:szCs w:val="20"/>
              </w:rPr>
            </w:pPr>
          </w:p>
          <w:p w14:paraId="5272054E" w14:textId="4F917B06" w:rsidR="002417FB" w:rsidRPr="00772DEA" w:rsidRDefault="002417FB" w:rsidP="00E12F60">
            <w:pPr>
              <w:rPr>
                <w:sz w:val="20"/>
                <w:szCs w:val="20"/>
              </w:rPr>
            </w:pPr>
            <w:r w:rsidRPr="00772DEA">
              <w:rPr>
                <w:sz w:val="20"/>
                <w:szCs w:val="20"/>
              </w:rPr>
              <w:t xml:space="preserve"> Email ID:</w:t>
            </w:r>
            <w:r w:rsidR="00E82C73">
              <w:rPr>
                <w:sz w:val="20"/>
                <w:szCs w:val="20"/>
              </w:rPr>
              <w:t xml:space="preserve"> </w:t>
            </w:r>
            <w:r w:rsidR="002924FC">
              <w:rPr>
                <w:sz w:val="20"/>
              </w:rPr>
              <w:t>mayuri.gawade</w:t>
            </w:r>
            <w:r w:rsidR="00E82C73">
              <w:rPr>
                <w:sz w:val="20"/>
              </w:rPr>
              <w:t>@vit.edu</w:t>
            </w:r>
          </w:p>
        </w:tc>
      </w:tr>
    </w:tbl>
    <w:p w14:paraId="3F7C334F" w14:textId="77777777" w:rsidR="002417FB" w:rsidRPr="00772DEA" w:rsidRDefault="002417FB" w:rsidP="002417FB"/>
    <w:p w14:paraId="1AC92B41" w14:textId="77777777" w:rsidR="002417FB" w:rsidRPr="00772DEA" w:rsidRDefault="002417FB" w:rsidP="002417FB"/>
    <w:tbl>
      <w:tblPr>
        <w:tblW w:w="9981" w:type="dxa"/>
        <w:tblInd w:w="1042" w:type="dxa"/>
        <w:tblLook w:val="0000" w:firstRow="0" w:lastRow="0" w:firstColumn="0" w:lastColumn="0" w:noHBand="0" w:noVBand="0"/>
      </w:tblPr>
      <w:tblGrid>
        <w:gridCol w:w="9981"/>
      </w:tblGrid>
      <w:tr w:rsidR="002417FB" w:rsidRPr="00772DEA" w14:paraId="63C19473"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328D1004" w14:textId="77777777" w:rsidR="002417FB" w:rsidRPr="00772DEA" w:rsidRDefault="002417FB" w:rsidP="003E2E5E">
            <w:pPr>
              <w:ind w:firstLineChars="100" w:firstLine="200"/>
              <w:rPr>
                <w:sz w:val="20"/>
                <w:szCs w:val="20"/>
              </w:rPr>
            </w:pPr>
          </w:p>
          <w:p w14:paraId="68AC3428" w14:textId="77777777" w:rsidR="002417FB" w:rsidRPr="00772DEA" w:rsidRDefault="002417FB" w:rsidP="003E2E5E">
            <w:pPr>
              <w:ind w:firstLineChars="100" w:firstLine="200"/>
              <w:rPr>
                <w:sz w:val="20"/>
                <w:szCs w:val="20"/>
              </w:rPr>
            </w:pPr>
          </w:p>
          <w:p w14:paraId="3159C00B" w14:textId="77777777" w:rsidR="002417FB" w:rsidRPr="00772DEA" w:rsidRDefault="002417FB" w:rsidP="003E2E5E">
            <w:pPr>
              <w:ind w:firstLineChars="100" w:firstLine="200"/>
              <w:rPr>
                <w:sz w:val="20"/>
                <w:szCs w:val="20"/>
              </w:rPr>
            </w:pPr>
            <w:r w:rsidRPr="00772DEA">
              <w:rPr>
                <w:sz w:val="20"/>
                <w:szCs w:val="20"/>
              </w:rPr>
              <w:t>Project approved / Not approved</w:t>
            </w:r>
          </w:p>
          <w:p w14:paraId="5B2933D8" w14:textId="77777777" w:rsidR="002417FB" w:rsidRPr="00772DEA" w:rsidRDefault="002417FB" w:rsidP="003E2E5E">
            <w:pPr>
              <w:ind w:firstLineChars="100" w:firstLine="200"/>
              <w:rPr>
                <w:sz w:val="20"/>
                <w:szCs w:val="20"/>
              </w:rPr>
            </w:pPr>
          </w:p>
          <w:p w14:paraId="56B6DB1B" w14:textId="77777777" w:rsidR="002417FB" w:rsidRPr="00772DEA" w:rsidRDefault="002417FB" w:rsidP="003E2E5E">
            <w:pPr>
              <w:ind w:firstLineChars="100" w:firstLine="200"/>
              <w:rPr>
                <w:sz w:val="20"/>
                <w:szCs w:val="20"/>
              </w:rPr>
            </w:pPr>
          </w:p>
          <w:p w14:paraId="40007B64" w14:textId="77777777" w:rsidR="002417FB" w:rsidRPr="00772DEA" w:rsidRDefault="002417FB" w:rsidP="003E2E5E">
            <w:pPr>
              <w:ind w:firstLineChars="100" w:firstLine="200"/>
              <w:rPr>
                <w:sz w:val="20"/>
                <w:szCs w:val="20"/>
              </w:rPr>
            </w:pPr>
          </w:p>
          <w:p w14:paraId="6D8A8A56" w14:textId="77777777" w:rsidR="002417FB" w:rsidRPr="00772DEA" w:rsidRDefault="002417FB" w:rsidP="003E2E5E">
            <w:pPr>
              <w:ind w:firstLineChars="100" w:firstLine="200"/>
              <w:rPr>
                <w:sz w:val="20"/>
                <w:szCs w:val="20"/>
              </w:rPr>
            </w:pPr>
          </w:p>
          <w:p w14:paraId="76E9EB5E" w14:textId="48A7C05D" w:rsidR="002417FB" w:rsidRPr="00772DEA" w:rsidRDefault="002417FB" w:rsidP="00C23F0E">
            <w:pPr>
              <w:ind w:firstLineChars="200" w:firstLine="402"/>
              <w:rPr>
                <w:b/>
                <w:sz w:val="20"/>
                <w:szCs w:val="20"/>
              </w:rPr>
            </w:pPr>
            <w:r w:rsidRPr="00772DEA">
              <w:rPr>
                <w:b/>
                <w:sz w:val="20"/>
                <w:szCs w:val="20"/>
              </w:rPr>
              <w:t xml:space="preserve">Guide                                     </w:t>
            </w:r>
            <w:r w:rsidR="00703BD6" w:rsidRPr="00772DEA">
              <w:rPr>
                <w:b/>
                <w:sz w:val="20"/>
                <w:szCs w:val="20"/>
              </w:rPr>
              <w:t xml:space="preserve">Project </w:t>
            </w:r>
            <w:r w:rsidRPr="00772DEA">
              <w:rPr>
                <w:b/>
                <w:sz w:val="20"/>
                <w:szCs w:val="20"/>
              </w:rPr>
              <w:t>Coordinator                                      Head of Department</w:t>
            </w:r>
          </w:p>
          <w:p w14:paraId="06F7652C" w14:textId="77777777" w:rsidR="002417FB" w:rsidRPr="00772DEA" w:rsidRDefault="002417FB" w:rsidP="003E2E5E">
            <w:pPr>
              <w:ind w:firstLineChars="100" w:firstLine="200"/>
              <w:rPr>
                <w:sz w:val="20"/>
                <w:szCs w:val="20"/>
              </w:rPr>
            </w:pPr>
          </w:p>
          <w:p w14:paraId="5BF0EB60" w14:textId="77777777" w:rsidR="002417FB" w:rsidRPr="00772DEA" w:rsidRDefault="002417FB" w:rsidP="003E2E5E">
            <w:pPr>
              <w:ind w:firstLineChars="100" w:firstLine="200"/>
              <w:rPr>
                <w:sz w:val="20"/>
                <w:szCs w:val="20"/>
              </w:rPr>
            </w:pPr>
          </w:p>
          <w:p w14:paraId="4482AA06" w14:textId="77777777" w:rsidR="002417FB" w:rsidRPr="00772DEA" w:rsidRDefault="002417FB" w:rsidP="003E2E5E">
            <w:pPr>
              <w:ind w:firstLineChars="100" w:firstLine="200"/>
              <w:rPr>
                <w:sz w:val="20"/>
                <w:szCs w:val="20"/>
              </w:rPr>
            </w:pPr>
          </w:p>
        </w:tc>
      </w:tr>
    </w:tbl>
    <w:p w14:paraId="1468EBAD" w14:textId="77777777" w:rsidR="002417FB" w:rsidRPr="00772DEA" w:rsidRDefault="002417FB" w:rsidP="002417FB">
      <w:pPr>
        <w:ind w:hanging="1080"/>
      </w:pPr>
      <w:r w:rsidRPr="00772DEA">
        <w:t>T</w:t>
      </w:r>
    </w:p>
    <w:p w14:paraId="182614E8" w14:textId="77777777" w:rsidR="002417FB" w:rsidRPr="00772DEA" w:rsidRDefault="002417FB" w:rsidP="00B22E99">
      <w:pPr>
        <w:ind w:hanging="1080"/>
      </w:pPr>
      <w:r w:rsidRPr="00772DEA">
        <w:t xml:space="preserve">                                                                                     </w:t>
      </w:r>
      <w:r w:rsidRPr="00772DEA">
        <w:tab/>
      </w:r>
      <w:r w:rsidRPr="00772DEA">
        <w:tab/>
      </w:r>
      <w:r w:rsidRPr="00772DEA">
        <w:tab/>
      </w:r>
      <w:r w:rsidRPr="00772DEA">
        <w:tab/>
      </w:r>
      <w:r w:rsidRPr="00772DEA">
        <w:tab/>
      </w:r>
      <w:r w:rsidRPr="00772DEA">
        <w:tab/>
      </w:r>
      <w:r w:rsidRPr="00772DEA">
        <w:tab/>
      </w:r>
      <w:r w:rsidRPr="00772DEA">
        <w:tab/>
      </w:r>
      <w:r w:rsidRPr="00772DEA">
        <w:rPr>
          <w:b/>
        </w:rPr>
        <w:t>FF No</w:t>
      </w:r>
      <w:r w:rsidRPr="00772DEA">
        <w:t xml:space="preserve"> </w:t>
      </w:r>
      <w:r w:rsidR="001A069A" w:rsidRPr="00772DEA">
        <w:rPr>
          <w:b/>
        </w:rPr>
        <w:t>180</w:t>
      </w:r>
    </w:p>
    <w:p w14:paraId="29440073" w14:textId="77777777" w:rsidR="008B021A" w:rsidRDefault="002417FB" w:rsidP="002417FB">
      <w:pPr>
        <w:ind w:hanging="1080"/>
        <w:rPr>
          <w:b/>
        </w:rPr>
      </w:pPr>
      <w:r w:rsidRPr="00772DEA">
        <w:rPr>
          <w:b/>
        </w:rPr>
        <w:t xml:space="preserve">                                            </w:t>
      </w:r>
    </w:p>
    <w:p w14:paraId="037DA3A4" w14:textId="77777777" w:rsidR="008B021A" w:rsidRDefault="008B021A" w:rsidP="002417FB">
      <w:pPr>
        <w:ind w:hanging="1080"/>
        <w:rPr>
          <w:b/>
        </w:rPr>
      </w:pPr>
    </w:p>
    <w:p w14:paraId="07FCBF95" w14:textId="30D20103" w:rsidR="002417FB" w:rsidRPr="00772DEA" w:rsidRDefault="002417FB" w:rsidP="002417FB">
      <w:pPr>
        <w:ind w:hanging="1080"/>
      </w:pPr>
      <w:r w:rsidRPr="00772DEA">
        <w:rPr>
          <w:b/>
        </w:rPr>
        <w:t xml:space="preserve">                                                                                                  </w:t>
      </w:r>
      <w:r w:rsidR="008C0C39" w:rsidRPr="00772DEA">
        <w:rPr>
          <w:b/>
        </w:rPr>
        <w:t xml:space="preserve">                         </w:t>
      </w:r>
      <w:r w:rsidRPr="00772DEA">
        <w:t xml:space="preserve">                               </w:t>
      </w:r>
    </w:p>
    <w:tbl>
      <w:tblPr>
        <w:tblW w:w="9528" w:type="dxa"/>
        <w:tblInd w:w="124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528"/>
      </w:tblGrid>
      <w:tr w:rsidR="00BB4EFC" w:rsidRPr="00772DEA" w14:paraId="57F4F19A" w14:textId="77777777" w:rsidTr="00BB4EFC">
        <w:trPr>
          <w:trHeight w:val="87"/>
        </w:trPr>
        <w:tc>
          <w:tcPr>
            <w:tcW w:w="9528" w:type="dxa"/>
            <w:noWrap/>
            <w:vAlign w:val="bottom"/>
          </w:tcPr>
          <w:p w14:paraId="064E6C8E" w14:textId="77777777" w:rsidR="00BB4EFC" w:rsidRPr="00772DEA" w:rsidRDefault="00BB4EFC" w:rsidP="003E2E5E">
            <w:pPr>
              <w:rPr>
                <w:sz w:val="20"/>
                <w:szCs w:val="20"/>
              </w:rPr>
            </w:pPr>
            <w:r w:rsidRPr="00772DEA">
              <w:rPr>
                <w:sz w:val="20"/>
                <w:szCs w:val="20"/>
              </w:rPr>
              <w:lastRenderedPageBreak/>
              <w:t> </w:t>
            </w:r>
          </w:p>
        </w:tc>
      </w:tr>
      <w:tr w:rsidR="00BB4EFC" w:rsidRPr="00772DEA" w14:paraId="767B137C" w14:textId="77777777" w:rsidTr="00BB4EFC">
        <w:trPr>
          <w:trHeight w:val="107"/>
        </w:trPr>
        <w:tc>
          <w:tcPr>
            <w:tcW w:w="9528" w:type="dxa"/>
            <w:noWrap/>
            <w:vAlign w:val="bottom"/>
          </w:tcPr>
          <w:p w14:paraId="6AE57D41" w14:textId="6935FEE1" w:rsidR="00BB4EFC" w:rsidRPr="000C37DB" w:rsidRDefault="00BB4EFC" w:rsidP="003E2E5E">
            <w:pPr>
              <w:rPr>
                <w:b/>
                <w:bCs/>
                <w:sz w:val="28"/>
                <w:szCs w:val="28"/>
              </w:rPr>
            </w:pPr>
            <w:r w:rsidRPr="000C37DB">
              <w:rPr>
                <w:b/>
                <w:bCs/>
                <w:sz w:val="28"/>
                <w:szCs w:val="28"/>
              </w:rPr>
              <w:t xml:space="preserve">Project Synopsis  </w:t>
            </w:r>
          </w:p>
        </w:tc>
      </w:tr>
      <w:tr w:rsidR="00BB4EFC" w:rsidRPr="00772DEA" w14:paraId="1DBC03BD" w14:textId="77777777" w:rsidTr="00BB4EFC">
        <w:trPr>
          <w:trHeight w:val="87"/>
        </w:trPr>
        <w:tc>
          <w:tcPr>
            <w:tcW w:w="9528" w:type="dxa"/>
            <w:noWrap/>
            <w:vAlign w:val="bottom"/>
          </w:tcPr>
          <w:p w14:paraId="6AA78324" w14:textId="77777777" w:rsidR="00BB4EFC" w:rsidRPr="000C37DB" w:rsidRDefault="00BB4EFC" w:rsidP="003E2E5E">
            <w:pPr>
              <w:rPr>
                <w:sz w:val="28"/>
                <w:szCs w:val="28"/>
              </w:rPr>
            </w:pPr>
            <w:r w:rsidRPr="000C37DB">
              <w:rPr>
                <w:sz w:val="28"/>
                <w:szCs w:val="28"/>
              </w:rPr>
              <w:t> </w:t>
            </w:r>
          </w:p>
        </w:tc>
      </w:tr>
      <w:tr w:rsidR="00BB4EFC" w:rsidRPr="00772DEA" w14:paraId="42297E98" w14:textId="77777777" w:rsidTr="00BB4EFC">
        <w:trPr>
          <w:trHeight w:val="87"/>
        </w:trPr>
        <w:tc>
          <w:tcPr>
            <w:tcW w:w="9528" w:type="dxa"/>
            <w:noWrap/>
            <w:vAlign w:val="bottom"/>
          </w:tcPr>
          <w:p w14:paraId="1B8E0ADC" w14:textId="77777777" w:rsidR="002924FC" w:rsidRPr="002924FC" w:rsidRDefault="002924FC" w:rsidP="002924FC">
            <w:pPr>
              <w:spacing w:line="360" w:lineRule="auto"/>
              <w:jc w:val="both"/>
              <w:rPr>
                <w:b/>
                <w:bCs/>
                <w:lang w:val="en-IN"/>
              </w:rPr>
            </w:pPr>
            <w:r w:rsidRPr="002924FC">
              <w:rPr>
                <w:b/>
                <w:bCs/>
                <w:lang w:val="en-IN"/>
              </w:rPr>
              <w:t>Project Title</w:t>
            </w:r>
          </w:p>
          <w:p w14:paraId="334349E1" w14:textId="77777777" w:rsidR="002924FC" w:rsidRDefault="002924FC" w:rsidP="002924FC">
            <w:pPr>
              <w:spacing w:line="360" w:lineRule="auto"/>
              <w:jc w:val="both"/>
              <w:rPr>
                <w:b/>
                <w:bCs/>
                <w:lang w:val="en-IN"/>
              </w:rPr>
            </w:pPr>
            <w:r w:rsidRPr="002924FC">
              <w:rPr>
                <w:b/>
                <w:bCs/>
                <w:lang w:val="en-IN"/>
              </w:rPr>
              <w:t>Context-Aware Mobile App Privacy Risk Analyzer</w:t>
            </w:r>
          </w:p>
          <w:p w14:paraId="1ED72D07" w14:textId="77777777" w:rsidR="002924FC" w:rsidRPr="002924FC" w:rsidRDefault="002924FC" w:rsidP="002924FC">
            <w:pPr>
              <w:spacing w:line="360" w:lineRule="auto"/>
              <w:jc w:val="both"/>
              <w:rPr>
                <w:lang w:val="en-IN"/>
              </w:rPr>
            </w:pPr>
          </w:p>
          <w:p w14:paraId="3775F9CE" w14:textId="77777777" w:rsidR="002924FC" w:rsidRPr="002924FC" w:rsidRDefault="002924FC" w:rsidP="002924FC">
            <w:pPr>
              <w:spacing w:line="360" w:lineRule="auto"/>
              <w:jc w:val="both"/>
              <w:rPr>
                <w:b/>
                <w:bCs/>
                <w:lang w:val="en-IN"/>
              </w:rPr>
            </w:pPr>
            <w:r w:rsidRPr="002924FC">
              <w:rPr>
                <w:b/>
                <w:bCs/>
                <w:lang w:val="en-IN"/>
              </w:rPr>
              <w:t>1. Introduction</w:t>
            </w:r>
          </w:p>
          <w:p w14:paraId="43FD2F19" w14:textId="77777777" w:rsidR="002924FC" w:rsidRPr="002924FC" w:rsidRDefault="002924FC" w:rsidP="002924FC">
            <w:pPr>
              <w:spacing w:line="360" w:lineRule="auto"/>
              <w:jc w:val="both"/>
              <w:rPr>
                <w:lang w:val="en-IN"/>
              </w:rPr>
            </w:pPr>
            <w:r w:rsidRPr="002924FC">
              <w:rPr>
                <w:lang w:val="en-IN"/>
              </w:rPr>
              <w:t>With the rapid increase in smartphone usage, mobile applications have become an essential part of everyday life. These applications often require access to sensitive user data such as contacts, location, camera, microphone, storage, and messages. While many permissions are necessary for the proper functioning of an application, some apps request excessive or unnecessary permissions that may compromise user privacy and security. Most users grant these permissions without understanding the risks involved, making them vulnerable to data misuse, privacy breaches, and cyber threats.</w:t>
            </w:r>
          </w:p>
          <w:p w14:paraId="6304B50F" w14:textId="77777777" w:rsidR="002924FC" w:rsidRPr="002924FC" w:rsidRDefault="002924FC" w:rsidP="002924FC">
            <w:pPr>
              <w:spacing w:line="360" w:lineRule="auto"/>
              <w:jc w:val="both"/>
              <w:rPr>
                <w:lang w:val="en-IN"/>
              </w:rPr>
            </w:pPr>
            <w:r w:rsidRPr="002924FC">
              <w:rPr>
                <w:lang w:val="en-IN"/>
              </w:rPr>
              <w:t xml:space="preserve">The </w:t>
            </w:r>
            <w:r w:rsidRPr="002924FC">
              <w:rPr>
                <w:b/>
                <w:bCs/>
                <w:lang w:val="en-IN"/>
              </w:rPr>
              <w:t>Context-Aware Mobile App Privacy Risk Analyzer</w:t>
            </w:r>
            <w:r w:rsidRPr="002924FC">
              <w:rPr>
                <w:lang w:val="en-IN"/>
              </w:rPr>
              <w:t xml:space="preserve"> is a Python-based cybersecurity application designed to analyse Android application (APK) files and evaluate their privacy risks. Unlike traditional permission managers that simply list permissions, this system considers the application's context, category, and requested permissions to determine whether the permissions are justified. It then generates a privacy risk score and provides recommendations that help users make informed decisions before installing or using an application.</w:t>
            </w:r>
          </w:p>
          <w:p w14:paraId="46A2FEA1" w14:textId="6F9872D6" w:rsidR="002924FC" w:rsidRPr="002924FC" w:rsidRDefault="002924FC" w:rsidP="002924FC">
            <w:pPr>
              <w:spacing w:line="360" w:lineRule="auto"/>
              <w:jc w:val="both"/>
              <w:rPr>
                <w:lang w:val="en-IN"/>
              </w:rPr>
            </w:pPr>
          </w:p>
          <w:p w14:paraId="760F3BD4" w14:textId="77777777" w:rsidR="002924FC" w:rsidRPr="002924FC" w:rsidRDefault="002924FC" w:rsidP="002924FC">
            <w:pPr>
              <w:spacing w:line="360" w:lineRule="auto"/>
              <w:jc w:val="both"/>
              <w:rPr>
                <w:b/>
                <w:bCs/>
                <w:lang w:val="en-IN"/>
              </w:rPr>
            </w:pPr>
            <w:r w:rsidRPr="002924FC">
              <w:rPr>
                <w:b/>
                <w:bCs/>
                <w:lang w:val="en-IN"/>
              </w:rPr>
              <w:t>2. Problem Statement</w:t>
            </w:r>
          </w:p>
          <w:p w14:paraId="41772FF3" w14:textId="77777777" w:rsidR="002924FC" w:rsidRPr="002924FC" w:rsidRDefault="002924FC" w:rsidP="002924FC">
            <w:pPr>
              <w:spacing w:line="360" w:lineRule="auto"/>
              <w:jc w:val="both"/>
              <w:rPr>
                <w:lang w:val="en-IN"/>
              </w:rPr>
            </w:pPr>
            <w:r w:rsidRPr="002924FC">
              <w:rPr>
                <w:lang w:val="en-IN"/>
              </w:rPr>
              <w:t>Existing mobile permission management systems provide only basic information about application permissions and do not explain whether those permissions are appropriate for the application's intended functionality. As a result, users often install applications without understanding the potential privacy implications.</w:t>
            </w:r>
          </w:p>
          <w:p w14:paraId="1477418A" w14:textId="77777777" w:rsidR="002924FC" w:rsidRPr="002924FC" w:rsidRDefault="002924FC" w:rsidP="002924FC">
            <w:pPr>
              <w:spacing w:line="360" w:lineRule="auto"/>
              <w:jc w:val="both"/>
              <w:rPr>
                <w:lang w:val="en-IN"/>
              </w:rPr>
            </w:pPr>
            <w:r w:rsidRPr="002924FC">
              <w:rPr>
                <w:lang w:val="en-IN"/>
              </w:rPr>
              <w:t>There is a need for an intelligent system that can analyse application permissions, identify suspicious permission requests, evaluate privacy risks based on application context, and present the results in a simple and understandable manner.</w:t>
            </w:r>
          </w:p>
          <w:p w14:paraId="3E1A10D1" w14:textId="467A6158" w:rsidR="002924FC" w:rsidRPr="002924FC" w:rsidRDefault="002924FC" w:rsidP="002924FC">
            <w:pPr>
              <w:spacing w:line="360" w:lineRule="auto"/>
              <w:jc w:val="both"/>
              <w:rPr>
                <w:lang w:val="en-IN"/>
              </w:rPr>
            </w:pPr>
          </w:p>
          <w:p w14:paraId="616AB0B2" w14:textId="77777777" w:rsidR="002924FC" w:rsidRDefault="002924FC" w:rsidP="002924FC">
            <w:pPr>
              <w:spacing w:line="360" w:lineRule="auto"/>
              <w:jc w:val="both"/>
              <w:rPr>
                <w:b/>
                <w:bCs/>
                <w:lang w:val="en-IN"/>
              </w:rPr>
            </w:pPr>
          </w:p>
          <w:p w14:paraId="68673546" w14:textId="77777777" w:rsidR="002924FC" w:rsidRDefault="002924FC" w:rsidP="002924FC">
            <w:pPr>
              <w:spacing w:line="360" w:lineRule="auto"/>
              <w:jc w:val="both"/>
              <w:rPr>
                <w:b/>
                <w:bCs/>
                <w:lang w:val="en-IN"/>
              </w:rPr>
            </w:pPr>
          </w:p>
          <w:p w14:paraId="21714C0C" w14:textId="77777777" w:rsidR="002924FC" w:rsidRDefault="002924FC" w:rsidP="002924FC">
            <w:pPr>
              <w:spacing w:line="360" w:lineRule="auto"/>
              <w:jc w:val="both"/>
              <w:rPr>
                <w:b/>
                <w:bCs/>
                <w:lang w:val="en-IN"/>
              </w:rPr>
            </w:pPr>
          </w:p>
          <w:p w14:paraId="0903F8EC" w14:textId="5A73A442" w:rsidR="002924FC" w:rsidRPr="002924FC" w:rsidRDefault="002924FC" w:rsidP="002924FC">
            <w:pPr>
              <w:spacing w:line="360" w:lineRule="auto"/>
              <w:jc w:val="both"/>
              <w:rPr>
                <w:b/>
                <w:bCs/>
                <w:lang w:val="en-IN"/>
              </w:rPr>
            </w:pPr>
            <w:r w:rsidRPr="002924FC">
              <w:rPr>
                <w:b/>
                <w:bCs/>
                <w:lang w:val="en-IN"/>
              </w:rPr>
              <w:t>3. Proposed System</w:t>
            </w:r>
          </w:p>
          <w:p w14:paraId="787124C9" w14:textId="77777777" w:rsidR="002924FC" w:rsidRPr="002924FC" w:rsidRDefault="002924FC" w:rsidP="002924FC">
            <w:pPr>
              <w:spacing w:line="360" w:lineRule="auto"/>
              <w:jc w:val="both"/>
              <w:rPr>
                <w:lang w:val="en-IN"/>
              </w:rPr>
            </w:pPr>
            <w:r w:rsidRPr="002924FC">
              <w:rPr>
                <w:lang w:val="en-IN"/>
              </w:rPr>
              <w:t xml:space="preserve">The proposed system is a </w:t>
            </w:r>
            <w:r w:rsidRPr="002924FC">
              <w:rPr>
                <w:b/>
                <w:bCs/>
                <w:lang w:val="en-IN"/>
              </w:rPr>
              <w:t>Python-based privacy analysis tool</w:t>
            </w:r>
            <w:r w:rsidRPr="002924FC">
              <w:rPr>
                <w:lang w:val="en-IN"/>
              </w:rPr>
              <w:t xml:space="preserve"> that analyses Android APK files before installation. The system extracts application metadata and requested permissions using APK analysis libraries. It evaluates each permission according to its sensitivity and determines whether it is relevant to the application's category.</w:t>
            </w:r>
          </w:p>
          <w:p w14:paraId="279D35EC" w14:textId="77777777" w:rsidR="002924FC" w:rsidRPr="002924FC" w:rsidRDefault="002924FC" w:rsidP="002924FC">
            <w:pPr>
              <w:spacing w:line="360" w:lineRule="auto"/>
              <w:jc w:val="both"/>
              <w:rPr>
                <w:lang w:val="en-IN"/>
              </w:rPr>
            </w:pPr>
            <w:r w:rsidRPr="002924FC">
              <w:rPr>
                <w:lang w:val="en-IN"/>
              </w:rPr>
              <w:t xml:space="preserve">For example, a navigation application requesting location access is considered normal, whereas a calculator requesting location or contact access is considered suspicious. Based on predefined security rules and optional machine learning techniques, the system calculates an overall privacy risk score and classifies the application into categories such as </w:t>
            </w:r>
            <w:r w:rsidRPr="002924FC">
              <w:rPr>
                <w:b/>
                <w:bCs/>
                <w:lang w:val="en-IN"/>
              </w:rPr>
              <w:t>Safe, Low Risk, Medium Risk, High Risk,</w:t>
            </w:r>
            <w:r w:rsidRPr="002924FC">
              <w:rPr>
                <w:lang w:val="en-IN"/>
              </w:rPr>
              <w:t xml:space="preserve"> or </w:t>
            </w:r>
            <w:r w:rsidRPr="002924FC">
              <w:rPr>
                <w:b/>
                <w:bCs/>
                <w:lang w:val="en-IN"/>
              </w:rPr>
              <w:t>Critical Risk</w:t>
            </w:r>
            <w:r w:rsidRPr="002924FC">
              <w:rPr>
                <w:lang w:val="en-IN"/>
              </w:rPr>
              <w:t>.</w:t>
            </w:r>
          </w:p>
          <w:p w14:paraId="552A5ECC" w14:textId="77777777" w:rsidR="002924FC" w:rsidRPr="002924FC" w:rsidRDefault="002924FC" w:rsidP="002924FC">
            <w:pPr>
              <w:spacing w:line="360" w:lineRule="auto"/>
              <w:jc w:val="both"/>
              <w:rPr>
                <w:lang w:val="en-IN"/>
              </w:rPr>
            </w:pPr>
            <w:r w:rsidRPr="002924FC">
              <w:rPr>
                <w:lang w:val="en-IN"/>
              </w:rPr>
              <w:t>The system also generates a detailed report highlighting dangerous permissions, explaining the reasons behind the assigned risk level, and recommending appropriate actions such as installing with caution, revoking unnecessary permissions, or avoiding the application.</w:t>
            </w:r>
          </w:p>
          <w:p w14:paraId="55839D90" w14:textId="127F3A8F" w:rsidR="002924FC" w:rsidRPr="002924FC" w:rsidRDefault="002924FC" w:rsidP="002924FC">
            <w:pPr>
              <w:spacing w:line="360" w:lineRule="auto"/>
              <w:jc w:val="both"/>
              <w:rPr>
                <w:lang w:val="en-IN"/>
              </w:rPr>
            </w:pPr>
          </w:p>
          <w:p w14:paraId="354074E8" w14:textId="77777777" w:rsidR="002924FC" w:rsidRPr="002924FC" w:rsidRDefault="002924FC" w:rsidP="002924FC">
            <w:pPr>
              <w:spacing w:line="360" w:lineRule="auto"/>
              <w:jc w:val="both"/>
              <w:rPr>
                <w:b/>
                <w:bCs/>
                <w:lang w:val="en-IN"/>
              </w:rPr>
            </w:pPr>
            <w:r w:rsidRPr="002924FC">
              <w:rPr>
                <w:b/>
                <w:bCs/>
                <w:lang w:val="en-IN"/>
              </w:rPr>
              <w:t>4. Objectives</w:t>
            </w:r>
          </w:p>
          <w:p w14:paraId="04D1A8B9" w14:textId="77777777" w:rsidR="002924FC" w:rsidRPr="002924FC" w:rsidRDefault="002924FC" w:rsidP="002924FC">
            <w:pPr>
              <w:spacing w:line="360" w:lineRule="auto"/>
              <w:jc w:val="both"/>
              <w:rPr>
                <w:lang w:val="en-IN"/>
              </w:rPr>
            </w:pPr>
            <w:r w:rsidRPr="002924FC">
              <w:rPr>
                <w:lang w:val="en-IN"/>
              </w:rPr>
              <w:t>The main objectives of the project are:</w:t>
            </w:r>
          </w:p>
          <w:p w14:paraId="7A427CC6" w14:textId="77777777" w:rsidR="002924FC" w:rsidRPr="002924FC" w:rsidRDefault="002924FC" w:rsidP="002924FC">
            <w:pPr>
              <w:numPr>
                <w:ilvl w:val="0"/>
                <w:numId w:val="7"/>
              </w:numPr>
              <w:spacing w:line="360" w:lineRule="auto"/>
              <w:jc w:val="both"/>
              <w:rPr>
                <w:lang w:val="en-IN"/>
              </w:rPr>
            </w:pPr>
            <w:r w:rsidRPr="002924FC">
              <w:rPr>
                <w:lang w:val="en-IN"/>
              </w:rPr>
              <w:t>Analyse Android APK files and extract application permissions.</w:t>
            </w:r>
          </w:p>
          <w:p w14:paraId="63B9A147" w14:textId="77777777" w:rsidR="002924FC" w:rsidRPr="002924FC" w:rsidRDefault="002924FC" w:rsidP="002924FC">
            <w:pPr>
              <w:numPr>
                <w:ilvl w:val="0"/>
                <w:numId w:val="7"/>
              </w:numPr>
              <w:spacing w:line="360" w:lineRule="auto"/>
              <w:jc w:val="both"/>
              <w:rPr>
                <w:lang w:val="en-IN"/>
              </w:rPr>
            </w:pPr>
            <w:r w:rsidRPr="002924FC">
              <w:rPr>
                <w:lang w:val="en-IN"/>
              </w:rPr>
              <w:t>Detect unnecessary or excessive permission requests.</w:t>
            </w:r>
          </w:p>
          <w:p w14:paraId="636D099E" w14:textId="77777777" w:rsidR="002924FC" w:rsidRPr="002924FC" w:rsidRDefault="002924FC" w:rsidP="002924FC">
            <w:pPr>
              <w:numPr>
                <w:ilvl w:val="0"/>
                <w:numId w:val="7"/>
              </w:numPr>
              <w:spacing w:line="360" w:lineRule="auto"/>
              <w:jc w:val="both"/>
              <w:rPr>
                <w:lang w:val="en-IN"/>
              </w:rPr>
            </w:pPr>
            <w:r w:rsidRPr="002924FC">
              <w:rPr>
                <w:lang w:val="en-IN"/>
              </w:rPr>
              <w:t>Perform context-aware analysis based on the application's category.</w:t>
            </w:r>
          </w:p>
          <w:p w14:paraId="6916D0A8" w14:textId="77777777" w:rsidR="002924FC" w:rsidRPr="002924FC" w:rsidRDefault="002924FC" w:rsidP="002924FC">
            <w:pPr>
              <w:numPr>
                <w:ilvl w:val="0"/>
                <w:numId w:val="7"/>
              </w:numPr>
              <w:spacing w:line="360" w:lineRule="auto"/>
              <w:jc w:val="both"/>
              <w:rPr>
                <w:lang w:val="en-IN"/>
              </w:rPr>
            </w:pPr>
            <w:r w:rsidRPr="002924FC">
              <w:rPr>
                <w:lang w:val="en-IN"/>
              </w:rPr>
              <w:t>Calculate a privacy risk score for each application.</w:t>
            </w:r>
          </w:p>
          <w:p w14:paraId="2B4FAA34" w14:textId="77777777" w:rsidR="002924FC" w:rsidRPr="002924FC" w:rsidRDefault="002924FC" w:rsidP="002924FC">
            <w:pPr>
              <w:numPr>
                <w:ilvl w:val="0"/>
                <w:numId w:val="7"/>
              </w:numPr>
              <w:spacing w:line="360" w:lineRule="auto"/>
              <w:jc w:val="both"/>
              <w:rPr>
                <w:lang w:val="en-IN"/>
              </w:rPr>
            </w:pPr>
            <w:r w:rsidRPr="002924FC">
              <w:rPr>
                <w:lang w:val="en-IN"/>
              </w:rPr>
              <w:t>Classify applications according to their privacy risk level.</w:t>
            </w:r>
          </w:p>
          <w:p w14:paraId="2A415952" w14:textId="77777777" w:rsidR="002924FC" w:rsidRPr="002924FC" w:rsidRDefault="002924FC" w:rsidP="002924FC">
            <w:pPr>
              <w:numPr>
                <w:ilvl w:val="0"/>
                <w:numId w:val="7"/>
              </w:numPr>
              <w:spacing w:line="360" w:lineRule="auto"/>
              <w:jc w:val="both"/>
              <w:rPr>
                <w:lang w:val="en-IN"/>
              </w:rPr>
            </w:pPr>
            <w:r w:rsidRPr="002924FC">
              <w:rPr>
                <w:lang w:val="en-IN"/>
              </w:rPr>
              <w:t>Generate understandable privacy reports and recommendations.</w:t>
            </w:r>
          </w:p>
          <w:p w14:paraId="280C5CC2" w14:textId="77777777" w:rsidR="002924FC" w:rsidRPr="002924FC" w:rsidRDefault="002924FC" w:rsidP="002924FC">
            <w:pPr>
              <w:numPr>
                <w:ilvl w:val="0"/>
                <w:numId w:val="7"/>
              </w:numPr>
              <w:spacing w:line="360" w:lineRule="auto"/>
              <w:jc w:val="both"/>
              <w:rPr>
                <w:lang w:val="en-IN"/>
              </w:rPr>
            </w:pPr>
            <w:r w:rsidRPr="002924FC">
              <w:rPr>
                <w:lang w:val="en-IN"/>
              </w:rPr>
              <w:t>Improve user awareness regarding mobile application privacy and security.</w:t>
            </w:r>
          </w:p>
          <w:p w14:paraId="7D4F3A44" w14:textId="35F63D64" w:rsidR="002924FC" w:rsidRPr="002924FC" w:rsidRDefault="002924FC" w:rsidP="002924FC">
            <w:pPr>
              <w:spacing w:line="360" w:lineRule="auto"/>
              <w:jc w:val="both"/>
              <w:rPr>
                <w:lang w:val="en-IN"/>
              </w:rPr>
            </w:pPr>
          </w:p>
          <w:p w14:paraId="637B40F5" w14:textId="77777777" w:rsidR="002924FC" w:rsidRPr="002924FC" w:rsidRDefault="002924FC" w:rsidP="002924FC">
            <w:pPr>
              <w:spacing w:line="360" w:lineRule="auto"/>
              <w:jc w:val="both"/>
              <w:rPr>
                <w:b/>
                <w:bCs/>
                <w:lang w:val="en-IN"/>
              </w:rPr>
            </w:pPr>
            <w:r w:rsidRPr="002924FC">
              <w:rPr>
                <w:b/>
                <w:bCs/>
                <w:lang w:val="en-IN"/>
              </w:rPr>
              <w:t>5. Methodology</w:t>
            </w:r>
          </w:p>
          <w:p w14:paraId="0A77D365" w14:textId="77777777" w:rsidR="002924FC" w:rsidRPr="002924FC" w:rsidRDefault="002924FC" w:rsidP="002924FC">
            <w:pPr>
              <w:spacing w:line="360" w:lineRule="auto"/>
              <w:jc w:val="both"/>
              <w:rPr>
                <w:lang w:val="en-IN"/>
              </w:rPr>
            </w:pPr>
            <w:r w:rsidRPr="002924FC">
              <w:rPr>
                <w:lang w:val="en-IN"/>
              </w:rPr>
              <w:t>The proposed system follows the following workflow:</w:t>
            </w:r>
          </w:p>
          <w:p w14:paraId="31F57BBF" w14:textId="77777777" w:rsidR="002924FC" w:rsidRPr="002924FC" w:rsidRDefault="002924FC" w:rsidP="002924FC">
            <w:pPr>
              <w:numPr>
                <w:ilvl w:val="0"/>
                <w:numId w:val="8"/>
              </w:numPr>
              <w:spacing w:line="360" w:lineRule="auto"/>
              <w:jc w:val="both"/>
              <w:rPr>
                <w:lang w:val="en-IN"/>
              </w:rPr>
            </w:pPr>
            <w:r w:rsidRPr="002924FC">
              <w:rPr>
                <w:lang w:val="en-IN"/>
              </w:rPr>
              <w:t>Upload or select an Android APK file.</w:t>
            </w:r>
          </w:p>
          <w:p w14:paraId="31990EC0" w14:textId="77777777" w:rsidR="002924FC" w:rsidRPr="002924FC" w:rsidRDefault="002924FC" w:rsidP="002924FC">
            <w:pPr>
              <w:numPr>
                <w:ilvl w:val="0"/>
                <w:numId w:val="8"/>
              </w:numPr>
              <w:spacing w:line="360" w:lineRule="auto"/>
              <w:jc w:val="both"/>
              <w:rPr>
                <w:lang w:val="en-IN"/>
              </w:rPr>
            </w:pPr>
            <w:r w:rsidRPr="002924FC">
              <w:rPr>
                <w:lang w:val="en-IN"/>
              </w:rPr>
              <w:t>Extract application information such as package name, developer details, and requested permissions.</w:t>
            </w:r>
          </w:p>
          <w:p w14:paraId="57D7B6B6" w14:textId="77777777" w:rsidR="002924FC" w:rsidRPr="002924FC" w:rsidRDefault="002924FC" w:rsidP="002924FC">
            <w:pPr>
              <w:numPr>
                <w:ilvl w:val="0"/>
                <w:numId w:val="8"/>
              </w:numPr>
              <w:spacing w:line="360" w:lineRule="auto"/>
              <w:jc w:val="both"/>
              <w:rPr>
                <w:lang w:val="en-IN"/>
              </w:rPr>
            </w:pPr>
            <w:r w:rsidRPr="002924FC">
              <w:rPr>
                <w:lang w:val="en-IN"/>
              </w:rPr>
              <w:t>Classify permissions into normal and dangerous categories.</w:t>
            </w:r>
          </w:p>
          <w:p w14:paraId="09895197" w14:textId="77777777" w:rsidR="002924FC" w:rsidRPr="002924FC" w:rsidRDefault="002924FC" w:rsidP="002924FC">
            <w:pPr>
              <w:numPr>
                <w:ilvl w:val="0"/>
                <w:numId w:val="8"/>
              </w:numPr>
              <w:spacing w:line="360" w:lineRule="auto"/>
              <w:jc w:val="both"/>
              <w:rPr>
                <w:lang w:val="en-IN"/>
              </w:rPr>
            </w:pPr>
            <w:r w:rsidRPr="002924FC">
              <w:rPr>
                <w:lang w:val="en-IN"/>
              </w:rPr>
              <w:lastRenderedPageBreak/>
              <w:t>Compare requested permissions with the application's intended functionality.</w:t>
            </w:r>
          </w:p>
          <w:p w14:paraId="740BCFCA" w14:textId="77777777" w:rsidR="002924FC" w:rsidRPr="002924FC" w:rsidRDefault="002924FC" w:rsidP="002924FC">
            <w:pPr>
              <w:numPr>
                <w:ilvl w:val="0"/>
                <w:numId w:val="8"/>
              </w:numPr>
              <w:spacing w:line="360" w:lineRule="auto"/>
              <w:jc w:val="both"/>
              <w:rPr>
                <w:lang w:val="en-IN"/>
              </w:rPr>
            </w:pPr>
            <w:r w:rsidRPr="002924FC">
              <w:rPr>
                <w:lang w:val="en-IN"/>
              </w:rPr>
              <w:t>Evaluate risky permission combinations and calculate a privacy risk score.</w:t>
            </w:r>
          </w:p>
          <w:p w14:paraId="042F7298" w14:textId="77777777" w:rsidR="002924FC" w:rsidRPr="002924FC" w:rsidRDefault="002924FC" w:rsidP="002924FC">
            <w:pPr>
              <w:numPr>
                <w:ilvl w:val="0"/>
                <w:numId w:val="8"/>
              </w:numPr>
              <w:spacing w:line="360" w:lineRule="auto"/>
              <w:jc w:val="both"/>
              <w:rPr>
                <w:lang w:val="en-IN"/>
              </w:rPr>
            </w:pPr>
            <w:r w:rsidRPr="002924FC">
              <w:rPr>
                <w:lang w:val="en-IN"/>
              </w:rPr>
              <w:t>Generate recommendations based on the calculated risk level.</w:t>
            </w:r>
          </w:p>
          <w:p w14:paraId="2B4BEE96" w14:textId="77777777" w:rsidR="002924FC" w:rsidRPr="002924FC" w:rsidRDefault="002924FC" w:rsidP="002924FC">
            <w:pPr>
              <w:numPr>
                <w:ilvl w:val="0"/>
                <w:numId w:val="8"/>
              </w:numPr>
              <w:spacing w:line="360" w:lineRule="auto"/>
              <w:jc w:val="both"/>
              <w:rPr>
                <w:lang w:val="en-IN"/>
              </w:rPr>
            </w:pPr>
            <w:r w:rsidRPr="002924FC">
              <w:rPr>
                <w:lang w:val="en-IN"/>
              </w:rPr>
              <w:t>Display the analysis results through a graphical user interface.</w:t>
            </w:r>
          </w:p>
          <w:p w14:paraId="1B0CC144" w14:textId="429DFD12" w:rsidR="002924FC" w:rsidRPr="002924FC" w:rsidRDefault="002924FC" w:rsidP="002924FC">
            <w:pPr>
              <w:spacing w:line="360" w:lineRule="auto"/>
              <w:jc w:val="both"/>
              <w:rPr>
                <w:lang w:val="en-IN"/>
              </w:rPr>
            </w:pPr>
          </w:p>
          <w:p w14:paraId="535F2033" w14:textId="77777777" w:rsidR="002924FC" w:rsidRPr="002924FC" w:rsidRDefault="002924FC" w:rsidP="002924FC">
            <w:pPr>
              <w:spacing w:line="360" w:lineRule="auto"/>
              <w:jc w:val="both"/>
              <w:rPr>
                <w:b/>
                <w:bCs/>
                <w:lang w:val="en-IN"/>
              </w:rPr>
            </w:pPr>
            <w:r w:rsidRPr="002924FC">
              <w:rPr>
                <w:b/>
                <w:bCs/>
                <w:lang w:val="en-IN"/>
              </w:rPr>
              <w:t>6. System Modules</w:t>
            </w:r>
          </w:p>
          <w:p w14:paraId="03631DD9" w14:textId="77777777" w:rsidR="002924FC" w:rsidRPr="002924FC" w:rsidRDefault="002924FC" w:rsidP="002924FC">
            <w:pPr>
              <w:spacing w:line="360" w:lineRule="auto"/>
              <w:jc w:val="both"/>
              <w:rPr>
                <w:lang w:val="en-IN"/>
              </w:rPr>
            </w:pPr>
            <w:r w:rsidRPr="002924FC">
              <w:rPr>
                <w:lang w:val="en-IN"/>
              </w:rPr>
              <w:t>The system consists of the following modules:</w:t>
            </w:r>
          </w:p>
          <w:p w14:paraId="0C7CAEBB" w14:textId="77777777" w:rsidR="002924FC" w:rsidRPr="002924FC" w:rsidRDefault="002924FC" w:rsidP="002924FC">
            <w:pPr>
              <w:numPr>
                <w:ilvl w:val="0"/>
                <w:numId w:val="9"/>
              </w:numPr>
              <w:spacing w:line="360" w:lineRule="auto"/>
              <w:jc w:val="both"/>
              <w:rPr>
                <w:lang w:val="en-IN"/>
              </w:rPr>
            </w:pPr>
            <w:r w:rsidRPr="002924FC">
              <w:rPr>
                <w:b/>
                <w:bCs/>
                <w:lang w:val="en-IN"/>
              </w:rPr>
              <w:t>APK Analysis Module:</w:t>
            </w:r>
            <w:r w:rsidRPr="002924FC">
              <w:rPr>
                <w:lang w:val="en-IN"/>
              </w:rPr>
              <w:t xml:space="preserve"> Extracts application metadata and requested permissions.</w:t>
            </w:r>
          </w:p>
          <w:p w14:paraId="2647E572" w14:textId="77777777" w:rsidR="002924FC" w:rsidRPr="002924FC" w:rsidRDefault="002924FC" w:rsidP="002924FC">
            <w:pPr>
              <w:numPr>
                <w:ilvl w:val="0"/>
                <w:numId w:val="9"/>
              </w:numPr>
              <w:spacing w:line="360" w:lineRule="auto"/>
              <w:jc w:val="both"/>
              <w:rPr>
                <w:lang w:val="en-IN"/>
              </w:rPr>
            </w:pPr>
            <w:r w:rsidRPr="002924FC">
              <w:rPr>
                <w:b/>
                <w:bCs/>
                <w:lang w:val="en-IN"/>
              </w:rPr>
              <w:t>Permission Analysis Module:</w:t>
            </w:r>
            <w:r w:rsidRPr="002924FC">
              <w:rPr>
                <w:lang w:val="en-IN"/>
              </w:rPr>
              <w:t xml:space="preserve"> Identifies sensitive and dangerous permissions.</w:t>
            </w:r>
          </w:p>
          <w:p w14:paraId="2F3A1205" w14:textId="77777777" w:rsidR="002924FC" w:rsidRPr="002924FC" w:rsidRDefault="002924FC" w:rsidP="002924FC">
            <w:pPr>
              <w:numPr>
                <w:ilvl w:val="0"/>
                <w:numId w:val="9"/>
              </w:numPr>
              <w:spacing w:line="360" w:lineRule="auto"/>
              <w:jc w:val="both"/>
              <w:rPr>
                <w:lang w:val="en-IN"/>
              </w:rPr>
            </w:pPr>
            <w:r w:rsidRPr="002924FC">
              <w:rPr>
                <w:b/>
                <w:bCs/>
                <w:lang w:val="en-IN"/>
              </w:rPr>
              <w:t>Context Analysis Module:</w:t>
            </w:r>
            <w:r w:rsidRPr="002924FC">
              <w:rPr>
                <w:lang w:val="en-IN"/>
              </w:rPr>
              <w:t xml:space="preserve"> Evaluates whether permissions are appropriate for the application's category.</w:t>
            </w:r>
          </w:p>
          <w:p w14:paraId="61D207DB" w14:textId="77777777" w:rsidR="002924FC" w:rsidRPr="002924FC" w:rsidRDefault="002924FC" w:rsidP="002924FC">
            <w:pPr>
              <w:numPr>
                <w:ilvl w:val="0"/>
                <w:numId w:val="9"/>
              </w:numPr>
              <w:spacing w:line="360" w:lineRule="auto"/>
              <w:jc w:val="both"/>
              <w:rPr>
                <w:lang w:val="en-IN"/>
              </w:rPr>
            </w:pPr>
            <w:r w:rsidRPr="002924FC">
              <w:rPr>
                <w:b/>
                <w:bCs/>
                <w:lang w:val="en-IN"/>
              </w:rPr>
              <w:t>Risk Assessment Module:</w:t>
            </w:r>
            <w:r w:rsidRPr="002924FC">
              <w:rPr>
                <w:lang w:val="en-IN"/>
              </w:rPr>
              <w:t xml:space="preserve"> Calculates the overall privacy risk score using predefined rules and optional machine learning techniques.</w:t>
            </w:r>
          </w:p>
          <w:p w14:paraId="518445AF" w14:textId="77777777" w:rsidR="002924FC" w:rsidRPr="002924FC" w:rsidRDefault="002924FC" w:rsidP="002924FC">
            <w:pPr>
              <w:numPr>
                <w:ilvl w:val="0"/>
                <w:numId w:val="9"/>
              </w:numPr>
              <w:spacing w:line="360" w:lineRule="auto"/>
              <w:jc w:val="both"/>
              <w:rPr>
                <w:lang w:val="en-IN"/>
              </w:rPr>
            </w:pPr>
            <w:r w:rsidRPr="002924FC">
              <w:rPr>
                <w:b/>
                <w:bCs/>
                <w:lang w:val="en-IN"/>
              </w:rPr>
              <w:t>Recommendation Module:</w:t>
            </w:r>
            <w:r w:rsidRPr="002924FC">
              <w:rPr>
                <w:lang w:val="en-IN"/>
              </w:rPr>
              <w:t xml:space="preserve"> Provides security recommendations based on the calculated risk.</w:t>
            </w:r>
          </w:p>
          <w:p w14:paraId="5A721E58" w14:textId="77777777" w:rsidR="002924FC" w:rsidRPr="002924FC" w:rsidRDefault="002924FC" w:rsidP="002924FC">
            <w:pPr>
              <w:numPr>
                <w:ilvl w:val="0"/>
                <w:numId w:val="9"/>
              </w:numPr>
              <w:spacing w:line="360" w:lineRule="auto"/>
              <w:jc w:val="both"/>
              <w:rPr>
                <w:lang w:val="en-IN"/>
              </w:rPr>
            </w:pPr>
            <w:r w:rsidRPr="002924FC">
              <w:rPr>
                <w:b/>
                <w:bCs/>
                <w:lang w:val="en-IN"/>
              </w:rPr>
              <w:t>Report Generation Module:</w:t>
            </w:r>
            <w:r w:rsidRPr="002924FC">
              <w:rPr>
                <w:lang w:val="en-IN"/>
              </w:rPr>
              <w:t xml:space="preserve"> Displays the complete privacy analysis through tables, graphs, and summaries.</w:t>
            </w:r>
          </w:p>
          <w:p w14:paraId="6702F2A7" w14:textId="420269EA" w:rsidR="002924FC" w:rsidRPr="002924FC" w:rsidRDefault="002924FC" w:rsidP="002924FC">
            <w:pPr>
              <w:spacing w:line="360" w:lineRule="auto"/>
              <w:jc w:val="both"/>
              <w:rPr>
                <w:lang w:val="en-IN"/>
              </w:rPr>
            </w:pPr>
          </w:p>
          <w:p w14:paraId="7723E4F4" w14:textId="77777777" w:rsidR="002924FC" w:rsidRPr="002924FC" w:rsidRDefault="002924FC" w:rsidP="002924FC">
            <w:pPr>
              <w:spacing w:line="360" w:lineRule="auto"/>
              <w:jc w:val="both"/>
              <w:rPr>
                <w:b/>
                <w:bCs/>
                <w:lang w:val="en-IN"/>
              </w:rPr>
            </w:pPr>
            <w:r w:rsidRPr="002924FC">
              <w:rPr>
                <w:b/>
                <w:bCs/>
                <w:lang w:val="en-IN"/>
              </w:rPr>
              <w:t>7. Technologies Used</w:t>
            </w:r>
          </w:p>
          <w:p w14:paraId="3713613F" w14:textId="77777777" w:rsidR="002924FC" w:rsidRPr="002924FC" w:rsidRDefault="002924FC" w:rsidP="002924FC">
            <w:pPr>
              <w:numPr>
                <w:ilvl w:val="0"/>
                <w:numId w:val="10"/>
              </w:numPr>
              <w:spacing w:line="360" w:lineRule="auto"/>
              <w:jc w:val="both"/>
              <w:rPr>
                <w:lang w:val="en-IN"/>
              </w:rPr>
            </w:pPr>
            <w:r w:rsidRPr="002924FC">
              <w:rPr>
                <w:b/>
                <w:bCs/>
                <w:lang w:val="en-IN"/>
              </w:rPr>
              <w:t>Programming Language:</w:t>
            </w:r>
            <w:r w:rsidRPr="002924FC">
              <w:rPr>
                <w:lang w:val="en-IN"/>
              </w:rPr>
              <w:t xml:space="preserve"> Python</w:t>
            </w:r>
          </w:p>
          <w:p w14:paraId="7D868A6B" w14:textId="77777777" w:rsidR="002924FC" w:rsidRPr="002924FC" w:rsidRDefault="002924FC" w:rsidP="002924FC">
            <w:pPr>
              <w:numPr>
                <w:ilvl w:val="0"/>
                <w:numId w:val="10"/>
              </w:numPr>
              <w:spacing w:line="360" w:lineRule="auto"/>
              <w:jc w:val="both"/>
              <w:rPr>
                <w:lang w:val="en-IN"/>
              </w:rPr>
            </w:pPr>
            <w:r w:rsidRPr="002924FC">
              <w:rPr>
                <w:b/>
                <w:bCs/>
                <w:lang w:val="en-IN"/>
              </w:rPr>
              <w:t>GUI Framework:</w:t>
            </w:r>
            <w:r w:rsidRPr="002924FC">
              <w:rPr>
                <w:lang w:val="en-IN"/>
              </w:rPr>
              <w:t xml:space="preserve"> Tkinter or PyQt</w:t>
            </w:r>
          </w:p>
          <w:p w14:paraId="2D793797" w14:textId="77777777" w:rsidR="002924FC" w:rsidRPr="002924FC" w:rsidRDefault="002924FC" w:rsidP="002924FC">
            <w:pPr>
              <w:numPr>
                <w:ilvl w:val="0"/>
                <w:numId w:val="10"/>
              </w:numPr>
              <w:spacing w:line="360" w:lineRule="auto"/>
              <w:jc w:val="both"/>
              <w:rPr>
                <w:lang w:val="en-IN"/>
              </w:rPr>
            </w:pPr>
            <w:r w:rsidRPr="002924FC">
              <w:rPr>
                <w:b/>
                <w:bCs/>
                <w:lang w:val="en-IN"/>
              </w:rPr>
              <w:t>Database:</w:t>
            </w:r>
            <w:r w:rsidRPr="002924FC">
              <w:rPr>
                <w:lang w:val="en-IN"/>
              </w:rPr>
              <w:t xml:space="preserve"> SQLite</w:t>
            </w:r>
          </w:p>
          <w:p w14:paraId="1E565421" w14:textId="77777777" w:rsidR="002924FC" w:rsidRPr="002924FC" w:rsidRDefault="002924FC" w:rsidP="002924FC">
            <w:pPr>
              <w:numPr>
                <w:ilvl w:val="0"/>
                <w:numId w:val="10"/>
              </w:numPr>
              <w:spacing w:line="360" w:lineRule="auto"/>
              <w:jc w:val="both"/>
              <w:rPr>
                <w:lang w:val="en-IN"/>
              </w:rPr>
            </w:pPr>
            <w:r w:rsidRPr="002924FC">
              <w:rPr>
                <w:b/>
                <w:bCs/>
                <w:lang w:val="en-IN"/>
              </w:rPr>
              <w:t>APK Analysis Library:</w:t>
            </w:r>
            <w:r w:rsidRPr="002924FC">
              <w:rPr>
                <w:lang w:val="en-IN"/>
              </w:rPr>
              <w:t xml:space="preserve"> Androguard</w:t>
            </w:r>
          </w:p>
          <w:p w14:paraId="70E63945" w14:textId="77777777" w:rsidR="002924FC" w:rsidRPr="002924FC" w:rsidRDefault="002924FC" w:rsidP="002924FC">
            <w:pPr>
              <w:numPr>
                <w:ilvl w:val="0"/>
                <w:numId w:val="10"/>
              </w:numPr>
              <w:spacing w:line="360" w:lineRule="auto"/>
              <w:jc w:val="both"/>
              <w:rPr>
                <w:lang w:val="en-IN"/>
              </w:rPr>
            </w:pPr>
            <w:r w:rsidRPr="002924FC">
              <w:rPr>
                <w:b/>
                <w:bCs/>
                <w:lang w:val="en-IN"/>
              </w:rPr>
              <w:t>Data Processing:</w:t>
            </w:r>
            <w:r w:rsidRPr="002924FC">
              <w:rPr>
                <w:lang w:val="en-IN"/>
              </w:rPr>
              <w:t xml:space="preserve"> Pandas and NumPy</w:t>
            </w:r>
          </w:p>
          <w:p w14:paraId="4B30109D" w14:textId="48F2521A" w:rsidR="002924FC" w:rsidRPr="002924FC" w:rsidRDefault="002924FC" w:rsidP="002924FC">
            <w:pPr>
              <w:numPr>
                <w:ilvl w:val="0"/>
                <w:numId w:val="10"/>
              </w:numPr>
              <w:spacing w:line="360" w:lineRule="auto"/>
              <w:jc w:val="both"/>
              <w:rPr>
                <w:lang w:val="en-IN"/>
              </w:rPr>
            </w:pPr>
            <w:r w:rsidRPr="002924FC">
              <w:rPr>
                <w:b/>
                <w:bCs/>
                <w:lang w:val="en-IN"/>
              </w:rPr>
              <w:t>Machine Learning:</w:t>
            </w:r>
            <w:r w:rsidRPr="002924FC">
              <w:rPr>
                <w:lang w:val="en-IN"/>
              </w:rPr>
              <w:t xml:space="preserve"> Scikit-learn</w:t>
            </w:r>
          </w:p>
          <w:p w14:paraId="0DFA3D51" w14:textId="77777777" w:rsidR="002924FC" w:rsidRPr="002924FC" w:rsidRDefault="002924FC" w:rsidP="002924FC">
            <w:pPr>
              <w:numPr>
                <w:ilvl w:val="0"/>
                <w:numId w:val="10"/>
              </w:numPr>
              <w:spacing w:line="360" w:lineRule="auto"/>
              <w:jc w:val="both"/>
              <w:rPr>
                <w:lang w:val="en-IN"/>
              </w:rPr>
            </w:pPr>
            <w:r w:rsidRPr="002924FC">
              <w:rPr>
                <w:b/>
                <w:bCs/>
                <w:lang w:val="en-IN"/>
              </w:rPr>
              <w:t>Data Visualization:</w:t>
            </w:r>
            <w:r w:rsidRPr="002924FC">
              <w:rPr>
                <w:lang w:val="en-IN"/>
              </w:rPr>
              <w:t xml:space="preserve"> Matplotlib</w:t>
            </w:r>
          </w:p>
          <w:p w14:paraId="540EFD94" w14:textId="77777777" w:rsidR="002924FC" w:rsidRPr="002924FC" w:rsidRDefault="002924FC" w:rsidP="002924FC">
            <w:pPr>
              <w:numPr>
                <w:ilvl w:val="0"/>
                <w:numId w:val="10"/>
              </w:numPr>
              <w:spacing w:line="360" w:lineRule="auto"/>
              <w:jc w:val="both"/>
              <w:rPr>
                <w:lang w:val="en-IN"/>
              </w:rPr>
            </w:pPr>
            <w:r w:rsidRPr="002924FC">
              <w:rPr>
                <w:b/>
                <w:bCs/>
                <w:lang w:val="en-IN"/>
              </w:rPr>
              <w:t>Development Environment:</w:t>
            </w:r>
            <w:r w:rsidRPr="002924FC">
              <w:rPr>
                <w:lang w:val="en-IN"/>
              </w:rPr>
              <w:t xml:space="preserve"> Visual Studio Code or PyCharm</w:t>
            </w:r>
          </w:p>
          <w:p w14:paraId="5E22F699" w14:textId="71A60FB2" w:rsidR="002924FC" w:rsidRPr="002924FC" w:rsidRDefault="002924FC" w:rsidP="002924FC">
            <w:pPr>
              <w:spacing w:line="360" w:lineRule="auto"/>
              <w:jc w:val="both"/>
              <w:rPr>
                <w:lang w:val="en-IN"/>
              </w:rPr>
            </w:pPr>
          </w:p>
          <w:p w14:paraId="7E5B31A2" w14:textId="77777777" w:rsidR="002924FC" w:rsidRPr="002924FC" w:rsidRDefault="002924FC" w:rsidP="002924FC">
            <w:pPr>
              <w:spacing w:line="360" w:lineRule="auto"/>
              <w:jc w:val="both"/>
              <w:rPr>
                <w:b/>
                <w:bCs/>
                <w:lang w:val="en-IN"/>
              </w:rPr>
            </w:pPr>
            <w:r w:rsidRPr="002924FC">
              <w:rPr>
                <w:b/>
                <w:bCs/>
                <w:lang w:val="en-IN"/>
              </w:rPr>
              <w:t>8. Expected Outcomes</w:t>
            </w:r>
          </w:p>
          <w:p w14:paraId="0B8BFCD4" w14:textId="77777777" w:rsidR="002924FC" w:rsidRPr="002924FC" w:rsidRDefault="002924FC" w:rsidP="002924FC">
            <w:pPr>
              <w:spacing w:line="360" w:lineRule="auto"/>
              <w:jc w:val="both"/>
              <w:rPr>
                <w:lang w:val="en-IN"/>
              </w:rPr>
            </w:pPr>
            <w:r w:rsidRPr="002924FC">
              <w:rPr>
                <w:lang w:val="en-IN"/>
              </w:rPr>
              <w:t xml:space="preserve">The proposed system will help users understand the privacy risks associated with Android applications before installation. It will provide an accurate privacy risk assessment based on </w:t>
            </w:r>
            <w:r w:rsidRPr="002924FC">
              <w:rPr>
                <w:lang w:val="en-IN"/>
              </w:rPr>
              <w:lastRenderedPageBreak/>
              <w:t>permission analysis and application context, allowing users to make informed decisions about granting permissions. The project aims to improve mobile privacy awareness, reduce unnecessary data exposure, and encourage secure application usage.</w:t>
            </w:r>
          </w:p>
          <w:p w14:paraId="146F16ED" w14:textId="7F08F601" w:rsidR="002924FC" w:rsidRPr="002924FC" w:rsidRDefault="002924FC" w:rsidP="002924FC">
            <w:pPr>
              <w:spacing w:line="360" w:lineRule="auto"/>
              <w:jc w:val="both"/>
              <w:rPr>
                <w:lang w:val="en-IN"/>
              </w:rPr>
            </w:pPr>
          </w:p>
          <w:p w14:paraId="04CF47A3" w14:textId="77777777" w:rsidR="002924FC" w:rsidRPr="002924FC" w:rsidRDefault="002924FC" w:rsidP="002924FC">
            <w:pPr>
              <w:spacing w:line="360" w:lineRule="auto"/>
              <w:jc w:val="both"/>
              <w:rPr>
                <w:b/>
                <w:bCs/>
                <w:lang w:val="en-IN"/>
              </w:rPr>
            </w:pPr>
            <w:r w:rsidRPr="002924FC">
              <w:rPr>
                <w:b/>
                <w:bCs/>
                <w:lang w:val="en-IN"/>
              </w:rPr>
              <w:t>9. Conclusion</w:t>
            </w:r>
          </w:p>
          <w:p w14:paraId="1EFBDAE9" w14:textId="77777777" w:rsidR="002924FC" w:rsidRPr="002924FC" w:rsidRDefault="002924FC" w:rsidP="002924FC">
            <w:pPr>
              <w:spacing w:line="360" w:lineRule="auto"/>
              <w:jc w:val="both"/>
              <w:rPr>
                <w:lang w:val="en-IN"/>
              </w:rPr>
            </w:pPr>
            <w:r w:rsidRPr="002924FC">
              <w:rPr>
                <w:lang w:val="en-IN"/>
              </w:rPr>
              <w:t xml:space="preserve">The </w:t>
            </w:r>
            <w:r w:rsidRPr="002924FC">
              <w:rPr>
                <w:b/>
                <w:bCs/>
                <w:lang w:val="en-IN"/>
              </w:rPr>
              <w:t>Context-Aware Mobile App Privacy Risk Analyzer</w:t>
            </w:r>
            <w:r w:rsidRPr="002924FC">
              <w:rPr>
                <w:lang w:val="en-IN"/>
              </w:rPr>
              <w:t xml:space="preserve"> is an innovative cybersecurity solution that enhances mobile privacy by analysing Android applications beyond traditional permission checking. By combining permission analysis with context-aware evaluation, the system identifies potentially risky applications and provides meaningful privacy scores and recommendations. Developed entirely in Python, the project offers a practical and user-friendly approach to protecting personal data and promoting secure mobile application usage. It also provides a strong foundation for future enhancements such as real-time behaviour monitoring, AI-based privacy prediction, cloud-based analysis, and malware detection.</w:t>
            </w:r>
          </w:p>
          <w:p w14:paraId="397FDDDE" w14:textId="74C60046" w:rsidR="00BB4EFC" w:rsidRPr="002924FC" w:rsidRDefault="00BB4EFC" w:rsidP="002924FC">
            <w:pPr>
              <w:spacing w:line="360" w:lineRule="auto"/>
              <w:jc w:val="both"/>
            </w:pPr>
          </w:p>
        </w:tc>
      </w:tr>
      <w:tr w:rsidR="00BB4EFC" w:rsidRPr="00772DEA" w14:paraId="48498569" w14:textId="77777777" w:rsidTr="00BB4EFC">
        <w:trPr>
          <w:trHeight w:val="87"/>
        </w:trPr>
        <w:tc>
          <w:tcPr>
            <w:tcW w:w="9528" w:type="dxa"/>
            <w:noWrap/>
            <w:vAlign w:val="bottom"/>
          </w:tcPr>
          <w:p w14:paraId="4CEA6E2D" w14:textId="77777777" w:rsidR="00BB4EFC" w:rsidRPr="00772DEA" w:rsidRDefault="00BB4EFC" w:rsidP="003E2E5E">
            <w:pPr>
              <w:rPr>
                <w:sz w:val="20"/>
                <w:szCs w:val="20"/>
              </w:rPr>
            </w:pPr>
            <w:r w:rsidRPr="00772DEA">
              <w:rPr>
                <w:sz w:val="20"/>
                <w:szCs w:val="20"/>
              </w:rPr>
              <w:lastRenderedPageBreak/>
              <w:t> </w:t>
            </w:r>
          </w:p>
        </w:tc>
      </w:tr>
      <w:tr w:rsidR="00BB4EFC" w:rsidRPr="00772DEA" w14:paraId="27731252" w14:textId="77777777" w:rsidTr="00BB4EFC">
        <w:trPr>
          <w:trHeight w:val="87"/>
        </w:trPr>
        <w:tc>
          <w:tcPr>
            <w:tcW w:w="9528" w:type="dxa"/>
            <w:noWrap/>
            <w:vAlign w:val="bottom"/>
          </w:tcPr>
          <w:p w14:paraId="257C032D" w14:textId="77777777" w:rsidR="00BB4EFC" w:rsidRDefault="00BB4EFC" w:rsidP="003E2E5E">
            <w:pPr>
              <w:rPr>
                <w:sz w:val="20"/>
                <w:szCs w:val="20"/>
              </w:rPr>
            </w:pPr>
            <w:r w:rsidRPr="00772DEA">
              <w:rPr>
                <w:sz w:val="20"/>
                <w:szCs w:val="20"/>
              </w:rPr>
              <w:t> </w:t>
            </w:r>
          </w:p>
          <w:p w14:paraId="0FC29F5E" w14:textId="77777777" w:rsidR="000C37DB" w:rsidRDefault="000C37DB" w:rsidP="003E2E5E">
            <w:pPr>
              <w:rPr>
                <w:sz w:val="20"/>
                <w:szCs w:val="20"/>
              </w:rPr>
            </w:pPr>
          </w:p>
          <w:p w14:paraId="1F6036DC" w14:textId="77777777" w:rsidR="000C37DB" w:rsidRDefault="000C37DB" w:rsidP="003E2E5E">
            <w:pPr>
              <w:rPr>
                <w:sz w:val="20"/>
                <w:szCs w:val="20"/>
              </w:rPr>
            </w:pPr>
          </w:p>
          <w:p w14:paraId="3602054A" w14:textId="77777777" w:rsidR="000C37DB" w:rsidRDefault="000C37DB" w:rsidP="003E2E5E">
            <w:pPr>
              <w:rPr>
                <w:sz w:val="20"/>
                <w:szCs w:val="20"/>
              </w:rPr>
            </w:pPr>
          </w:p>
          <w:p w14:paraId="1E7FE1E0" w14:textId="77777777" w:rsidR="000C37DB" w:rsidRDefault="000C37DB" w:rsidP="003E2E5E">
            <w:pPr>
              <w:rPr>
                <w:sz w:val="20"/>
                <w:szCs w:val="20"/>
              </w:rPr>
            </w:pPr>
          </w:p>
          <w:p w14:paraId="16EE9376" w14:textId="77777777" w:rsidR="000C37DB" w:rsidRDefault="000C37DB" w:rsidP="003E2E5E">
            <w:pPr>
              <w:rPr>
                <w:sz w:val="20"/>
                <w:szCs w:val="20"/>
              </w:rPr>
            </w:pPr>
          </w:p>
          <w:p w14:paraId="4903A114" w14:textId="77777777" w:rsidR="000C37DB" w:rsidRDefault="000C37DB" w:rsidP="003E2E5E">
            <w:pPr>
              <w:rPr>
                <w:sz w:val="20"/>
                <w:szCs w:val="20"/>
              </w:rPr>
            </w:pPr>
          </w:p>
          <w:p w14:paraId="6CDE6309" w14:textId="77777777" w:rsidR="000C37DB" w:rsidRDefault="000C37DB" w:rsidP="003E2E5E">
            <w:pPr>
              <w:rPr>
                <w:sz w:val="20"/>
                <w:szCs w:val="20"/>
              </w:rPr>
            </w:pPr>
          </w:p>
          <w:p w14:paraId="156F389A" w14:textId="77777777" w:rsidR="000C37DB" w:rsidRDefault="000C37DB" w:rsidP="003E2E5E">
            <w:pPr>
              <w:rPr>
                <w:sz w:val="20"/>
                <w:szCs w:val="20"/>
              </w:rPr>
            </w:pPr>
          </w:p>
          <w:p w14:paraId="0308B91A" w14:textId="77777777" w:rsidR="000C37DB" w:rsidRDefault="000C37DB" w:rsidP="003E2E5E">
            <w:pPr>
              <w:rPr>
                <w:sz w:val="20"/>
                <w:szCs w:val="20"/>
              </w:rPr>
            </w:pPr>
          </w:p>
          <w:p w14:paraId="42B0EBD4" w14:textId="77777777" w:rsidR="000C37DB" w:rsidRDefault="000C37DB" w:rsidP="003E2E5E">
            <w:pPr>
              <w:rPr>
                <w:sz w:val="20"/>
                <w:szCs w:val="20"/>
              </w:rPr>
            </w:pPr>
          </w:p>
          <w:p w14:paraId="685E1CD9" w14:textId="77777777" w:rsidR="000C37DB" w:rsidRDefault="000C37DB" w:rsidP="003E2E5E">
            <w:pPr>
              <w:rPr>
                <w:sz w:val="20"/>
                <w:szCs w:val="20"/>
              </w:rPr>
            </w:pPr>
          </w:p>
          <w:p w14:paraId="076D96ED" w14:textId="77777777" w:rsidR="000C37DB" w:rsidRDefault="000C37DB" w:rsidP="003E2E5E">
            <w:pPr>
              <w:rPr>
                <w:sz w:val="20"/>
                <w:szCs w:val="20"/>
              </w:rPr>
            </w:pPr>
          </w:p>
          <w:p w14:paraId="4C5A05E6" w14:textId="77777777" w:rsidR="000C37DB" w:rsidRDefault="000C37DB" w:rsidP="003E2E5E">
            <w:pPr>
              <w:rPr>
                <w:sz w:val="20"/>
                <w:szCs w:val="20"/>
              </w:rPr>
            </w:pPr>
          </w:p>
          <w:p w14:paraId="26047F1B" w14:textId="77777777" w:rsidR="000C37DB" w:rsidRDefault="000C37DB" w:rsidP="003E2E5E">
            <w:pPr>
              <w:rPr>
                <w:sz w:val="20"/>
                <w:szCs w:val="20"/>
              </w:rPr>
            </w:pPr>
          </w:p>
          <w:p w14:paraId="5A9DC77F" w14:textId="77777777" w:rsidR="000C37DB" w:rsidRDefault="000C37DB" w:rsidP="003E2E5E">
            <w:pPr>
              <w:rPr>
                <w:sz w:val="20"/>
                <w:szCs w:val="20"/>
              </w:rPr>
            </w:pPr>
          </w:p>
          <w:p w14:paraId="5093CF78" w14:textId="77777777" w:rsidR="000C37DB" w:rsidRDefault="000C37DB" w:rsidP="003E2E5E">
            <w:pPr>
              <w:rPr>
                <w:sz w:val="20"/>
                <w:szCs w:val="20"/>
              </w:rPr>
            </w:pPr>
          </w:p>
          <w:p w14:paraId="5D7EDF9E" w14:textId="77777777" w:rsidR="000C37DB" w:rsidRDefault="000C37DB" w:rsidP="003E2E5E">
            <w:pPr>
              <w:rPr>
                <w:sz w:val="20"/>
                <w:szCs w:val="20"/>
              </w:rPr>
            </w:pPr>
          </w:p>
          <w:p w14:paraId="579F5817" w14:textId="77777777" w:rsidR="000C37DB" w:rsidRDefault="000C37DB" w:rsidP="003E2E5E">
            <w:pPr>
              <w:rPr>
                <w:sz w:val="20"/>
                <w:szCs w:val="20"/>
              </w:rPr>
            </w:pPr>
          </w:p>
          <w:p w14:paraId="7486F662" w14:textId="77777777" w:rsidR="000C37DB" w:rsidRDefault="000C37DB" w:rsidP="003E2E5E">
            <w:pPr>
              <w:rPr>
                <w:sz w:val="20"/>
                <w:szCs w:val="20"/>
              </w:rPr>
            </w:pPr>
          </w:p>
          <w:p w14:paraId="3ABB35BD" w14:textId="77777777" w:rsidR="000C37DB" w:rsidRDefault="000C37DB" w:rsidP="003E2E5E">
            <w:pPr>
              <w:rPr>
                <w:sz w:val="20"/>
                <w:szCs w:val="20"/>
              </w:rPr>
            </w:pPr>
          </w:p>
          <w:p w14:paraId="75474752" w14:textId="77777777" w:rsidR="000C37DB" w:rsidRDefault="000C37DB" w:rsidP="003E2E5E">
            <w:pPr>
              <w:rPr>
                <w:sz w:val="20"/>
                <w:szCs w:val="20"/>
              </w:rPr>
            </w:pPr>
          </w:p>
          <w:p w14:paraId="628B9B28" w14:textId="77777777" w:rsidR="000C37DB" w:rsidRDefault="000C37DB" w:rsidP="003E2E5E">
            <w:pPr>
              <w:rPr>
                <w:sz w:val="20"/>
                <w:szCs w:val="20"/>
              </w:rPr>
            </w:pPr>
          </w:p>
          <w:p w14:paraId="53E6CF7C" w14:textId="77777777" w:rsidR="000C37DB" w:rsidRDefault="000C37DB" w:rsidP="003E2E5E">
            <w:pPr>
              <w:rPr>
                <w:sz w:val="20"/>
                <w:szCs w:val="20"/>
              </w:rPr>
            </w:pPr>
          </w:p>
          <w:p w14:paraId="5794B7A9" w14:textId="77777777" w:rsidR="000C37DB" w:rsidRDefault="000C37DB" w:rsidP="003E2E5E">
            <w:pPr>
              <w:rPr>
                <w:sz w:val="20"/>
                <w:szCs w:val="20"/>
              </w:rPr>
            </w:pPr>
          </w:p>
          <w:p w14:paraId="3ECDC5F0" w14:textId="77777777" w:rsidR="000C37DB" w:rsidRDefault="000C37DB" w:rsidP="003E2E5E">
            <w:pPr>
              <w:rPr>
                <w:sz w:val="20"/>
                <w:szCs w:val="20"/>
              </w:rPr>
            </w:pPr>
          </w:p>
          <w:p w14:paraId="6EF0424D" w14:textId="77777777" w:rsidR="000C37DB" w:rsidRDefault="000C37DB" w:rsidP="003E2E5E">
            <w:pPr>
              <w:rPr>
                <w:sz w:val="20"/>
                <w:szCs w:val="20"/>
              </w:rPr>
            </w:pPr>
          </w:p>
          <w:p w14:paraId="4D342DFF" w14:textId="77777777" w:rsidR="000C37DB" w:rsidRDefault="000C37DB" w:rsidP="003E2E5E">
            <w:pPr>
              <w:rPr>
                <w:sz w:val="20"/>
                <w:szCs w:val="20"/>
              </w:rPr>
            </w:pPr>
          </w:p>
          <w:p w14:paraId="4716E0AC" w14:textId="77777777" w:rsidR="000C37DB" w:rsidRDefault="000C37DB" w:rsidP="003E2E5E">
            <w:pPr>
              <w:rPr>
                <w:sz w:val="20"/>
                <w:szCs w:val="20"/>
              </w:rPr>
            </w:pPr>
          </w:p>
          <w:p w14:paraId="0A6D885A" w14:textId="77777777" w:rsidR="000C37DB" w:rsidRDefault="000C37DB" w:rsidP="003E2E5E">
            <w:pPr>
              <w:rPr>
                <w:sz w:val="20"/>
                <w:szCs w:val="20"/>
              </w:rPr>
            </w:pPr>
          </w:p>
          <w:p w14:paraId="7D00ABFF" w14:textId="77777777" w:rsidR="000C37DB" w:rsidRDefault="000C37DB" w:rsidP="003E2E5E">
            <w:pPr>
              <w:rPr>
                <w:sz w:val="20"/>
                <w:szCs w:val="20"/>
              </w:rPr>
            </w:pPr>
          </w:p>
          <w:p w14:paraId="478FDBD2" w14:textId="77777777" w:rsidR="000C37DB" w:rsidRPr="00772DEA" w:rsidRDefault="000C37DB" w:rsidP="003E2E5E">
            <w:pPr>
              <w:rPr>
                <w:sz w:val="20"/>
                <w:szCs w:val="20"/>
              </w:rPr>
            </w:pPr>
          </w:p>
        </w:tc>
      </w:tr>
      <w:tr w:rsidR="00BB4EFC" w:rsidRPr="00772DEA" w14:paraId="47937BAB" w14:textId="77777777" w:rsidTr="00BB4EFC">
        <w:trPr>
          <w:trHeight w:val="87"/>
        </w:trPr>
        <w:tc>
          <w:tcPr>
            <w:tcW w:w="9528" w:type="dxa"/>
            <w:noWrap/>
            <w:vAlign w:val="bottom"/>
          </w:tcPr>
          <w:p w14:paraId="490C66CF" w14:textId="77777777" w:rsidR="00BB4EFC" w:rsidRDefault="00BB4EFC" w:rsidP="003E2E5E">
            <w:pPr>
              <w:rPr>
                <w:sz w:val="20"/>
                <w:szCs w:val="20"/>
              </w:rPr>
            </w:pPr>
          </w:p>
          <w:p w14:paraId="63C3A837" w14:textId="5C872E69" w:rsidR="00BB4EFC" w:rsidRPr="00772DEA" w:rsidRDefault="00BB4EFC" w:rsidP="003E2E5E">
            <w:pPr>
              <w:rPr>
                <w:sz w:val="20"/>
                <w:szCs w:val="20"/>
              </w:rPr>
            </w:pPr>
            <w:r w:rsidRPr="00772DEA">
              <w:rPr>
                <w:sz w:val="20"/>
                <w:szCs w:val="20"/>
              </w:rPr>
              <w:t> </w:t>
            </w:r>
          </w:p>
        </w:tc>
      </w:tr>
      <w:tr w:rsidR="00BB4EFC" w:rsidRPr="00772DEA" w14:paraId="3BCA59A6" w14:textId="77777777" w:rsidTr="00BB4EFC">
        <w:trPr>
          <w:trHeight w:val="87"/>
        </w:trPr>
        <w:tc>
          <w:tcPr>
            <w:tcW w:w="9528" w:type="dxa"/>
            <w:noWrap/>
            <w:vAlign w:val="bottom"/>
          </w:tcPr>
          <w:p w14:paraId="1B070418" w14:textId="53A670FC" w:rsidR="00BB4EFC" w:rsidRPr="00772DEA" w:rsidRDefault="00BB4EFC" w:rsidP="003E2E5E">
            <w:pPr>
              <w:rPr>
                <w:sz w:val="20"/>
                <w:szCs w:val="20"/>
              </w:rPr>
            </w:pPr>
          </w:p>
        </w:tc>
      </w:tr>
      <w:tr w:rsidR="00BB4EFC" w:rsidRPr="00772DEA" w14:paraId="507362C0" w14:textId="77777777" w:rsidTr="00BB4EFC">
        <w:trPr>
          <w:trHeight w:val="87"/>
        </w:trPr>
        <w:tc>
          <w:tcPr>
            <w:tcW w:w="9528" w:type="dxa"/>
            <w:noWrap/>
            <w:vAlign w:val="bottom"/>
          </w:tcPr>
          <w:p w14:paraId="5CDE16A3" w14:textId="33495A80" w:rsidR="00BB4EFC" w:rsidRPr="00772DEA" w:rsidRDefault="00BB4EFC" w:rsidP="003E2E5E">
            <w:pPr>
              <w:rPr>
                <w:sz w:val="20"/>
                <w:szCs w:val="20"/>
              </w:rPr>
            </w:pPr>
          </w:p>
        </w:tc>
      </w:tr>
    </w:tbl>
    <w:p w14:paraId="44D480CA" w14:textId="7E3DDFE9" w:rsidR="002D01F5" w:rsidRPr="00772DEA" w:rsidRDefault="002417FB" w:rsidP="00910175">
      <w:pPr>
        <w:ind w:hanging="1080"/>
      </w:pPr>
      <w:r w:rsidRPr="00772DEA">
        <w:t xml:space="preserve">       </w:t>
      </w:r>
      <w:r w:rsidR="00B22E99" w:rsidRPr="00772DEA">
        <w:tab/>
      </w:r>
    </w:p>
    <w:p w14:paraId="53E12114" w14:textId="77777777" w:rsidR="00BB4EFC" w:rsidRPr="00BB4EFC" w:rsidRDefault="002D01F5" w:rsidP="00BB4EFC">
      <w:pPr>
        <w:tabs>
          <w:tab w:val="left" w:pos="8955"/>
        </w:tabs>
        <w:ind w:hanging="1080"/>
      </w:pPr>
      <w:r w:rsidRPr="00772DEA">
        <w:tab/>
      </w:r>
      <w:r w:rsidRPr="00772DEA">
        <w:tab/>
      </w:r>
      <w:r w:rsidRPr="00772DEA">
        <w:tab/>
      </w:r>
      <w:r w:rsidR="00BB4EFC" w:rsidRPr="00BB4EFC">
        <w:rPr>
          <w:b/>
        </w:rPr>
        <w:t>FF No</w:t>
      </w:r>
      <w:r w:rsidR="00BB4EFC" w:rsidRPr="00BB4EFC">
        <w:t xml:space="preserve"> </w:t>
      </w:r>
      <w:r w:rsidR="00BB4EFC" w:rsidRPr="00BB4EFC">
        <w:rPr>
          <w:b/>
        </w:rPr>
        <w:t>180</w:t>
      </w:r>
    </w:p>
    <w:sectPr w:rsidR="00BB4EFC" w:rsidRPr="00BB4EFC" w:rsidSect="003F30CA">
      <w:headerReference w:type="even" r:id="rId7"/>
      <w:headerReference w:type="default" r:id="rId8"/>
      <w:footerReference w:type="even" r:id="rId9"/>
      <w:footerReference w:type="default" r:id="rId10"/>
      <w:headerReference w:type="first" r:id="rId11"/>
      <w:footerReference w:type="first" r:id="rId12"/>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56050" w14:textId="77777777" w:rsidR="0002378E" w:rsidRDefault="0002378E" w:rsidP="0001383F">
      <w:r>
        <w:separator/>
      </w:r>
    </w:p>
  </w:endnote>
  <w:endnote w:type="continuationSeparator" w:id="0">
    <w:p w14:paraId="1890CABF" w14:textId="77777777" w:rsidR="0002378E" w:rsidRDefault="0002378E"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27D1" w14:textId="77777777" w:rsidR="00C41C3B" w:rsidRDefault="00C41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927E" w14:textId="77777777" w:rsidR="009E570F" w:rsidRDefault="00816EDD">
    <w:pPr>
      <w:pStyle w:val="Footer"/>
    </w:pPr>
    <w:r>
      <w:rPr>
        <w:rFonts w:ascii="Arial" w:hAnsi="Arial" w:cs="Arial"/>
        <w:b/>
        <w:bC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BA92" w14:textId="77777777" w:rsidR="00C41C3B" w:rsidRDefault="00C41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27FD9" w14:textId="77777777" w:rsidR="0002378E" w:rsidRDefault="0002378E" w:rsidP="0001383F">
      <w:r>
        <w:separator/>
      </w:r>
    </w:p>
  </w:footnote>
  <w:footnote w:type="continuationSeparator" w:id="0">
    <w:p w14:paraId="1710713A" w14:textId="77777777" w:rsidR="0002378E" w:rsidRDefault="0002378E"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15DA" w14:textId="77777777" w:rsidR="009E570F" w:rsidRDefault="0002378E">
    <w:pPr>
      <w:pStyle w:val="Header"/>
    </w:pPr>
    <w:r>
      <w:rPr>
        <w:noProof/>
      </w:rPr>
      <w:pict w14:anchorId="40C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6" type="#_x0000_t75" style="position:absolute;margin-left:0;margin-top:0;width:544.95pt;height:315.65pt;z-index:-251659776;mso-position-horizontal:center;mso-position-horizontal-relative:margin;mso-position-vertical:center;mso-position-vertical-relative:margin"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9A6" w14:textId="36577383"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01 : Rev No. </w:t>
    </w:r>
    <w:r w:rsidR="008340FE">
      <w:rPr>
        <w:b/>
        <w:bCs/>
        <w:u w:val="single"/>
      </w:rPr>
      <w:t>0</w:t>
    </w:r>
    <w:r w:rsidR="00C41C3B">
      <w:rPr>
        <w:b/>
        <w:bCs/>
        <w:u w:val="single"/>
      </w:rPr>
      <w:t>0</w:t>
    </w:r>
    <w:r>
      <w:rPr>
        <w:b/>
        <w:bCs/>
        <w:u w:val="single"/>
      </w:rPr>
      <w:t xml:space="preserve"> : Dt. </w:t>
    </w:r>
    <w:r w:rsidR="00C41C3B">
      <w:rPr>
        <w:b/>
        <w:bCs/>
        <w:u w:val="single"/>
      </w:rPr>
      <w:t>01</w:t>
    </w:r>
    <w:r w:rsidR="008340FE">
      <w:rPr>
        <w:b/>
        <w:bCs/>
        <w:u w:val="single"/>
      </w:rPr>
      <w:t>/08/</w:t>
    </w:r>
    <w:r w:rsidR="00C41C3B">
      <w:rPr>
        <w:b/>
        <w:bCs/>
        <w:u w:val="single"/>
      </w:rPr>
      <w:t>22</w:t>
    </w:r>
  </w:p>
  <w:p w14:paraId="6FE4287A" w14:textId="77777777" w:rsidR="009E570F" w:rsidRPr="007D2AE7" w:rsidRDefault="0002378E" w:rsidP="000C7FF9">
    <w:pPr>
      <w:pStyle w:val="Header"/>
      <w:jc w:val="center"/>
      <w:rPr>
        <w:szCs w:val="28"/>
      </w:rPr>
    </w:pPr>
    <w:r>
      <w:pict w14:anchorId="492F1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9" type="#_x0000_t75" style="position:absolute;left:0;text-align:left;margin-left:46.9pt;margin-top:201.35pt;width:451.25pt;height:261.4pt;z-index:-251655680;mso-position-horizontal-relative:margin;mso-position-vertical-relative:margin"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8849" w14:textId="77777777" w:rsidR="009E570F" w:rsidRDefault="0002378E">
    <w:pPr>
      <w:pStyle w:val="Header"/>
    </w:pPr>
    <w:r>
      <w:rPr>
        <w:noProof/>
      </w:rPr>
      <w:pict w14:anchorId="2E05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style="position:absolute;margin-left:0;margin-top:0;width:544.95pt;height:315.65pt;z-index:-251657728;mso-position-horizontal:center;mso-position-horizontal-relative:margin;mso-position-vertical:center;mso-position-vertical-relative:margin"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6F7"/>
    <w:multiLevelType w:val="hybridMultilevel"/>
    <w:tmpl w:val="374A7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417E8A"/>
    <w:multiLevelType w:val="multilevel"/>
    <w:tmpl w:val="8B86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6F4B"/>
    <w:multiLevelType w:val="multilevel"/>
    <w:tmpl w:val="9A1A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17F77"/>
    <w:multiLevelType w:val="multilevel"/>
    <w:tmpl w:val="BAAA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9054D"/>
    <w:multiLevelType w:val="hybridMultilevel"/>
    <w:tmpl w:val="134A6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CB6832"/>
    <w:multiLevelType w:val="multilevel"/>
    <w:tmpl w:val="0504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A58BE"/>
    <w:multiLevelType w:val="hybridMultilevel"/>
    <w:tmpl w:val="77020AA2"/>
    <w:lvl w:ilvl="0" w:tplc="43649F2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02174">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29B48">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A600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20D5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44A55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807C98">
      <w:start w:val="1"/>
      <w:numFmt w:val="bullet"/>
      <w:lvlText w:val="•"/>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16C566">
      <w:start w:val="1"/>
      <w:numFmt w:val="bullet"/>
      <w:lvlText w:val="o"/>
      <w:lvlJc w:val="left"/>
      <w:pPr>
        <w:ind w:left="7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E46C58">
      <w:start w:val="1"/>
      <w:numFmt w:val="bullet"/>
      <w:lvlText w:val="▪"/>
      <w:lvlJc w:val="left"/>
      <w:pPr>
        <w:ind w:left="8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4822616"/>
    <w:multiLevelType w:val="hybridMultilevel"/>
    <w:tmpl w:val="BA444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A220D5"/>
    <w:multiLevelType w:val="hybridMultilevel"/>
    <w:tmpl w:val="6958D078"/>
    <w:lvl w:ilvl="0" w:tplc="40090001">
      <w:start w:val="1"/>
      <w:numFmt w:val="bullet"/>
      <w:lvlText w:val=""/>
      <w:lvlJc w:val="left"/>
      <w:pPr>
        <w:ind w:left="921" w:hanging="360"/>
      </w:pPr>
      <w:rPr>
        <w:rFonts w:ascii="Symbol" w:hAnsi="Symbol" w:hint="default"/>
      </w:rPr>
    </w:lvl>
    <w:lvl w:ilvl="1" w:tplc="40090003" w:tentative="1">
      <w:start w:val="1"/>
      <w:numFmt w:val="bullet"/>
      <w:lvlText w:val="o"/>
      <w:lvlJc w:val="left"/>
      <w:pPr>
        <w:ind w:left="1641" w:hanging="360"/>
      </w:pPr>
      <w:rPr>
        <w:rFonts w:ascii="Courier New" w:hAnsi="Courier New" w:cs="Courier New" w:hint="default"/>
      </w:rPr>
    </w:lvl>
    <w:lvl w:ilvl="2" w:tplc="40090005" w:tentative="1">
      <w:start w:val="1"/>
      <w:numFmt w:val="bullet"/>
      <w:lvlText w:val=""/>
      <w:lvlJc w:val="left"/>
      <w:pPr>
        <w:ind w:left="2361" w:hanging="360"/>
      </w:pPr>
      <w:rPr>
        <w:rFonts w:ascii="Wingdings" w:hAnsi="Wingdings" w:hint="default"/>
      </w:rPr>
    </w:lvl>
    <w:lvl w:ilvl="3" w:tplc="40090001" w:tentative="1">
      <w:start w:val="1"/>
      <w:numFmt w:val="bullet"/>
      <w:lvlText w:val=""/>
      <w:lvlJc w:val="left"/>
      <w:pPr>
        <w:ind w:left="3081" w:hanging="360"/>
      </w:pPr>
      <w:rPr>
        <w:rFonts w:ascii="Symbol" w:hAnsi="Symbol" w:hint="default"/>
      </w:rPr>
    </w:lvl>
    <w:lvl w:ilvl="4" w:tplc="40090003" w:tentative="1">
      <w:start w:val="1"/>
      <w:numFmt w:val="bullet"/>
      <w:lvlText w:val="o"/>
      <w:lvlJc w:val="left"/>
      <w:pPr>
        <w:ind w:left="3801" w:hanging="360"/>
      </w:pPr>
      <w:rPr>
        <w:rFonts w:ascii="Courier New" w:hAnsi="Courier New" w:cs="Courier New" w:hint="default"/>
      </w:rPr>
    </w:lvl>
    <w:lvl w:ilvl="5" w:tplc="40090005" w:tentative="1">
      <w:start w:val="1"/>
      <w:numFmt w:val="bullet"/>
      <w:lvlText w:val=""/>
      <w:lvlJc w:val="left"/>
      <w:pPr>
        <w:ind w:left="4521" w:hanging="360"/>
      </w:pPr>
      <w:rPr>
        <w:rFonts w:ascii="Wingdings" w:hAnsi="Wingdings" w:hint="default"/>
      </w:rPr>
    </w:lvl>
    <w:lvl w:ilvl="6" w:tplc="40090001" w:tentative="1">
      <w:start w:val="1"/>
      <w:numFmt w:val="bullet"/>
      <w:lvlText w:val=""/>
      <w:lvlJc w:val="left"/>
      <w:pPr>
        <w:ind w:left="5241" w:hanging="360"/>
      </w:pPr>
      <w:rPr>
        <w:rFonts w:ascii="Symbol" w:hAnsi="Symbol" w:hint="default"/>
      </w:rPr>
    </w:lvl>
    <w:lvl w:ilvl="7" w:tplc="40090003" w:tentative="1">
      <w:start w:val="1"/>
      <w:numFmt w:val="bullet"/>
      <w:lvlText w:val="o"/>
      <w:lvlJc w:val="left"/>
      <w:pPr>
        <w:ind w:left="5961" w:hanging="360"/>
      </w:pPr>
      <w:rPr>
        <w:rFonts w:ascii="Courier New" w:hAnsi="Courier New" w:cs="Courier New" w:hint="default"/>
      </w:rPr>
    </w:lvl>
    <w:lvl w:ilvl="8" w:tplc="40090005" w:tentative="1">
      <w:start w:val="1"/>
      <w:numFmt w:val="bullet"/>
      <w:lvlText w:val=""/>
      <w:lvlJc w:val="left"/>
      <w:pPr>
        <w:ind w:left="6681" w:hanging="360"/>
      </w:pPr>
      <w:rPr>
        <w:rFonts w:ascii="Wingdings" w:hAnsi="Wingdings" w:hint="default"/>
      </w:rPr>
    </w:lvl>
  </w:abstractNum>
  <w:abstractNum w:abstractNumId="9" w15:restartNumberingAfterBreak="0">
    <w:nsid w:val="6D8C50C2"/>
    <w:multiLevelType w:val="hybridMultilevel"/>
    <w:tmpl w:val="C8E69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6046355">
    <w:abstractNumId w:val="6"/>
  </w:num>
  <w:num w:numId="2" w16cid:durableId="1389524698">
    <w:abstractNumId w:val="8"/>
  </w:num>
  <w:num w:numId="3" w16cid:durableId="774595906">
    <w:abstractNumId w:val="9"/>
  </w:num>
  <w:num w:numId="4" w16cid:durableId="706443120">
    <w:abstractNumId w:val="7"/>
  </w:num>
  <w:num w:numId="5" w16cid:durableId="250890981">
    <w:abstractNumId w:val="0"/>
  </w:num>
  <w:num w:numId="6" w16cid:durableId="2068917845">
    <w:abstractNumId w:val="4"/>
  </w:num>
  <w:num w:numId="7" w16cid:durableId="1753775306">
    <w:abstractNumId w:val="3"/>
  </w:num>
  <w:num w:numId="8" w16cid:durableId="2101216476">
    <w:abstractNumId w:val="2"/>
  </w:num>
  <w:num w:numId="9" w16cid:durableId="672336727">
    <w:abstractNumId w:val="1"/>
  </w:num>
  <w:num w:numId="10" w16cid:durableId="1624926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B"/>
    <w:rsid w:val="0001383F"/>
    <w:rsid w:val="0002378E"/>
    <w:rsid w:val="000331F4"/>
    <w:rsid w:val="00040E69"/>
    <w:rsid w:val="000C37DB"/>
    <w:rsid w:val="000C7FF9"/>
    <w:rsid w:val="001010AB"/>
    <w:rsid w:val="00131439"/>
    <w:rsid w:val="0016504E"/>
    <w:rsid w:val="00171DE2"/>
    <w:rsid w:val="001978BE"/>
    <w:rsid w:val="001A069A"/>
    <w:rsid w:val="001C20EE"/>
    <w:rsid w:val="0021032D"/>
    <w:rsid w:val="00224E18"/>
    <w:rsid w:val="002417FB"/>
    <w:rsid w:val="00246000"/>
    <w:rsid w:val="00261EF0"/>
    <w:rsid w:val="002924FC"/>
    <w:rsid w:val="002A4E23"/>
    <w:rsid w:val="002C4F82"/>
    <w:rsid w:val="002D01F5"/>
    <w:rsid w:val="002D1D1A"/>
    <w:rsid w:val="00350DD5"/>
    <w:rsid w:val="00390C10"/>
    <w:rsid w:val="00407AC7"/>
    <w:rsid w:val="0042050F"/>
    <w:rsid w:val="00457181"/>
    <w:rsid w:val="004B36BA"/>
    <w:rsid w:val="004C2B7B"/>
    <w:rsid w:val="004D7657"/>
    <w:rsid w:val="004F1C91"/>
    <w:rsid w:val="00522ED9"/>
    <w:rsid w:val="005A13D9"/>
    <w:rsid w:val="005B2775"/>
    <w:rsid w:val="005E4F1C"/>
    <w:rsid w:val="00692500"/>
    <w:rsid w:val="00697125"/>
    <w:rsid w:val="006A7C44"/>
    <w:rsid w:val="006E27EB"/>
    <w:rsid w:val="00703BD6"/>
    <w:rsid w:val="00710B25"/>
    <w:rsid w:val="0072052F"/>
    <w:rsid w:val="00721899"/>
    <w:rsid w:val="00755C76"/>
    <w:rsid w:val="00772DEA"/>
    <w:rsid w:val="007730C9"/>
    <w:rsid w:val="00787536"/>
    <w:rsid w:val="00816EDD"/>
    <w:rsid w:val="008340FE"/>
    <w:rsid w:val="00851224"/>
    <w:rsid w:val="008B021A"/>
    <w:rsid w:val="008C09D8"/>
    <w:rsid w:val="008C0C39"/>
    <w:rsid w:val="008D6E5C"/>
    <w:rsid w:val="00910175"/>
    <w:rsid w:val="00952B34"/>
    <w:rsid w:val="00966F4F"/>
    <w:rsid w:val="009C5C1E"/>
    <w:rsid w:val="009E19DB"/>
    <w:rsid w:val="009E570F"/>
    <w:rsid w:val="00A257B8"/>
    <w:rsid w:val="00A36324"/>
    <w:rsid w:val="00A50692"/>
    <w:rsid w:val="00A5596D"/>
    <w:rsid w:val="00A933AE"/>
    <w:rsid w:val="00AE7EB6"/>
    <w:rsid w:val="00B22E99"/>
    <w:rsid w:val="00B451C6"/>
    <w:rsid w:val="00B915BB"/>
    <w:rsid w:val="00BB4EFC"/>
    <w:rsid w:val="00BC1BE2"/>
    <w:rsid w:val="00BC32D7"/>
    <w:rsid w:val="00C07365"/>
    <w:rsid w:val="00C11CE5"/>
    <w:rsid w:val="00C2334A"/>
    <w:rsid w:val="00C23F0E"/>
    <w:rsid w:val="00C258E9"/>
    <w:rsid w:val="00C27FEE"/>
    <w:rsid w:val="00C410F6"/>
    <w:rsid w:val="00C41C3B"/>
    <w:rsid w:val="00C71C6A"/>
    <w:rsid w:val="00CB5B20"/>
    <w:rsid w:val="00D87ED4"/>
    <w:rsid w:val="00DA17F4"/>
    <w:rsid w:val="00E12F60"/>
    <w:rsid w:val="00E25305"/>
    <w:rsid w:val="00E35195"/>
    <w:rsid w:val="00E44E8A"/>
    <w:rsid w:val="00E82C73"/>
    <w:rsid w:val="00ED036B"/>
    <w:rsid w:val="00EE7DDB"/>
    <w:rsid w:val="00F37B44"/>
    <w:rsid w:val="00F73B5F"/>
    <w:rsid w:val="00F778B8"/>
    <w:rsid w:val="00F92338"/>
    <w:rsid w:val="00FA1F3B"/>
    <w:rsid w:val="00FA6F9C"/>
    <w:rsid w:val="00FF3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7FB"/>
    <w:pPr>
      <w:spacing w:line="240" w:lineRule="auto"/>
      <w:jc w:val="left"/>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910175"/>
    <w:pPr>
      <w:spacing w:before="100" w:beforeAutospacing="1" w:after="100" w:afterAutospacing="1"/>
      <w:outlineLvl w:val="0"/>
    </w:pPr>
    <w:rPr>
      <w:b/>
      <w:bCs/>
      <w:kern w:val="36"/>
      <w:sz w:val="48"/>
      <w:szCs w:val="48"/>
      <w:lang w:val="en-IN" w:eastAsia="en-IN"/>
    </w:rPr>
  </w:style>
  <w:style w:type="paragraph" w:styleId="Heading2">
    <w:name w:val="heading 2"/>
    <w:basedOn w:val="Normal"/>
    <w:next w:val="Normal"/>
    <w:link w:val="Heading2Char"/>
    <w:uiPriority w:val="9"/>
    <w:semiHidden/>
    <w:unhideWhenUsed/>
    <w:qFormat/>
    <w:rsid w:val="002924F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C37D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82C73"/>
    <w:pPr>
      <w:ind w:left="720"/>
      <w:contextualSpacing/>
    </w:pPr>
  </w:style>
  <w:style w:type="character" w:customStyle="1" w:styleId="Heading1Char">
    <w:name w:val="Heading 1 Char"/>
    <w:basedOn w:val="DefaultParagraphFont"/>
    <w:link w:val="Heading1"/>
    <w:uiPriority w:val="9"/>
    <w:rsid w:val="00910175"/>
    <w:rPr>
      <w:rFonts w:ascii="Times New Roman" w:eastAsia="Times New Roman" w:hAnsi="Times New Roman" w:cs="Times New Roman"/>
      <w:b/>
      <w:bCs/>
      <w:kern w:val="36"/>
      <w:sz w:val="48"/>
      <w:szCs w:val="48"/>
      <w:lang w:val="en-IN" w:eastAsia="en-IN"/>
    </w:rPr>
  </w:style>
  <w:style w:type="character" w:styleId="Strong">
    <w:name w:val="Strong"/>
    <w:basedOn w:val="DefaultParagraphFont"/>
    <w:uiPriority w:val="22"/>
    <w:qFormat/>
    <w:rsid w:val="00910175"/>
    <w:rPr>
      <w:b/>
      <w:bCs/>
    </w:rPr>
  </w:style>
  <w:style w:type="paragraph" w:styleId="NormalWeb">
    <w:name w:val="Normal (Web)"/>
    <w:basedOn w:val="Normal"/>
    <w:uiPriority w:val="99"/>
    <w:semiHidden/>
    <w:unhideWhenUsed/>
    <w:rsid w:val="00910175"/>
    <w:pPr>
      <w:spacing w:before="100" w:beforeAutospacing="1" w:after="100" w:afterAutospacing="1"/>
    </w:pPr>
    <w:rPr>
      <w:lang w:val="en-IN" w:eastAsia="en-IN"/>
    </w:rPr>
  </w:style>
  <w:style w:type="character" w:customStyle="1" w:styleId="Heading3Char">
    <w:name w:val="Heading 3 Char"/>
    <w:basedOn w:val="DefaultParagraphFont"/>
    <w:link w:val="Heading3"/>
    <w:uiPriority w:val="9"/>
    <w:semiHidden/>
    <w:rsid w:val="000C37DB"/>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2924FC"/>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6</Pages>
  <Words>1127</Words>
  <Characters>6428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Suraj Kudale</cp:lastModifiedBy>
  <cp:revision>3</cp:revision>
  <cp:lastPrinted>2026-07-27T10:12:00Z</cp:lastPrinted>
  <dcterms:created xsi:type="dcterms:W3CDTF">2026-07-29T06:01:00Z</dcterms:created>
  <dcterms:modified xsi:type="dcterms:W3CDTF">2026-09-09T05:28:00Z</dcterms:modified>
</cp:coreProperties>
</file>