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3735"/>
                <w:tab w:val="left" w:pos="6930"/>
              </w:tabs>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Suraj Kumar</w:t>
            </w:r>
            <w:r w:rsidDel="00000000" w:rsidR="00000000" w:rsidRPr="00000000">
              <w:rPr>
                <w:rFonts w:ascii="Montserrat" w:cs="Montserrat" w:eastAsia="Montserrat" w:hAnsi="Montserrat"/>
                <w:sz w:val="24"/>
                <w:szCs w:val="24"/>
                <w:rtl w:val="0"/>
              </w:rPr>
              <w:t xml:space="preserve"> (</w:t>
            </w:r>
            <w:hyperlink r:id="rId7">
              <w:r w:rsidDel="00000000" w:rsidR="00000000" w:rsidRPr="00000000">
                <w:rPr>
                  <w:rFonts w:ascii="Montserrat" w:cs="Montserrat" w:eastAsia="Montserrat" w:hAnsi="Montserrat"/>
                  <w:color w:val="0000ff"/>
                  <w:sz w:val="24"/>
                  <w:szCs w:val="24"/>
                  <w:u w:val="single"/>
                  <w:rtl w:val="0"/>
                </w:rPr>
                <w:t xml:space="preserve">surajkumar0892@gmail.com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9">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Understanding </w:t>
            </w:r>
          </w:p>
          <w:p w:rsidR="00000000" w:rsidDel="00000000" w:rsidP="00000000" w:rsidRDefault="00000000" w:rsidRPr="00000000" w14:paraId="0000000A">
            <w:pPr>
              <w:numPr>
                <w:ilvl w:val="0"/>
                <w:numId w:val="1"/>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Data Wrangling</w:t>
            </w:r>
          </w:p>
          <w:p w:rsidR="00000000" w:rsidDel="00000000" w:rsidP="00000000" w:rsidRDefault="00000000" w:rsidRPr="00000000" w14:paraId="0000000B">
            <w:pPr>
              <w:numPr>
                <w:ilvl w:val="0"/>
                <w:numId w:val="1"/>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Data Analysis</w:t>
            </w:r>
          </w:p>
          <w:p w:rsidR="00000000" w:rsidDel="00000000" w:rsidP="00000000" w:rsidRDefault="00000000" w:rsidRPr="00000000" w14:paraId="0000000C">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BarPlot, Line-Plot, Count-Plot, WordCloud </w:t>
            </w:r>
          </w:p>
          <w:p w:rsidR="00000000" w:rsidDel="00000000" w:rsidP="00000000" w:rsidRDefault="00000000" w:rsidRPr="00000000" w14:paraId="0000000D">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Data Preprocessing, TfidfVectorizer</w:t>
            </w:r>
            <w:r w:rsidDel="00000000" w:rsidR="00000000" w:rsidRPr="00000000">
              <w:rPr>
                <w:rtl w:val="0"/>
              </w:rPr>
            </w:r>
          </w:p>
          <w:p w:rsidR="00000000" w:rsidDel="00000000" w:rsidP="00000000" w:rsidRDefault="00000000" w:rsidRPr="00000000" w14:paraId="0000000E">
            <w:pPr>
              <w:numPr>
                <w:ilvl w:val="0"/>
                <w:numId w:val="4"/>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Classification Algorithm Implementation:</w:t>
            </w:r>
          </w:p>
          <w:p w:rsidR="00000000" w:rsidDel="00000000" w:rsidP="00000000" w:rsidRDefault="00000000" w:rsidRPr="00000000" w14:paraId="0000000F">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Logistic Regression </w:t>
            </w:r>
          </w:p>
          <w:p w:rsidR="00000000" w:rsidDel="00000000" w:rsidP="00000000" w:rsidRDefault="00000000" w:rsidRPr="00000000" w14:paraId="00000010">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Random Forest Classifier </w:t>
            </w:r>
          </w:p>
          <w:p w:rsidR="00000000" w:rsidDel="00000000" w:rsidP="00000000" w:rsidRDefault="00000000" w:rsidRPr="00000000" w14:paraId="00000011">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Naive Bayes Classifier</w:t>
            </w:r>
            <w:r w:rsidDel="00000000" w:rsidR="00000000" w:rsidRPr="00000000">
              <w:rPr>
                <w:rtl w:val="0"/>
              </w:rPr>
            </w:r>
          </w:p>
          <w:p w:rsidR="00000000" w:rsidDel="00000000" w:rsidP="00000000" w:rsidRDefault="00000000" w:rsidRPr="00000000" w14:paraId="00000012">
            <w:pPr>
              <w:numPr>
                <w:ilvl w:val="0"/>
                <w:numId w:val="3"/>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Support Vector Classifier (SVC)</w:t>
            </w:r>
            <w:r w:rsidDel="00000000" w:rsidR="00000000" w:rsidRPr="00000000">
              <w:rPr>
                <w:rtl w:val="0"/>
              </w:rPr>
            </w:r>
          </w:p>
          <w:p w:rsidR="00000000" w:rsidDel="00000000" w:rsidP="00000000" w:rsidRDefault="00000000" w:rsidRPr="00000000" w14:paraId="00000013">
            <w:pPr>
              <w:tabs>
                <w:tab w:val="left" w:pos="3735"/>
                <w:tab w:val="left" w:pos="6930"/>
              </w:tabs>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tabs>
                <w:tab w:val="left" w:pos="1530"/>
              </w:tabs>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Shreya Ranjan</w:t>
            </w:r>
            <w:r w:rsidDel="00000000" w:rsidR="00000000" w:rsidRPr="00000000">
              <w:rPr>
                <w:rFonts w:ascii="Montserrat" w:cs="Montserrat" w:eastAsia="Montserrat" w:hAnsi="Montserrat"/>
                <w:sz w:val="24"/>
                <w:szCs w:val="24"/>
                <w:rtl w:val="0"/>
              </w:rPr>
              <w:t xml:space="preserve"> (</w:t>
            </w:r>
            <w:hyperlink r:id="rId8">
              <w:r w:rsidDel="00000000" w:rsidR="00000000" w:rsidRPr="00000000">
                <w:rPr>
                  <w:rFonts w:ascii="Montserrat" w:cs="Montserrat" w:eastAsia="Montserrat" w:hAnsi="Montserrat"/>
                  <w:color w:val="1155cc"/>
                  <w:sz w:val="24"/>
                  <w:szCs w:val="24"/>
                  <w:u w:val="single"/>
                  <w:rtl w:val="0"/>
                </w:rPr>
                <w:t xml:space="preserve">shreyasrivastav15@gmail.com</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5">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Understanding </w:t>
            </w:r>
          </w:p>
          <w:p w:rsidR="00000000" w:rsidDel="00000000" w:rsidP="00000000" w:rsidRDefault="00000000" w:rsidRPr="00000000" w14:paraId="00000016">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Wrangling</w:t>
            </w:r>
          </w:p>
          <w:p w:rsidR="00000000" w:rsidDel="00000000" w:rsidP="00000000" w:rsidRDefault="00000000" w:rsidRPr="00000000" w14:paraId="00000017">
            <w:pPr>
              <w:numPr>
                <w:ilvl w:val="0"/>
                <w:numId w:val="1"/>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Analysis</w:t>
            </w:r>
          </w:p>
          <w:p w:rsidR="00000000" w:rsidDel="00000000" w:rsidP="00000000" w:rsidRDefault="00000000" w:rsidRPr="00000000" w14:paraId="00000018">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 Visualization: BarPlot, Line-Plot, Count-Plot, WordCloud </w:t>
            </w:r>
          </w:p>
          <w:p w:rsidR="00000000" w:rsidDel="00000000" w:rsidP="00000000" w:rsidRDefault="00000000" w:rsidRPr="00000000" w14:paraId="00000019">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Feature Engineering: Data Preprocessing, TfidfVectorizer</w:t>
            </w:r>
          </w:p>
          <w:p w:rsidR="00000000" w:rsidDel="00000000" w:rsidP="00000000" w:rsidRDefault="00000000" w:rsidRPr="00000000" w14:paraId="0000001A">
            <w:pPr>
              <w:numPr>
                <w:ilvl w:val="0"/>
                <w:numId w:val="2"/>
              </w:numPr>
              <w:tabs>
                <w:tab w:val="left" w:pos="3735"/>
                <w:tab w:val="left" w:pos="6930"/>
              </w:tabs>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Classification Algorithm Implementation:</w:t>
            </w:r>
          </w:p>
          <w:p w:rsidR="00000000" w:rsidDel="00000000" w:rsidP="00000000" w:rsidRDefault="00000000" w:rsidRPr="00000000" w14:paraId="0000001B">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Logistic Regression </w:t>
            </w:r>
          </w:p>
          <w:p w:rsidR="00000000" w:rsidDel="00000000" w:rsidP="00000000" w:rsidRDefault="00000000" w:rsidRPr="00000000" w14:paraId="0000001C">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Random Forest Classifier </w:t>
            </w:r>
          </w:p>
          <w:p w:rsidR="00000000" w:rsidDel="00000000" w:rsidP="00000000" w:rsidRDefault="00000000" w:rsidRPr="00000000" w14:paraId="0000001D">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Naive Bayes Classifier </w:t>
            </w:r>
          </w:p>
          <w:p w:rsidR="00000000" w:rsidDel="00000000" w:rsidP="00000000" w:rsidRDefault="00000000" w:rsidRPr="00000000" w14:paraId="0000001E">
            <w:pPr>
              <w:numPr>
                <w:ilvl w:val="0"/>
                <w:numId w:val="7"/>
              </w:numPr>
              <w:tabs>
                <w:tab w:val="left" w:pos="3735"/>
                <w:tab w:val="left" w:pos="6930"/>
              </w:tabs>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Support Vector Classifier (SVC)</w:t>
            </w:r>
          </w:p>
          <w:p w:rsidR="00000000" w:rsidDel="00000000" w:rsidP="00000000" w:rsidRDefault="00000000" w:rsidRPr="00000000" w14:paraId="0000001F">
            <w:pPr>
              <w:tabs>
                <w:tab w:val="left" w:pos="1530"/>
              </w:tabs>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4a86e8"/>
                <w:sz w:val="20"/>
                <w:szCs w:val="20"/>
                <w:u w:val="single"/>
              </w:rPr>
            </w:pPr>
            <w:hyperlink r:id="rId9">
              <w:r w:rsidDel="00000000" w:rsidR="00000000" w:rsidRPr="00000000">
                <w:rPr>
                  <w:rFonts w:ascii="Montserrat" w:cs="Montserrat" w:eastAsia="Montserrat" w:hAnsi="Montserrat"/>
                  <w:b w:val="1"/>
                  <w:color w:val="1155cc"/>
                  <w:sz w:val="20"/>
                  <w:szCs w:val="20"/>
                  <w:u w:val="single"/>
                  <w:rtl w:val="0"/>
                </w:rPr>
                <w:t xml:space="preserve">https://github.com/surajkumar089/Coronavirus-Tweet-Sentiment-Analysis</w:t>
              </w:r>
            </w:hyperlink>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4a86e8"/>
                <w:sz w:val="20"/>
                <w:szCs w:val="20"/>
                <w:u w:val="single"/>
              </w:rPr>
            </w:pPr>
            <w:r w:rsidDel="00000000" w:rsidR="00000000" w:rsidRPr="00000000">
              <w:rPr>
                <w:rFonts w:ascii="Montserrat" w:cs="Montserrat" w:eastAsia="Montserrat" w:hAnsi="Montserrat"/>
                <w:b w:val="1"/>
                <w:color w:val="4a86e8"/>
                <w:sz w:val="20"/>
                <w:szCs w:val="20"/>
                <w:u w:val="single"/>
                <w:rtl w:val="0"/>
              </w:rPr>
              <w:t xml:space="preserve">https://github.com/Shreyaranjan16</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4a86e8"/>
                <w:sz w:val="20"/>
                <w:szCs w:val="20"/>
                <w:u w:val="single"/>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4062.3870312499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7">
            <w:pPr>
              <w:shd w:fill="ffffff" w:val="clear"/>
              <w:spacing w:after="280" w:line="240" w:lineRule="auto"/>
              <w:ind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virus (more precisely, a coronavirus) known as 2019 Novel Coronavirus (2019-nCoV) has been determined to be the origin of an outbreak of respiratory illnesses that was originally discovered in Wuhan, China. On March 11, 2020, the World Health Organization declared the virus to be pandemic. While some of us tried to resist this new strain, known as Covid-19, many of us did.</w:t>
            </w:r>
          </w:p>
          <w:p w:rsidR="00000000" w:rsidDel="00000000" w:rsidP="00000000" w:rsidRDefault="00000000" w:rsidRPr="00000000" w14:paraId="00000028">
            <w:pPr>
              <w:shd w:fill="ffffff" w:val="clear"/>
              <w:spacing w:after="280" w:line="240" w:lineRule="auto"/>
              <w:ind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Sentiment analysis is the technique of computationally identifying and classifying opinions stated in a piece of text, particularly to ascertain if the person has a Positive, Negative, or Neutral attitude toward a given topic.</w:t>
            </w:r>
          </w:p>
          <w:p w:rsidR="00000000" w:rsidDel="00000000" w:rsidP="00000000" w:rsidRDefault="00000000" w:rsidRPr="00000000" w14:paraId="00000029">
            <w:pPr>
              <w:shd w:fill="ffffff" w:val="clear"/>
              <w:spacing w:after="280" w:line="240" w:lineRule="auto"/>
              <w:ind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sentiments of COVID-19 tweets will be predicted in this project. In order to implement this project, I'll use the data gathered from Tweeter &amp; use the python environment to implement this project.</w:t>
            </w:r>
          </w:p>
          <w:p w:rsidR="00000000" w:rsidDel="00000000" w:rsidP="00000000" w:rsidRDefault="00000000" w:rsidRPr="00000000" w14:paraId="0000002A">
            <w:pPr>
              <w:shd w:fill="ffffff" w:val="clear"/>
              <w:spacing w:after="280" w:line="240" w:lineRule="auto"/>
              <w:ind w:firstLine="0"/>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Approach:</w:t>
            </w:r>
          </w:p>
          <w:p w:rsidR="00000000" w:rsidDel="00000000" w:rsidP="00000000" w:rsidRDefault="00000000" w:rsidRPr="00000000" w14:paraId="0000002B">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Importing the data set was the first step in applying it to perform a descriptive analysis to learn more about the information in the data.</w:t>
            </w:r>
          </w:p>
          <w:p w:rsidR="00000000" w:rsidDel="00000000" w:rsidP="00000000" w:rsidRDefault="00000000" w:rsidRPr="00000000" w14:paraId="0000002C">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checked the provided data set for any missing values.</w:t>
            </w:r>
          </w:p>
          <w:p w:rsidR="00000000" w:rsidDel="00000000" w:rsidP="00000000" w:rsidRDefault="00000000" w:rsidRPr="00000000" w14:paraId="0000002D">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Performed EDA and Data Preprocessing. </w:t>
            </w:r>
          </w:p>
          <w:p w:rsidR="00000000" w:rsidDel="00000000" w:rsidP="00000000" w:rsidRDefault="00000000" w:rsidRPr="00000000" w14:paraId="0000002E">
            <w:pPr>
              <w:numPr>
                <w:ilvl w:val="0"/>
                <w:numId w:val="6"/>
              </w:numPr>
              <w:shd w:fill="ffffff" w:val="clear"/>
              <w:spacing w:after="0" w:afterAutospacing="0" w:line="240" w:lineRule="auto"/>
              <w:ind w:left="720" w:hanging="360"/>
              <w:jc w:val="both"/>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Applied different ML Classification Algorithm: </w:t>
            </w:r>
          </w:p>
          <w:p w:rsidR="00000000" w:rsidDel="00000000" w:rsidP="00000000" w:rsidRDefault="00000000" w:rsidRPr="00000000" w14:paraId="0000002F">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Logistic Regression </w:t>
            </w:r>
          </w:p>
          <w:p w:rsidR="00000000" w:rsidDel="00000000" w:rsidP="00000000" w:rsidRDefault="00000000" w:rsidRPr="00000000" w14:paraId="00000030">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Random Forest Classifier </w:t>
            </w:r>
          </w:p>
          <w:p w:rsidR="00000000" w:rsidDel="00000000" w:rsidP="00000000" w:rsidRDefault="00000000" w:rsidRPr="00000000" w14:paraId="00000031">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Naive Bayes Classifier </w:t>
            </w:r>
          </w:p>
          <w:p w:rsidR="00000000" w:rsidDel="00000000" w:rsidP="00000000" w:rsidRDefault="00000000" w:rsidRPr="00000000" w14:paraId="00000032">
            <w:pPr>
              <w:numPr>
                <w:ilvl w:val="0"/>
                <w:numId w:val="5"/>
              </w:numPr>
              <w:tabs>
                <w:tab w:val="left" w:pos="3735"/>
                <w:tab w:val="left" w:pos="6930"/>
              </w:tabs>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Support Vector Classifier (SVC)</w:t>
            </w:r>
          </w:p>
          <w:p w:rsidR="00000000" w:rsidDel="00000000" w:rsidP="00000000" w:rsidRDefault="00000000" w:rsidRPr="00000000" w14:paraId="00000033">
            <w:pPr>
              <w:tabs>
                <w:tab w:val="left" w:pos="3735"/>
                <w:tab w:val="left" w:pos="6930"/>
              </w:tabs>
              <w:ind w:lef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4">
            <w:pPr>
              <w:tabs>
                <w:tab w:val="left" w:pos="3735"/>
                <w:tab w:val="left" w:pos="6930"/>
              </w:tabs>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Words like COVID19, grocery, supermarket, shop, price, etc. are frequently used in tweets, indicating that throughout the pandemic, individuals were mostly concerned about food supply and their costs.</w:t>
            </w:r>
          </w:p>
          <w:p w:rsidR="00000000" w:rsidDel="00000000" w:rsidP="00000000" w:rsidRDefault="00000000" w:rsidRPr="00000000" w14:paraId="00000035">
            <w:pPr>
              <w:tabs>
                <w:tab w:val="left" w:pos="3735"/>
                <w:tab w:val="left" w:pos="6930"/>
              </w:tabs>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Support vector classifier(SVC) has performed slightly better than the Logistic regression and got the highest test accuracy score around 60%.</w:t>
            </w:r>
          </w:p>
          <w:p w:rsidR="00000000" w:rsidDel="00000000" w:rsidP="00000000" w:rsidRDefault="00000000" w:rsidRPr="00000000" w14:paraId="00000036">
            <w:pPr>
              <w:tabs>
                <w:tab w:val="left" w:pos="3735"/>
                <w:tab w:val="left" w:pos="6930"/>
              </w:tabs>
              <w:ind w:left="0" w:firstLine="0"/>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Multinomial Naive Bayes performed the worst with a test accuracy score of just 0.35.</w:t>
            </w:r>
          </w:p>
          <w:p w:rsidR="00000000" w:rsidDel="00000000" w:rsidP="00000000" w:rsidRDefault="00000000" w:rsidRPr="00000000" w14:paraId="00000037">
            <w:pPr>
              <w:tabs>
                <w:tab w:val="left" w:pos="3735"/>
                <w:tab w:val="left" w:pos="6930"/>
              </w:tabs>
              <w:ind w:lef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8">
            <w:pPr>
              <w:tabs>
                <w:tab w:val="left" w:pos="3735"/>
                <w:tab w:val="left" w:pos="6930"/>
              </w:tabs>
              <w:ind w:lef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i w:val="1"/>
                <w:sz w:val="28"/>
                <w:szCs w:val="28"/>
              </w:rPr>
            </w:pPr>
            <w:r w:rsidDel="00000000" w:rsidR="00000000" w:rsidRPr="00000000">
              <w:rPr>
                <w:rtl w:val="0"/>
              </w:rPr>
            </w:r>
          </w:p>
        </w:tc>
      </w:tr>
    </w:tbl>
    <w:p w:rsidR="00000000" w:rsidDel="00000000" w:rsidP="00000000" w:rsidRDefault="00000000" w:rsidRPr="00000000" w14:paraId="0000003B">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35313A"/>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rajkumar089/Coronavirus-Tweet-Sentiment-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rajkumar0892@gmail.com" TargetMode="External"/><Relationship Id="rId8" Type="http://schemas.openxmlformats.org/officeDocument/2006/relationships/hyperlink" Target="mailto:shreyasrivastav1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4UA6L3ixw0RTHq5n+GgXiDFbUw==">AMUW2mWTRK71TBSPcDC4P7l0mileKc5xf8yB6EP2bpIqEvQu6YvakmCUd33KJ0qk+bCAZ60DjxA0Hkqj+i/c/A8GQYKFjOkDgqNQKMA+tzSEadfLc+wDE5I=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2022-11-09T10:59:00Z</dcterms:created>
  <dc:creator>suraj</dc:creator>
</cp:coreProperties>
</file>