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1D4" w:rsidRPr="005D5D3F" w:rsidRDefault="000A01D4" w:rsidP="000A01D4">
      <w:pPr>
        <w:spacing w:line="360" w:lineRule="auto"/>
        <w:rPr>
          <w:rFonts w:ascii="Arial" w:hAnsi="Arial" w:cs="Arial"/>
          <w:b/>
          <w:color w:val="000000" w:themeColor="text1"/>
          <w:sz w:val="32"/>
          <w:szCs w:val="32"/>
          <w:shd w:val="clear" w:color="auto" w:fill="FFFFFF"/>
        </w:rPr>
      </w:pPr>
      <w:r w:rsidRPr="005D5D3F">
        <w:rPr>
          <w:rFonts w:ascii="Arial" w:hAnsi="Arial" w:cs="Arial"/>
          <w:b/>
          <w:color w:val="000000" w:themeColor="text1"/>
          <w:sz w:val="32"/>
          <w:szCs w:val="32"/>
          <w:shd w:val="clear" w:color="auto" w:fill="FFFFFF"/>
        </w:rPr>
        <w:t>ABOUT COMPANY</w:t>
      </w:r>
    </w:p>
    <w:p w:rsidR="000A01D4" w:rsidRPr="005D5D3F" w:rsidRDefault="000A01D4" w:rsidP="000A01D4">
      <w:pPr>
        <w:spacing w:line="360" w:lineRule="auto"/>
        <w:rPr>
          <w:rFonts w:ascii="Arial" w:hAnsi="Arial" w:cs="Arial"/>
          <w:color w:val="000000" w:themeColor="text1"/>
          <w:sz w:val="24"/>
          <w:szCs w:val="24"/>
          <w:shd w:val="clear" w:color="auto" w:fill="FFFFFF"/>
        </w:rPr>
      </w:pPr>
      <w:r w:rsidRPr="005D5D3F">
        <w:rPr>
          <w:rFonts w:ascii="Arial" w:hAnsi="Arial" w:cs="Arial"/>
          <w:color w:val="000000" w:themeColor="text1"/>
          <w:sz w:val="24"/>
          <w:szCs w:val="24"/>
          <w:bdr w:val="none" w:sz="0" w:space="0" w:color="auto" w:frame="1"/>
        </w:rPr>
        <w:t xml:space="preserve">  </w:t>
      </w:r>
      <w:r w:rsidRPr="00727D30">
        <w:rPr>
          <w:rFonts w:ascii="Arial" w:hAnsi="Arial" w:cs="Arial"/>
          <w:b/>
          <w:color w:val="000000" w:themeColor="text1"/>
          <w:sz w:val="24"/>
          <w:szCs w:val="24"/>
          <w:bdr w:val="none" w:sz="0" w:space="0" w:color="auto" w:frame="1"/>
        </w:rPr>
        <w:t>AI Variant</w:t>
      </w:r>
      <w:r w:rsidRPr="005D5D3F">
        <w:rPr>
          <w:rFonts w:ascii="Arial" w:hAnsi="Arial" w:cs="Arial"/>
          <w:color w:val="000000" w:themeColor="text1"/>
          <w:sz w:val="24"/>
          <w:szCs w:val="24"/>
          <w:bdr w:val="none" w:sz="0" w:space="0" w:color="auto" w:frame="1"/>
        </w:rPr>
        <w:t xml:space="preserve"> is a dedicated team of AI and Data Science Engineers to drive your business to the next level. When you approach us for any project, we </w:t>
      </w:r>
      <w:proofErr w:type="spellStart"/>
      <w:r w:rsidRPr="005D5D3F">
        <w:rPr>
          <w:rFonts w:ascii="Arial" w:hAnsi="Arial" w:cs="Arial"/>
          <w:color w:val="000000" w:themeColor="text1"/>
          <w:sz w:val="24"/>
          <w:szCs w:val="24"/>
          <w:bdr w:val="none" w:sz="0" w:space="0" w:color="auto" w:frame="1"/>
        </w:rPr>
        <w:t>diagonalize</w:t>
      </w:r>
      <w:proofErr w:type="spellEnd"/>
      <w:r w:rsidRPr="005D5D3F">
        <w:rPr>
          <w:rFonts w:ascii="Arial" w:hAnsi="Arial" w:cs="Arial"/>
          <w:color w:val="000000" w:themeColor="text1"/>
          <w:sz w:val="24"/>
          <w:szCs w:val="24"/>
          <w:bdr w:val="none" w:sz="0" w:space="0" w:color="auto" w:frame="1"/>
        </w:rPr>
        <w:t xml:space="preserve"> it in every possible way to give you the best possible result in the least time. Our approach is unique, and so our strategies to automate your business using the latest technologies. We add value to your service that you provide to your clients.</w:t>
      </w:r>
    </w:p>
    <w:p w:rsidR="000A01D4" w:rsidRPr="005D5D3F" w:rsidRDefault="000A01D4" w:rsidP="000A01D4">
      <w:pPr>
        <w:pStyle w:val="NormalWeb"/>
        <w:shd w:val="clear" w:color="auto" w:fill="FFFFFF"/>
        <w:spacing w:before="0" w:beforeAutospacing="0" w:after="0" w:afterAutospacing="0" w:line="360" w:lineRule="auto"/>
        <w:textAlignment w:val="baseline"/>
        <w:rPr>
          <w:rFonts w:ascii="Arial" w:hAnsi="Arial" w:cs="Arial"/>
          <w:color w:val="666666"/>
        </w:rPr>
      </w:pPr>
      <w:r w:rsidRPr="005D5D3F">
        <w:rPr>
          <w:rFonts w:ascii="Arial" w:hAnsi="Arial" w:cs="Arial"/>
          <w:color w:val="000000" w:themeColor="text1"/>
          <w:bdr w:val="none" w:sz="0" w:space="0" w:color="auto" w:frame="1"/>
        </w:rPr>
        <w:t>AI Variant specialized in Artificial Intelligence and Data Science as services, Your BI solutions, and your automation partner. We help big corporates, enterprise companies, and start-ups to automate their business, improve functionalities, and provide hassle-free services</w:t>
      </w:r>
    </w:p>
    <w:p w:rsidR="000A01D4" w:rsidRPr="005D5D3F" w:rsidRDefault="000A01D4" w:rsidP="000A01D4">
      <w:pPr>
        <w:spacing w:line="360" w:lineRule="auto"/>
        <w:rPr>
          <w:rFonts w:ascii="Arial" w:hAnsi="Arial" w:cs="Arial"/>
          <w:color w:val="000000" w:themeColor="text1"/>
          <w:sz w:val="24"/>
          <w:szCs w:val="24"/>
          <w:shd w:val="clear" w:color="auto" w:fill="FFFFFF"/>
        </w:rPr>
      </w:pPr>
      <w:r w:rsidRPr="005D5D3F">
        <w:rPr>
          <w:rFonts w:ascii="Arial" w:hAnsi="Arial" w:cs="Arial"/>
          <w:color w:val="000000" w:themeColor="text1"/>
          <w:sz w:val="24"/>
          <w:szCs w:val="24"/>
          <w:shd w:val="clear" w:color="auto" w:fill="FFFFFF"/>
        </w:rPr>
        <w:t xml:space="preserve">AI Variant is an analytics firm, provides best-in-class products and solutions. We have deep analytics expertise as well as domain expertise in various industries. We are extremely passionate about taking on challenges that matter to our clients. </w:t>
      </w:r>
    </w:p>
    <w:p w:rsidR="000A01D4" w:rsidRDefault="000A01D4" w:rsidP="000A01D4">
      <w:pPr>
        <w:spacing w:line="360" w:lineRule="auto"/>
        <w:rPr>
          <w:rFonts w:ascii="Arial" w:hAnsi="Arial" w:cs="Arial"/>
          <w:b/>
          <w:color w:val="000000" w:themeColor="text1"/>
          <w:sz w:val="32"/>
          <w:szCs w:val="32"/>
          <w:shd w:val="clear" w:color="auto" w:fill="FFFFFF"/>
        </w:rPr>
      </w:pPr>
    </w:p>
    <w:p w:rsidR="000A01D4" w:rsidRPr="005D5D3F" w:rsidRDefault="000A01D4" w:rsidP="000A01D4">
      <w:pPr>
        <w:spacing w:line="360" w:lineRule="auto"/>
        <w:rPr>
          <w:rFonts w:ascii="Arial" w:hAnsi="Arial" w:cs="Arial"/>
          <w:b/>
          <w:color w:val="000000" w:themeColor="text1"/>
          <w:sz w:val="32"/>
          <w:szCs w:val="32"/>
          <w:shd w:val="clear" w:color="auto" w:fill="FFFFFF"/>
        </w:rPr>
      </w:pPr>
      <w:r w:rsidRPr="005D5D3F">
        <w:rPr>
          <w:rFonts w:ascii="Arial" w:hAnsi="Arial" w:cs="Arial"/>
          <w:b/>
          <w:color w:val="000000" w:themeColor="text1"/>
          <w:sz w:val="32"/>
          <w:szCs w:val="32"/>
          <w:shd w:val="clear" w:color="auto" w:fill="FFFFFF"/>
        </w:rPr>
        <w:t>Tagline –</w:t>
      </w:r>
    </w:p>
    <w:p w:rsidR="000A01D4" w:rsidRPr="005D5D3F" w:rsidRDefault="000A01D4" w:rsidP="000A01D4">
      <w:pPr>
        <w:spacing w:line="360" w:lineRule="auto"/>
        <w:rPr>
          <w:rFonts w:ascii="Arial" w:hAnsi="Arial" w:cs="Arial"/>
          <w:color w:val="000000" w:themeColor="text1"/>
          <w:sz w:val="24"/>
          <w:szCs w:val="24"/>
          <w:shd w:val="clear" w:color="auto" w:fill="FFFFFF"/>
        </w:rPr>
      </w:pPr>
      <w:r w:rsidRPr="005D5D3F">
        <w:rPr>
          <w:rFonts w:ascii="Arial" w:hAnsi="Arial" w:cs="Arial"/>
          <w:color w:val="000000" w:themeColor="text1"/>
          <w:sz w:val="24"/>
          <w:szCs w:val="24"/>
        </w:rPr>
        <w:t xml:space="preserve">Ready </w:t>
      </w:r>
      <w:proofErr w:type="gramStart"/>
      <w:r w:rsidRPr="005D5D3F">
        <w:rPr>
          <w:rFonts w:ascii="Arial" w:hAnsi="Arial" w:cs="Arial"/>
          <w:color w:val="000000" w:themeColor="text1"/>
          <w:sz w:val="24"/>
          <w:szCs w:val="24"/>
        </w:rPr>
        <w:t>To</w:t>
      </w:r>
      <w:proofErr w:type="gramEnd"/>
      <w:r w:rsidRPr="005D5D3F">
        <w:rPr>
          <w:rFonts w:ascii="Arial" w:hAnsi="Arial" w:cs="Arial"/>
          <w:color w:val="000000" w:themeColor="text1"/>
          <w:sz w:val="24"/>
          <w:szCs w:val="24"/>
        </w:rPr>
        <w:t xml:space="preserve"> Make a Real Change? Let’s Build this Thing Together!</w:t>
      </w:r>
    </w:p>
    <w:p w:rsidR="000A01D4" w:rsidRPr="005D5D3F" w:rsidRDefault="000A01D4" w:rsidP="000A01D4">
      <w:pPr>
        <w:pStyle w:val="Heading2"/>
        <w:shd w:val="clear" w:color="auto" w:fill="FFFFFF"/>
        <w:spacing w:before="0" w:beforeAutospacing="0" w:after="0" w:afterAutospacing="0" w:line="360" w:lineRule="auto"/>
        <w:textAlignment w:val="baseline"/>
        <w:rPr>
          <w:rFonts w:ascii="Arial" w:hAnsi="Arial" w:cs="Arial"/>
          <w:b w:val="0"/>
          <w:color w:val="000000" w:themeColor="text1"/>
          <w:sz w:val="20"/>
          <w:szCs w:val="20"/>
        </w:rPr>
      </w:pPr>
    </w:p>
    <w:p w:rsidR="000A01D4" w:rsidRPr="005D5D3F" w:rsidRDefault="000A01D4" w:rsidP="000A01D4">
      <w:pPr>
        <w:pStyle w:val="Heading2"/>
        <w:shd w:val="clear" w:color="auto" w:fill="FFFFFF"/>
        <w:spacing w:before="0" w:beforeAutospacing="0" w:after="0" w:afterAutospacing="0" w:line="360" w:lineRule="auto"/>
        <w:textAlignment w:val="baseline"/>
        <w:rPr>
          <w:rFonts w:ascii="Arial" w:hAnsi="Arial" w:cs="Arial"/>
          <w:color w:val="000000" w:themeColor="text1"/>
          <w:sz w:val="32"/>
          <w:szCs w:val="32"/>
        </w:rPr>
      </w:pPr>
    </w:p>
    <w:p w:rsidR="000A01D4" w:rsidRDefault="000A01D4" w:rsidP="000A01D4">
      <w:pPr>
        <w:pStyle w:val="Heading2"/>
        <w:shd w:val="clear" w:color="auto" w:fill="FFFFFF"/>
        <w:spacing w:before="0" w:beforeAutospacing="0" w:after="0" w:afterAutospacing="0" w:line="360" w:lineRule="auto"/>
        <w:textAlignment w:val="baseline"/>
        <w:rPr>
          <w:rFonts w:ascii="Arial" w:hAnsi="Arial" w:cs="Arial"/>
          <w:color w:val="000000" w:themeColor="text1"/>
          <w:sz w:val="32"/>
          <w:szCs w:val="32"/>
        </w:rPr>
      </w:pPr>
    </w:p>
    <w:p w:rsidR="000A01D4" w:rsidRDefault="000A01D4" w:rsidP="000A01D4">
      <w:pPr>
        <w:pStyle w:val="Heading2"/>
        <w:shd w:val="clear" w:color="auto" w:fill="FFFFFF"/>
        <w:spacing w:before="0" w:beforeAutospacing="0" w:after="0" w:afterAutospacing="0" w:line="360" w:lineRule="auto"/>
        <w:textAlignment w:val="baseline"/>
        <w:rPr>
          <w:rFonts w:ascii="Arial" w:hAnsi="Arial" w:cs="Arial"/>
          <w:color w:val="000000" w:themeColor="text1"/>
          <w:sz w:val="32"/>
          <w:szCs w:val="32"/>
        </w:rPr>
      </w:pPr>
    </w:p>
    <w:p w:rsidR="000A01D4" w:rsidRDefault="000A01D4" w:rsidP="000A01D4">
      <w:pPr>
        <w:pStyle w:val="Heading2"/>
        <w:shd w:val="clear" w:color="auto" w:fill="FFFFFF"/>
        <w:spacing w:before="0" w:beforeAutospacing="0" w:after="0" w:afterAutospacing="0" w:line="360" w:lineRule="auto"/>
        <w:textAlignment w:val="baseline"/>
        <w:rPr>
          <w:rFonts w:ascii="Arial" w:hAnsi="Arial" w:cs="Arial"/>
          <w:color w:val="000000" w:themeColor="text1"/>
          <w:sz w:val="32"/>
          <w:szCs w:val="32"/>
        </w:rPr>
      </w:pPr>
    </w:p>
    <w:p w:rsidR="000A01D4" w:rsidRPr="005D5D3F" w:rsidRDefault="000A01D4" w:rsidP="000A01D4">
      <w:pPr>
        <w:pStyle w:val="Heading2"/>
        <w:shd w:val="clear" w:color="auto" w:fill="FFFFFF"/>
        <w:spacing w:before="0" w:beforeAutospacing="0" w:after="0" w:afterAutospacing="0" w:line="360" w:lineRule="auto"/>
        <w:textAlignment w:val="baseline"/>
        <w:rPr>
          <w:rFonts w:ascii="Arial" w:hAnsi="Arial" w:cs="Arial"/>
          <w:color w:val="000000" w:themeColor="text1"/>
          <w:sz w:val="32"/>
          <w:szCs w:val="32"/>
        </w:rPr>
      </w:pPr>
      <w:r w:rsidRPr="005D5D3F">
        <w:rPr>
          <w:rFonts w:ascii="Arial" w:hAnsi="Arial" w:cs="Arial"/>
          <w:color w:val="000000" w:themeColor="text1"/>
          <w:sz w:val="32"/>
          <w:szCs w:val="32"/>
        </w:rPr>
        <w:t>Address –</w:t>
      </w:r>
    </w:p>
    <w:p w:rsidR="000A01D4" w:rsidRPr="005D5D3F" w:rsidRDefault="000A01D4" w:rsidP="000A01D4">
      <w:pPr>
        <w:pStyle w:val="Heading2"/>
        <w:shd w:val="clear" w:color="auto" w:fill="FFFFFF"/>
        <w:spacing w:before="0" w:beforeAutospacing="0" w:after="0" w:afterAutospacing="0" w:line="360" w:lineRule="auto"/>
        <w:textAlignment w:val="baseline"/>
        <w:rPr>
          <w:rFonts w:ascii="Arial" w:hAnsi="Arial" w:cs="Arial"/>
          <w:b w:val="0"/>
          <w:color w:val="000000" w:themeColor="text1"/>
          <w:sz w:val="24"/>
          <w:szCs w:val="24"/>
        </w:rPr>
      </w:pPr>
      <w:r w:rsidRPr="005D5D3F">
        <w:rPr>
          <w:rFonts w:ascii="Arial" w:hAnsi="Arial" w:cs="Arial"/>
          <w:b w:val="0"/>
          <w:color w:val="000000" w:themeColor="text1"/>
          <w:sz w:val="24"/>
          <w:szCs w:val="24"/>
        </w:rPr>
        <w:t xml:space="preserve"> </w:t>
      </w:r>
      <w:r w:rsidRPr="005D5D3F">
        <w:rPr>
          <w:rFonts w:ascii="Arial" w:hAnsi="Arial" w:cs="Arial"/>
          <w:b w:val="0"/>
          <w:color w:val="202124"/>
          <w:sz w:val="24"/>
          <w:szCs w:val="24"/>
          <w:shd w:val="clear" w:color="auto" w:fill="FFFFFF"/>
        </w:rPr>
        <w:t>49, Ground Floor, 27th Main Near IQRA International School, opposite to WIF Hospital, 1st Stage, BTM Layout, Bengaluru, Karnataka 560068</w:t>
      </w:r>
    </w:p>
    <w:p w:rsidR="000A01D4" w:rsidRPr="005D5D3F" w:rsidRDefault="000A01D4" w:rsidP="000A01D4">
      <w:pPr>
        <w:spacing w:line="360" w:lineRule="auto"/>
        <w:rPr>
          <w:rFonts w:ascii="Arial" w:hAnsi="Arial" w:cs="Arial"/>
          <w:sz w:val="24"/>
          <w:szCs w:val="24"/>
        </w:rPr>
      </w:pPr>
    </w:p>
    <w:p w:rsidR="000A01D4" w:rsidRPr="005D5D3F" w:rsidRDefault="000A01D4" w:rsidP="000A01D4">
      <w:pPr>
        <w:spacing w:line="360" w:lineRule="auto"/>
        <w:rPr>
          <w:rFonts w:ascii="Arial" w:hAnsi="Arial" w:cs="Arial"/>
          <w:b/>
          <w:sz w:val="32"/>
          <w:szCs w:val="32"/>
        </w:rPr>
      </w:pPr>
    </w:p>
    <w:p w:rsidR="000A01D4" w:rsidRDefault="000A01D4" w:rsidP="000A01D4">
      <w:pPr>
        <w:spacing w:line="360" w:lineRule="auto"/>
        <w:rPr>
          <w:rFonts w:ascii="Arial" w:hAnsi="Arial" w:cs="Arial"/>
          <w:b/>
          <w:sz w:val="32"/>
          <w:szCs w:val="32"/>
        </w:rPr>
      </w:pPr>
    </w:p>
    <w:p w:rsidR="000A01D4" w:rsidRPr="005D5D3F" w:rsidRDefault="000A01D4" w:rsidP="000A01D4">
      <w:pPr>
        <w:spacing w:line="360" w:lineRule="auto"/>
        <w:rPr>
          <w:rFonts w:ascii="Arial" w:hAnsi="Arial" w:cs="Arial"/>
          <w:b/>
          <w:sz w:val="24"/>
          <w:szCs w:val="24"/>
        </w:rPr>
      </w:pPr>
      <w:r w:rsidRPr="005D5D3F">
        <w:rPr>
          <w:rFonts w:ascii="Arial" w:hAnsi="Arial" w:cs="Arial"/>
          <w:b/>
          <w:sz w:val="32"/>
          <w:szCs w:val="32"/>
        </w:rPr>
        <w:lastRenderedPageBreak/>
        <w:t>WEBSITE –</w:t>
      </w:r>
    </w:p>
    <w:p w:rsidR="000A01D4" w:rsidRPr="005D5D3F" w:rsidRDefault="000A01D4" w:rsidP="000A01D4">
      <w:pPr>
        <w:spacing w:line="360" w:lineRule="auto"/>
        <w:rPr>
          <w:rFonts w:ascii="Arial" w:hAnsi="Arial" w:cs="Arial"/>
          <w:sz w:val="24"/>
          <w:szCs w:val="24"/>
        </w:rPr>
      </w:pPr>
      <w:r w:rsidRPr="005D5D3F">
        <w:rPr>
          <w:rFonts w:ascii="Arial" w:hAnsi="Arial" w:cs="Arial"/>
          <w:sz w:val="24"/>
          <w:szCs w:val="24"/>
        </w:rPr>
        <w:t xml:space="preserve"> </w:t>
      </w:r>
      <w:hyperlink r:id="rId5" w:history="1">
        <w:r w:rsidRPr="005D5D3F">
          <w:rPr>
            <w:rStyle w:val="Hyperlink"/>
            <w:rFonts w:ascii="Arial" w:hAnsi="Arial" w:cs="Arial"/>
            <w:sz w:val="24"/>
            <w:szCs w:val="24"/>
          </w:rPr>
          <w:t>WWW.AIVARIANT.COM</w:t>
        </w:r>
      </w:hyperlink>
    </w:p>
    <w:p w:rsidR="000A01D4" w:rsidRPr="005D5D3F" w:rsidRDefault="000A01D4" w:rsidP="000A01D4">
      <w:pPr>
        <w:spacing w:line="360" w:lineRule="auto"/>
        <w:rPr>
          <w:rFonts w:ascii="Arial" w:hAnsi="Arial" w:cs="Arial"/>
        </w:rPr>
      </w:pPr>
    </w:p>
    <w:p w:rsidR="000A01D4" w:rsidRPr="005D5D3F" w:rsidRDefault="000A01D4" w:rsidP="000A01D4">
      <w:pPr>
        <w:spacing w:line="360" w:lineRule="auto"/>
        <w:rPr>
          <w:rFonts w:ascii="Arial" w:hAnsi="Arial" w:cs="Arial"/>
        </w:rPr>
      </w:pPr>
    </w:p>
    <w:p w:rsidR="000A01D4" w:rsidRPr="005D5D3F" w:rsidRDefault="000A01D4" w:rsidP="000A01D4">
      <w:pPr>
        <w:spacing w:line="360" w:lineRule="auto"/>
        <w:rPr>
          <w:rFonts w:ascii="Arial" w:hAnsi="Arial" w:cs="Arial"/>
        </w:rPr>
      </w:pPr>
    </w:p>
    <w:p w:rsidR="000A01D4" w:rsidRPr="005D5D3F" w:rsidRDefault="000A01D4" w:rsidP="000A01D4">
      <w:pPr>
        <w:spacing w:line="360" w:lineRule="auto"/>
        <w:rPr>
          <w:rFonts w:ascii="Arial" w:hAnsi="Arial" w:cs="Arial"/>
          <w:b/>
          <w:sz w:val="32"/>
          <w:szCs w:val="32"/>
        </w:rPr>
      </w:pPr>
      <w:r w:rsidRPr="005D5D3F">
        <w:rPr>
          <w:rFonts w:ascii="Arial" w:hAnsi="Arial" w:cs="Arial"/>
          <w:b/>
          <w:sz w:val="32"/>
          <w:szCs w:val="32"/>
        </w:rPr>
        <w:t>Mission –</w:t>
      </w:r>
    </w:p>
    <w:p w:rsidR="000A01D4" w:rsidRPr="005D5D3F" w:rsidRDefault="000A01D4" w:rsidP="000A01D4">
      <w:pPr>
        <w:spacing w:line="360" w:lineRule="auto"/>
        <w:rPr>
          <w:rFonts w:ascii="Arial" w:hAnsi="Arial" w:cs="Arial"/>
          <w:color w:val="000000" w:themeColor="text1"/>
          <w:sz w:val="24"/>
          <w:szCs w:val="24"/>
        </w:rPr>
      </w:pPr>
      <w:r w:rsidRPr="005D5D3F">
        <w:rPr>
          <w:rFonts w:ascii="Arial" w:hAnsi="Arial" w:cs="Arial"/>
        </w:rPr>
        <w:t xml:space="preserve"> </w:t>
      </w:r>
      <w:r w:rsidRPr="005D5D3F">
        <w:rPr>
          <w:rFonts w:ascii="Arial" w:hAnsi="Arial" w:cs="Arial"/>
          <w:color w:val="000000" w:themeColor="text1"/>
          <w:sz w:val="24"/>
          <w:szCs w:val="24"/>
          <w:shd w:val="clear" w:color="auto" w:fill="FFFFFF"/>
        </w:rPr>
        <w:t>Our mission is to build the best artificial intelligence platforms from smart brains and AI technologies for the clients all over the world. We promise to make things simpler using advanced analytics and add benefits to the customers delivering optimized and tailored services across all leading domains to maximize the results</w:t>
      </w:r>
    </w:p>
    <w:p w:rsidR="000A01D4" w:rsidRPr="005D5D3F" w:rsidRDefault="000A01D4" w:rsidP="000A01D4">
      <w:pPr>
        <w:spacing w:line="360" w:lineRule="auto"/>
        <w:rPr>
          <w:rFonts w:ascii="Arial" w:hAnsi="Arial" w:cs="Arial"/>
        </w:rPr>
      </w:pPr>
    </w:p>
    <w:p w:rsidR="000A01D4" w:rsidRPr="005D5D3F" w:rsidRDefault="000A01D4" w:rsidP="000A01D4">
      <w:pPr>
        <w:spacing w:line="360" w:lineRule="auto"/>
        <w:rPr>
          <w:rFonts w:ascii="Arial" w:hAnsi="Arial" w:cs="Arial"/>
          <w:b/>
          <w:sz w:val="32"/>
          <w:szCs w:val="32"/>
        </w:rPr>
      </w:pPr>
    </w:p>
    <w:p w:rsidR="000A01D4" w:rsidRPr="005D5D3F" w:rsidRDefault="000A01D4" w:rsidP="000A01D4">
      <w:pPr>
        <w:spacing w:line="360" w:lineRule="auto"/>
        <w:rPr>
          <w:rFonts w:ascii="Arial" w:hAnsi="Arial" w:cs="Arial"/>
          <w:b/>
          <w:sz w:val="32"/>
          <w:szCs w:val="32"/>
        </w:rPr>
      </w:pPr>
      <w:r w:rsidRPr="005D5D3F">
        <w:rPr>
          <w:rFonts w:ascii="Arial" w:hAnsi="Arial" w:cs="Arial"/>
          <w:b/>
          <w:sz w:val="32"/>
          <w:szCs w:val="32"/>
        </w:rPr>
        <w:t>Vision –</w:t>
      </w:r>
    </w:p>
    <w:p w:rsidR="000A01D4" w:rsidRPr="005D5D3F" w:rsidRDefault="000A01D4" w:rsidP="000A01D4">
      <w:pPr>
        <w:spacing w:line="360" w:lineRule="auto"/>
        <w:rPr>
          <w:rFonts w:ascii="Arial" w:hAnsi="Arial" w:cs="Arial"/>
          <w:color w:val="000000" w:themeColor="text1"/>
          <w:sz w:val="24"/>
          <w:szCs w:val="24"/>
          <w:bdr w:val="none" w:sz="0" w:space="0" w:color="auto" w:frame="1"/>
          <w:shd w:val="clear" w:color="auto" w:fill="FFFFFF"/>
        </w:rPr>
      </w:pPr>
      <w:r w:rsidRPr="005D5D3F">
        <w:rPr>
          <w:rFonts w:ascii="Arial" w:hAnsi="Arial" w:cs="Arial"/>
        </w:rPr>
        <w:t xml:space="preserve"> </w:t>
      </w:r>
      <w:r w:rsidRPr="005D5D3F">
        <w:rPr>
          <w:rFonts w:ascii="Arial" w:hAnsi="Arial" w:cs="Arial"/>
          <w:color w:val="666666"/>
          <w:shd w:val="clear" w:color="auto" w:fill="FFFFFF"/>
        </w:rPr>
        <w:t> </w:t>
      </w:r>
      <w:r w:rsidRPr="005D5D3F">
        <w:rPr>
          <w:rFonts w:ascii="Arial" w:hAnsi="Arial" w:cs="Arial"/>
          <w:color w:val="000000" w:themeColor="text1"/>
          <w:sz w:val="24"/>
          <w:szCs w:val="24"/>
          <w:bdr w:val="none" w:sz="0" w:space="0" w:color="auto" w:frame="1"/>
          <w:shd w:val="clear" w:color="auto" w:fill="FFFFFF"/>
        </w:rPr>
        <w:t>We envision a technological-embedded world, where everybody can make the best choices grounded in trusted information powered with artificial intelligence and machine learning codes. Where we purely focus on new technologies to the agents, performance-driven results based on the AI era.</w:t>
      </w:r>
    </w:p>
    <w:p w:rsidR="000A01D4" w:rsidRPr="005D5D3F" w:rsidRDefault="000A01D4" w:rsidP="000A01D4">
      <w:pPr>
        <w:rPr>
          <w:rFonts w:ascii="Arial" w:hAnsi="Arial" w:cs="Arial"/>
        </w:rPr>
      </w:pPr>
    </w:p>
    <w:p w:rsidR="000A01D4" w:rsidRPr="005D5D3F" w:rsidRDefault="000A01D4" w:rsidP="000A01D4">
      <w:pPr>
        <w:rPr>
          <w:rFonts w:ascii="Arial" w:hAnsi="Arial" w:cs="Arial"/>
        </w:rPr>
      </w:pPr>
    </w:p>
    <w:p w:rsidR="000A01D4" w:rsidRPr="005D5D3F" w:rsidRDefault="000A01D4" w:rsidP="000A01D4">
      <w:pPr>
        <w:pStyle w:val="Heading2"/>
        <w:shd w:val="clear" w:color="auto" w:fill="FFFFFF"/>
        <w:spacing w:before="0" w:beforeAutospacing="0" w:after="0" w:afterAutospacing="0" w:line="288" w:lineRule="atLeast"/>
        <w:textAlignment w:val="baseline"/>
        <w:rPr>
          <w:rFonts w:ascii="Arial" w:hAnsi="Arial" w:cs="Arial"/>
          <w:color w:val="333333"/>
          <w:sz w:val="28"/>
          <w:szCs w:val="28"/>
        </w:rPr>
      </w:pPr>
      <w:r w:rsidRPr="005D5D3F">
        <w:rPr>
          <w:rFonts w:ascii="Arial" w:hAnsi="Arial" w:cs="Arial"/>
          <w:color w:val="333333"/>
          <w:sz w:val="28"/>
          <w:szCs w:val="28"/>
        </w:rPr>
        <w:t>Industries We Operate</w:t>
      </w:r>
    </w:p>
    <w:p w:rsidR="000A01D4" w:rsidRDefault="000A01D4" w:rsidP="000A01D4">
      <w:pPr>
        <w:spacing w:line="0" w:lineRule="auto"/>
        <w:textAlignment w:val="baseline"/>
        <w:rPr>
          <w:rFonts w:ascii="Arial" w:hAnsi="Arial" w:cs="Arial"/>
          <w:color w:val="000000" w:themeColor="text1"/>
        </w:rPr>
      </w:pPr>
    </w:p>
    <w:p w:rsidR="000A01D4" w:rsidRPr="005D5D3F" w:rsidRDefault="000A01D4" w:rsidP="000A01D4">
      <w:pPr>
        <w:spacing w:line="0" w:lineRule="auto"/>
        <w:textAlignment w:val="baseline"/>
        <w:rPr>
          <w:rFonts w:ascii="Arial" w:eastAsia="Times New Roman" w:hAnsi="Arial" w:cs="Arial"/>
          <w:color w:val="666666"/>
          <w:sz w:val="16"/>
          <w:szCs w:val="16"/>
        </w:rPr>
      </w:pPr>
    </w:p>
    <w:p w:rsidR="000A01D4" w:rsidRPr="005D5D3F" w:rsidRDefault="000A01D4" w:rsidP="000A01D4">
      <w:pPr>
        <w:pStyle w:val="ListParagraph"/>
        <w:numPr>
          <w:ilvl w:val="0"/>
          <w:numId w:val="1"/>
        </w:numPr>
        <w:spacing w:after="0" w:line="408" w:lineRule="atLeast"/>
        <w:textAlignment w:val="baseline"/>
        <w:outlineLvl w:val="3"/>
        <w:rPr>
          <w:rFonts w:ascii="Arial" w:eastAsia="Times New Roman" w:hAnsi="Arial" w:cs="Arial"/>
          <w:b/>
          <w:bCs/>
          <w:color w:val="000000" w:themeColor="text1"/>
          <w:sz w:val="28"/>
          <w:szCs w:val="28"/>
        </w:rPr>
      </w:pPr>
      <w:r w:rsidRPr="005D5D3F">
        <w:rPr>
          <w:rFonts w:ascii="Arial" w:eastAsia="Times New Roman" w:hAnsi="Arial" w:cs="Arial"/>
          <w:b/>
          <w:bCs/>
          <w:color w:val="000000" w:themeColor="text1"/>
          <w:sz w:val="28"/>
          <w:szCs w:val="28"/>
          <w:bdr w:val="none" w:sz="0" w:space="0" w:color="auto" w:frame="1"/>
        </w:rPr>
        <w:t>Banking</w:t>
      </w:r>
    </w:p>
    <w:p w:rsidR="000A01D4" w:rsidRPr="005D5D3F" w:rsidRDefault="000A01D4" w:rsidP="000A01D4">
      <w:pPr>
        <w:spacing w:after="0" w:line="408" w:lineRule="atLeast"/>
        <w:ind w:firstLine="156"/>
        <w:textAlignment w:val="baseline"/>
        <w:outlineLvl w:val="3"/>
        <w:rPr>
          <w:rFonts w:ascii="Arial" w:eastAsia="Times New Roman" w:hAnsi="Arial" w:cs="Arial"/>
          <w:color w:val="666666"/>
          <w:sz w:val="28"/>
          <w:szCs w:val="28"/>
          <w:bdr w:val="none" w:sz="0" w:space="0" w:color="auto" w:frame="1"/>
        </w:rPr>
      </w:pPr>
    </w:p>
    <w:p w:rsidR="000A01D4" w:rsidRPr="005D5D3F" w:rsidRDefault="000A01D4" w:rsidP="000A01D4">
      <w:pPr>
        <w:pStyle w:val="ListParagraph"/>
        <w:numPr>
          <w:ilvl w:val="0"/>
          <w:numId w:val="1"/>
        </w:numPr>
        <w:spacing w:after="0" w:line="408" w:lineRule="atLeast"/>
        <w:textAlignment w:val="baseline"/>
        <w:outlineLvl w:val="3"/>
        <w:rPr>
          <w:rFonts w:ascii="Arial" w:eastAsia="Times New Roman" w:hAnsi="Arial" w:cs="Arial"/>
          <w:b/>
          <w:bCs/>
          <w:color w:val="333333"/>
          <w:sz w:val="28"/>
          <w:szCs w:val="28"/>
        </w:rPr>
      </w:pPr>
      <w:r w:rsidRPr="005D5D3F">
        <w:rPr>
          <w:rFonts w:ascii="Arial" w:eastAsia="Times New Roman" w:hAnsi="Arial" w:cs="Arial"/>
          <w:b/>
          <w:bCs/>
          <w:color w:val="333333"/>
          <w:sz w:val="28"/>
          <w:szCs w:val="28"/>
          <w:bdr w:val="none" w:sz="0" w:space="0" w:color="auto" w:frame="1"/>
        </w:rPr>
        <w:t>Automotive</w:t>
      </w:r>
    </w:p>
    <w:p w:rsidR="000A01D4" w:rsidRPr="005D5D3F" w:rsidRDefault="000A01D4" w:rsidP="000A01D4">
      <w:pPr>
        <w:spacing w:after="0" w:line="408" w:lineRule="atLeast"/>
        <w:textAlignment w:val="baseline"/>
        <w:outlineLvl w:val="3"/>
        <w:rPr>
          <w:rFonts w:ascii="Arial" w:eastAsia="Times New Roman" w:hAnsi="Arial" w:cs="Arial"/>
          <w:color w:val="000000" w:themeColor="text1"/>
          <w:sz w:val="28"/>
          <w:szCs w:val="28"/>
          <w:bdr w:val="none" w:sz="0" w:space="0" w:color="auto" w:frame="1"/>
        </w:rPr>
      </w:pPr>
    </w:p>
    <w:p w:rsidR="000A01D4" w:rsidRPr="005D5D3F" w:rsidRDefault="000A01D4" w:rsidP="000A01D4">
      <w:pPr>
        <w:pStyle w:val="ListParagraph"/>
        <w:numPr>
          <w:ilvl w:val="0"/>
          <w:numId w:val="1"/>
        </w:numPr>
        <w:spacing w:after="0" w:line="408" w:lineRule="atLeast"/>
        <w:textAlignment w:val="baseline"/>
        <w:outlineLvl w:val="3"/>
        <w:rPr>
          <w:rFonts w:ascii="Arial" w:eastAsia="Times New Roman" w:hAnsi="Arial" w:cs="Arial"/>
          <w:b/>
          <w:bCs/>
          <w:color w:val="000000" w:themeColor="text1"/>
          <w:sz w:val="28"/>
          <w:szCs w:val="28"/>
        </w:rPr>
      </w:pPr>
      <w:r w:rsidRPr="005D5D3F">
        <w:rPr>
          <w:rFonts w:ascii="Arial" w:eastAsia="Times New Roman" w:hAnsi="Arial" w:cs="Arial"/>
          <w:b/>
          <w:bCs/>
          <w:color w:val="000000" w:themeColor="text1"/>
          <w:sz w:val="28"/>
          <w:szCs w:val="28"/>
          <w:bdr w:val="none" w:sz="0" w:space="0" w:color="auto" w:frame="1"/>
        </w:rPr>
        <w:t>Manufacturing</w:t>
      </w:r>
    </w:p>
    <w:p w:rsidR="000A01D4" w:rsidRPr="005D5D3F" w:rsidRDefault="000A01D4" w:rsidP="000A01D4">
      <w:pPr>
        <w:spacing w:after="0" w:line="432" w:lineRule="atLeast"/>
        <w:jc w:val="center"/>
        <w:textAlignment w:val="baseline"/>
        <w:rPr>
          <w:rFonts w:ascii="Arial" w:eastAsia="Times New Roman" w:hAnsi="Arial" w:cs="Arial"/>
          <w:color w:val="666666"/>
          <w:sz w:val="28"/>
          <w:szCs w:val="28"/>
          <w:bdr w:val="none" w:sz="0" w:space="0" w:color="auto" w:frame="1"/>
        </w:rPr>
      </w:pPr>
    </w:p>
    <w:p w:rsidR="000A01D4" w:rsidRPr="005D5D3F" w:rsidRDefault="000A01D4" w:rsidP="000A01D4">
      <w:pPr>
        <w:pStyle w:val="ListParagraph"/>
        <w:numPr>
          <w:ilvl w:val="0"/>
          <w:numId w:val="1"/>
        </w:numPr>
        <w:spacing w:after="0" w:line="408" w:lineRule="atLeast"/>
        <w:textAlignment w:val="baseline"/>
        <w:outlineLvl w:val="3"/>
        <w:rPr>
          <w:rFonts w:ascii="Arial" w:eastAsia="Times New Roman" w:hAnsi="Arial" w:cs="Arial"/>
          <w:b/>
          <w:bCs/>
          <w:color w:val="333333"/>
          <w:sz w:val="28"/>
          <w:szCs w:val="28"/>
        </w:rPr>
      </w:pPr>
      <w:r w:rsidRPr="005D5D3F">
        <w:rPr>
          <w:rFonts w:ascii="Arial" w:eastAsia="Times New Roman" w:hAnsi="Arial" w:cs="Arial"/>
          <w:b/>
          <w:bCs/>
          <w:color w:val="333333"/>
          <w:sz w:val="28"/>
          <w:szCs w:val="28"/>
          <w:bdr w:val="none" w:sz="0" w:space="0" w:color="auto" w:frame="1"/>
        </w:rPr>
        <w:t>Aviation</w:t>
      </w:r>
    </w:p>
    <w:p w:rsidR="000A01D4" w:rsidRPr="005D5D3F" w:rsidRDefault="000A01D4" w:rsidP="000A01D4">
      <w:pPr>
        <w:pStyle w:val="ListParagraph"/>
        <w:numPr>
          <w:ilvl w:val="0"/>
          <w:numId w:val="1"/>
        </w:numPr>
        <w:spacing w:after="0" w:line="408" w:lineRule="atLeast"/>
        <w:textAlignment w:val="baseline"/>
        <w:outlineLvl w:val="3"/>
        <w:rPr>
          <w:rFonts w:ascii="Arial" w:eastAsia="Times New Roman" w:hAnsi="Arial" w:cs="Arial"/>
          <w:b/>
          <w:bCs/>
          <w:color w:val="333333"/>
          <w:sz w:val="28"/>
          <w:szCs w:val="28"/>
        </w:rPr>
      </w:pPr>
      <w:r w:rsidRPr="005D5D3F">
        <w:rPr>
          <w:rFonts w:ascii="Arial" w:eastAsia="Times New Roman" w:hAnsi="Arial" w:cs="Arial"/>
          <w:b/>
          <w:bCs/>
          <w:color w:val="333333"/>
          <w:sz w:val="28"/>
          <w:szCs w:val="28"/>
          <w:bdr w:val="none" w:sz="0" w:space="0" w:color="auto" w:frame="1"/>
        </w:rPr>
        <w:lastRenderedPageBreak/>
        <w:t>Energy &amp; Resources</w:t>
      </w:r>
    </w:p>
    <w:p w:rsidR="000A01D4" w:rsidRPr="005D5D3F" w:rsidRDefault="000A01D4" w:rsidP="000A01D4">
      <w:pPr>
        <w:pStyle w:val="ListParagraph"/>
        <w:spacing w:after="0" w:line="408" w:lineRule="atLeast"/>
        <w:textAlignment w:val="baseline"/>
        <w:outlineLvl w:val="3"/>
        <w:rPr>
          <w:rFonts w:ascii="Arial" w:eastAsia="Times New Roman" w:hAnsi="Arial" w:cs="Arial"/>
          <w:b/>
          <w:bCs/>
          <w:color w:val="333333"/>
          <w:sz w:val="28"/>
          <w:szCs w:val="28"/>
        </w:rPr>
      </w:pPr>
    </w:p>
    <w:p w:rsidR="000A01D4" w:rsidRPr="005D5D3F" w:rsidRDefault="000A01D4" w:rsidP="000A01D4">
      <w:pPr>
        <w:pStyle w:val="ListParagraph"/>
        <w:numPr>
          <w:ilvl w:val="0"/>
          <w:numId w:val="1"/>
        </w:numPr>
        <w:spacing w:after="0" w:line="408" w:lineRule="atLeast"/>
        <w:textAlignment w:val="baseline"/>
        <w:outlineLvl w:val="3"/>
        <w:rPr>
          <w:rFonts w:ascii="Arial" w:eastAsia="Times New Roman" w:hAnsi="Arial" w:cs="Arial"/>
          <w:b/>
          <w:bCs/>
          <w:color w:val="333333"/>
          <w:sz w:val="28"/>
          <w:szCs w:val="28"/>
        </w:rPr>
      </w:pPr>
      <w:r>
        <w:rPr>
          <w:rFonts w:ascii="Arial" w:eastAsia="Times New Roman" w:hAnsi="Arial" w:cs="Arial"/>
          <w:b/>
          <w:bCs/>
          <w:color w:val="333333"/>
          <w:sz w:val="28"/>
          <w:szCs w:val="28"/>
          <w:bdr w:val="none" w:sz="0" w:space="0" w:color="auto" w:frame="1"/>
        </w:rPr>
        <w:t>Hospitality</w:t>
      </w:r>
    </w:p>
    <w:p w:rsidR="000A01D4" w:rsidRPr="005D5D3F" w:rsidRDefault="000A01D4" w:rsidP="000A01D4">
      <w:pPr>
        <w:spacing w:after="0" w:line="408" w:lineRule="atLeast"/>
        <w:textAlignment w:val="baseline"/>
        <w:outlineLvl w:val="3"/>
        <w:rPr>
          <w:rFonts w:ascii="Arial" w:eastAsia="Times New Roman" w:hAnsi="Arial" w:cs="Arial"/>
          <w:b/>
          <w:bCs/>
          <w:color w:val="333333"/>
          <w:sz w:val="28"/>
          <w:szCs w:val="28"/>
        </w:rPr>
      </w:pPr>
    </w:p>
    <w:p w:rsidR="000A01D4" w:rsidRPr="005D5D3F" w:rsidRDefault="000A01D4" w:rsidP="000A01D4">
      <w:pPr>
        <w:pStyle w:val="ListParagraph"/>
        <w:numPr>
          <w:ilvl w:val="0"/>
          <w:numId w:val="1"/>
        </w:numPr>
        <w:spacing w:after="0" w:line="408" w:lineRule="atLeast"/>
        <w:textAlignment w:val="baseline"/>
        <w:outlineLvl w:val="3"/>
        <w:rPr>
          <w:rFonts w:ascii="Arial" w:eastAsia="Times New Roman" w:hAnsi="Arial" w:cs="Arial"/>
          <w:b/>
          <w:bCs/>
          <w:color w:val="333333"/>
          <w:sz w:val="28"/>
          <w:szCs w:val="28"/>
        </w:rPr>
      </w:pPr>
      <w:r w:rsidRPr="005D5D3F">
        <w:rPr>
          <w:rFonts w:ascii="Arial" w:eastAsia="Times New Roman" w:hAnsi="Arial" w:cs="Arial"/>
          <w:b/>
          <w:bCs/>
          <w:color w:val="333333"/>
          <w:sz w:val="28"/>
          <w:szCs w:val="28"/>
          <w:bdr w:val="none" w:sz="0" w:space="0" w:color="auto" w:frame="1"/>
        </w:rPr>
        <w:t>Retail</w:t>
      </w:r>
    </w:p>
    <w:p w:rsidR="000A01D4" w:rsidRPr="005D5D3F" w:rsidRDefault="000A01D4" w:rsidP="000A01D4">
      <w:pPr>
        <w:spacing w:after="0" w:line="408" w:lineRule="atLeast"/>
        <w:textAlignment w:val="baseline"/>
        <w:outlineLvl w:val="3"/>
        <w:rPr>
          <w:rFonts w:ascii="Arial" w:eastAsia="Times New Roman" w:hAnsi="Arial" w:cs="Arial"/>
          <w:color w:val="666666"/>
          <w:sz w:val="28"/>
          <w:szCs w:val="28"/>
          <w:bdr w:val="none" w:sz="0" w:space="0" w:color="auto" w:frame="1"/>
        </w:rPr>
      </w:pPr>
    </w:p>
    <w:p w:rsidR="000A01D4" w:rsidRPr="005D5D3F" w:rsidRDefault="000A01D4" w:rsidP="000A01D4">
      <w:pPr>
        <w:pStyle w:val="ListParagraph"/>
        <w:numPr>
          <w:ilvl w:val="0"/>
          <w:numId w:val="1"/>
        </w:numPr>
        <w:spacing w:after="0" w:line="408" w:lineRule="atLeast"/>
        <w:textAlignment w:val="baseline"/>
        <w:outlineLvl w:val="3"/>
        <w:rPr>
          <w:rFonts w:ascii="Arial" w:eastAsia="Times New Roman" w:hAnsi="Arial" w:cs="Arial"/>
          <w:b/>
          <w:bCs/>
          <w:color w:val="333333"/>
          <w:sz w:val="28"/>
          <w:szCs w:val="28"/>
        </w:rPr>
      </w:pPr>
      <w:r w:rsidRPr="005D5D3F">
        <w:rPr>
          <w:rFonts w:ascii="Arial" w:eastAsia="Times New Roman" w:hAnsi="Arial" w:cs="Arial"/>
          <w:b/>
          <w:bCs/>
          <w:color w:val="333333"/>
          <w:sz w:val="28"/>
          <w:szCs w:val="28"/>
          <w:bdr w:val="none" w:sz="0" w:space="0" w:color="auto" w:frame="1"/>
        </w:rPr>
        <w:t>Financial Services Insurance</w:t>
      </w:r>
    </w:p>
    <w:p w:rsidR="000A01D4" w:rsidRPr="005D5D3F" w:rsidRDefault="000A01D4" w:rsidP="000A01D4">
      <w:pPr>
        <w:spacing w:after="0" w:line="408" w:lineRule="atLeast"/>
        <w:textAlignment w:val="baseline"/>
        <w:outlineLvl w:val="3"/>
        <w:rPr>
          <w:rFonts w:ascii="Arial" w:eastAsia="Times New Roman" w:hAnsi="Arial" w:cs="Arial"/>
          <w:color w:val="000000" w:themeColor="text1"/>
          <w:sz w:val="28"/>
          <w:szCs w:val="28"/>
          <w:bdr w:val="none" w:sz="0" w:space="0" w:color="auto" w:frame="1"/>
        </w:rPr>
      </w:pPr>
    </w:p>
    <w:p w:rsidR="000A01D4" w:rsidRPr="005D5D3F" w:rsidRDefault="000A01D4" w:rsidP="000A01D4">
      <w:pPr>
        <w:pStyle w:val="ListParagraph"/>
        <w:numPr>
          <w:ilvl w:val="0"/>
          <w:numId w:val="1"/>
        </w:numPr>
        <w:spacing w:after="0" w:line="408" w:lineRule="atLeast"/>
        <w:textAlignment w:val="baseline"/>
        <w:outlineLvl w:val="3"/>
        <w:rPr>
          <w:rFonts w:ascii="Arial" w:eastAsia="Times New Roman" w:hAnsi="Arial" w:cs="Arial"/>
          <w:b/>
          <w:bCs/>
          <w:color w:val="333333"/>
          <w:sz w:val="28"/>
          <w:szCs w:val="28"/>
        </w:rPr>
      </w:pPr>
      <w:r w:rsidRPr="005D5D3F">
        <w:rPr>
          <w:rFonts w:ascii="Arial" w:eastAsia="Times New Roman" w:hAnsi="Arial" w:cs="Arial"/>
          <w:b/>
          <w:bCs/>
          <w:color w:val="333333"/>
          <w:sz w:val="28"/>
          <w:szCs w:val="28"/>
          <w:bdr w:val="none" w:sz="0" w:space="0" w:color="auto" w:frame="1"/>
        </w:rPr>
        <w:t>Life Sciences &amp; Healthcare</w:t>
      </w:r>
    </w:p>
    <w:p w:rsidR="000A01D4" w:rsidRPr="005D5D3F" w:rsidRDefault="000A01D4" w:rsidP="000A01D4">
      <w:pPr>
        <w:spacing w:after="0" w:line="408" w:lineRule="atLeast"/>
        <w:ind w:firstLine="72"/>
        <w:textAlignment w:val="baseline"/>
        <w:outlineLvl w:val="3"/>
        <w:rPr>
          <w:rFonts w:ascii="Arial" w:eastAsia="Times New Roman" w:hAnsi="Arial" w:cs="Arial"/>
          <w:color w:val="666666"/>
          <w:sz w:val="28"/>
          <w:szCs w:val="28"/>
        </w:rPr>
      </w:pPr>
    </w:p>
    <w:p w:rsidR="000A01D4" w:rsidRPr="005D5D3F" w:rsidRDefault="000A01D4" w:rsidP="000A01D4">
      <w:pPr>
        <w:pStyle w:val="ListParagraph"/>
        <w:numPr>
          <w:ilvl w:val="0"/>
          <w:numId w:val="1"/>
        </w:numPr>
        <w:spacing w:after="0" w:line="408" w:lineRule="atLeast"/>
        <w:textAlignment w:val="baseline"/>
        <w:outlineLvl w:val="3"/>
        <w:rPr>
          <w:rFonts w:ascii="Arial" w:eastAsia="Times New Roman" w:hAnsi="Arial" w:cs="Arial"/>
          <w:b/>
          <w:bCs/>
          <w:color w:val="333333"/>
          <w:sz w:val="28"/>
          <w:szCs w:val="28"/>
        </w:rPr>
      </w:pPr>
      <w:r w:rsidRPr="005D5D3F">
        <w:rPr>
          <w:rFonts w:ascii="Arial" w:eastAsia="Times New Roman" w:hAnsi="Arial" w:cs="Arial"/>
          <w:b/>
          <w:bCs/>
          <w:color w:val="333333"/>
          <w:sz w:val="28"/>
          <w:szCs w:val="28"/>
          <w:bdr w:val="none" w:sz="0" w:space="0" w:color="auto" w:frame="1"/>
        </w:rPr>
        <w:t>Technology, Media &amp; Telecom</w:t>
      </w:r>
    </w:p>
    <w:p w:rsidR="000A01D4" w:rsidRPr="005D5D3F" w:rsidRDefault="000A01D4" w:rsidP="000A01D4">
      <w:pPr>
        <w:spacing w:after="0" w:line="408" w:lineRule="atLeast"/>
        <w:textAlignment w:val="baseline"/>
        <w:outlineLvl w:val="3"/>
        <w:rPr>
          <w:rFonts w:ascii="Arial" w:eastAsia="Times New Roman" w:hAnsi="Arial" w:cs="Arial"/>
          <w:color w:val="666666"/>
          <w:sz w:val="28"/>
          <w:szCs w:val="28"/>
          <w:bdr w:val="none" w:sz="0" w:space="0" w:color="auto" w:frame="1"/>
        </w:rPr>
      </w:pPr>
    </w:p>
    <w:p w:rsidR="000A01D4" w:rsidRPr="00727D30" w:rsidRDefault="000A01D4" w:rsidP="000A01D4">
      <w:pPr>
        <w:pStyle w:val="ListParagraph"/>
        <w:numPr>
          <w:ilvl w:val="0"/>
          <w:numId w:val="1"/>
        </w:numPr>
        <w:spacing w:after="0" w:line="408" w:lineRule="atLeast"/>
        <w:textAlignment w:val="baseline"/>
        <w:outlineLvl w:val="3"/>
        <w:rPr>
          <w:rFonts w:ascii="Arial" w:eastAsia="Times New Roman" w:hAnsi="Arial" w:cs="Arial"/>
          <w:b/>
          <w:bCs/>
          <w:color w:val="000000" w:themeColor="text1"/>
          <w:sz w:val="32"/>
          <w:szCs w:val="32"/>
        </w:rPr>
      </w:pPr>
      <w:r w:rsidRPr="005D5D3F">
        <w:rPr>
          <w:rFonts w:ascii="Arial" w:eastAsia="Times New Roman" w:hAnsi="Arial" w:cs="Arial"/>
          <w:b/>
          <w:bCs/>
          <w:color w:val="000000" w:themeColor="text1"/>
          <w:sz w:val="28"/>
          <w:szCs w:val="28"/>
          <w:bdr w:val="none" w:sz="0" w:space="0" w:color="auto" w:frame="1"/>
        </w:rPr>
        <w:t>Electrical &amp; Electronics</w:t>
      </w:r>
    </w:p>
    <w:p w:rsidR="00727D30" w:rsidRPr="00727D30" w:rsidRDefault="00727D30" w:rsidP="00727D30">
      <w:pPr>
        <w:pStyle w:val="ListParagraph"/>
        <w:rPr>
          <w:rFonts w:ascii="Arial" w:eastAsia="Times New Roman" w:hAnsi="Arial" w:cs="Arial"/>
          <w:b/>
          <w:bCs/>
          <w:color w:val="000000" w:themeColor="text1"/>
          <w:sz w:val="32"/>
          <w:szCs w:val="32"/>
        </w:rPr>
      </w:pPr>
    </w:p>
    <w:p w:rsidR="00727D30" w:rsidRDefault="00727D30" w:rsidP="00727D30">
      <w:pPr>
        <w:spacing w:after="0" w:line="408" w:lineRule="atLeast"/>
        <w:textAlignment w:val="baseline"/>
        <w:outlineLvl w:val="3"/>
        <w:rPr>
          <w:rFonts w:ascii="Arial" w:eastAsia="Times New Roman" w:hAnsi="Arial" w:cs="Arial"/>
          <w:b/>
          <w:bCs/>
          <w:color w:val="000000" w:themeColor="text1"/>
          <w:sz w:val="32"/>
          <w:szCs w:val="32"/>
        </w:rPr>
      </w:pPr>
    </w:p>
    <w:p w:rsidR="00727D30" w:rsidRDefault="00727D30" w:rsidP="00727D30">
      <w:pPr>
        <w:spacing w:after="0" w:line="408" w:lineRule="atLeast"/>
        <w:textAlignment w:val="baseline"/>
        <w:outlineLvl w:val="3"/>
        <w:rPr>
          <w:rFonts w:ascii="Arial" w:eastAsia="Times New Roman" w:hAnsi="Arial" w:cs="Arial"/>
          <w:b/>
          <w:bCs/>
          <w:color w:val="000000" w:themeColor="text1"/>
          <w:sz w:val="32"/>
          <w:szCs w:val="32"/>
        </w:rPr>
      </w:pPr>
    </w:p>
    <w:p w:rsidR="00727D30" w:rsidRPr="0051332D" w:rsidRDefault="00727D30" w:rsidP="00727D30">
      <w:pPr>
        <w:spacing w:after="0" w:line="408" w:lineRule="atLeast"/>
        <w:textAlignment w:val="baseline"/>
        <w:outlineLvl w:val="3"/>
        <w:rPr>
          <w:rFonts w:ascii="Arial" w:eastAsia="Times New Roman" w:hAnsi="Arial" w:cs="Arial"/>
          <w:b/>
          <w:bCs/>
          <w:color w:val="000000" w:themeColor="text1"/>
          <w:sz w:val="32"/>
          <w:szCs w:val="32"/>
        </w:rPr>
      </w:pPr>
      <w:r w:rsidRPr="0051332D">
        <w:rPr>
          <w:rFonts w:ascii="Arial" w:eastAsia="Times New Roman" w:hAnsi="Arial" w:cs="Arial"/>
          <w:b/>
          <w:bCs/>
          <w:color w:val="000000" w:themeColor="text1"/>
          <w:sz w:val="32"/>
          <w:szCs w:val="32"/>
        </w:rPr>
        <w:t>SWOT ANALYSIS</w:t>
      </w:r>
    </w:p>
    <w:p w:rsidR="00341771" w:rsidRDefault="00341771"/>
    <w:p w:rsidR="0051332D" w:rsidRPr="0051332D" w:rsidRDefault="0051332D" w:rsidP="0051332D">
      <w:pPr>
        <w:rPr>
          <w:sz w:val="24"/>
          <w:szCs w:val="24"/>
        </w:rPr>
      </w:pPr>
    </w:p>
    <w:p w:rsidR="0051332D" w:rsidRPr="006E76D9" w:rsidRDefault="0051332D" w:rsidP="0051332D">
      <w:pPr>
        <w:rPr>
          <w:rFonts w:ascii="Arial" w:hAnsi="Arial" w:cs="Arial"/>
          <w:b/>
          <w:sz w:val="24"/>
          <w:szCs w:val="24"/>
        </w:rPr>
      </w:pPr>
      <w:r w:rsidRPr="006E76D9">
        <w:rPr>
          <w:rFonts w:ascii="Arial" w:hAnsi="Arial" w:cs="Arial"/>
          <w:b/>
          <w:sz w:val="24"/>
          <w:szCs w:val="24"/>
        </w:rPr>
        <w:t>1. Strengths:</w:t>
      </w:r>
    </w:p>
    <w:p w:rsidR="0051332D" w:rsidRPr="006E76D9" w:rsidRDefault="0051332D" w:rsidP="0051332D">
      <w:pPr>
        <w:rPr>
          <w:rFonts w:ascii="Arial" w:hAnsi="Arial" w:cs="Arial"/>
          <w:sz w:val="24"/>
          <w:szCs w:val="24"/>
        </w:rPr>
      </w:pPr>
      <w:r w:rsidRPr="006E76D9">
        <w:rPr>
          <w:rFonts w:ascii="Arial" w:hAnsi="Arial" w:cs="Arial"/>
          <w:sz w:val="24"/>
          <w:szCs w:val="24"/>
        </w:rPr>
        <w:t xml:space="preserve">   - Advanced Technology:</w:t>
      </w:r>
      <w:r w:rsidRPr="006E76D9">
        <w:rPr>
          <w:rFonts w:ascii="Arial" w:hAnsi="Arial" w:cs="Arial"/>
          <w:sz w:val="24"/>
          <w:szCs w:val="24"/>
        </w:rPr>
        <w:t xml:space="preserve">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likely possesses cutting-edge AI technology, providing it with a competitive advantage.</w:t>
      </w:r>
    </w:p>
    <w:p w:rsidR="0051332D" w:rsidRPr="006E76D9" w:rsidRDefault="0051332D" w:rsidP="0051332D">
      <w:pPr>
        <w:rPr>
          <w:rFonts w:ascii="Arial" w:hAnsi="Arial" w:cs="Arial"/>
          <w:sz w:val="24"/>
          <w:szCs w:val="24"/>
        </w:rPr>
      </w:pPr>
      <w:r w:rsidRPr="006E76D9">
        <w:rPr>
          <w:rFonts w:ascii="Arial" w:hAnsi="Arial" w:cs="Arial"/>
          <w:sz w:val="24"/>
          <w:szCs w:val="24"/>
        </w:rPr>
        <w:t xml:space="preserve">   - </w:t>
      </w:r>
      <w:r w:rsidRPr="006E76D9">
        <w:rPr>
          <w:rFonts w:ascii="Arial" w:hAnsi="Arial" w:cs="Arial"/>
          <w:sz w:val="24"/>
          <w:szCs w:val="24"/>
        </w:rPr>
        <w:t>Data Processing C</w:t>
      </w:r>
      <w:r w:rsidRPr="006E76D9">
        <w:rPr>
          <w:rFonts w:ascii="Arial" w:hAnsi="Arial" w:cs="Arial"/>
          <w:sz w:val="24"/>
          <w:szCs w:val="24"/>
        </w:rPr>
        <w:t>apabilities:</w:t>
      </w:r>
      <w:r w:rsidRPr="006E76D9">
        <w:rPr>
          <w:rFonts w:ascii="Arial" w:hAnsi="Arial" w:cs="Arial"/>
          <w:sz w:val="24"/>
          <w:szCs w:val="24"/>
        </w:rPr>
        <w:t xml:space="preserve"> If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excels in processing large datasets efficiently, it can offer superior AI solutions.</w:t>
      </w:r>
    </w:p>
    <w:p w:rsidR="0051332D" w:rsidRPr="006E76D9" w:rsidRDefault="0051332D" w:rsidP="0051332D">
      <w:pPr>
        <w:rPr>
          <w:rFonts w:ascii="Arial" w:hAnsi="Arial" w:cs="Arial"/>
          <w:sz w:val="24"/>
          <w:szCs w:val="24"/>
        </w:rPr>
      </w:pPr>
      <w:r w:rsidRPr="006E76D9">
        <w:rPr>
          <w:rFonts w:ascii="Arial" w:hAnsi="Arial" w:cs="Arial"/>
          <w:sz w:val="24"/>
          <w:szCs w:val="24"/>
        </w:rPr>
        <w:t xml:space="preserve">   - Talented Team:</w:t>
      </w:r>
      <w:r w:rsidRPr="006E76D9">
        <w:rPr>
          <w:rFonts w:ascii="Arial" w:hAnsi="Arial" w:cs="Arial"/>
          <w:sz w:val="24"/>
          <w:szCs w:val="24"/>
        </w:rPr>
        <w:t xml:space="preserve"> A skilled and experienced team can contribute to the development and success of </w:t>
      </w:r>
      <w:proofErr w:type="spellStart"/>
      <w:r w:rsidRPr="006E76D9">
        <w:rPr>
          <w:rFonts w:ascii="Arial" w:hAnsi="Arial" w:cs="Arial"/>
          <w:sz w:val="24"/>
          <w:szCs w:val="24"/>
        </w:rPr>
        <w:t>AIVariant</w:t>
      </w:r>
      <w:proofErr w:type="spellEnd"/>
      <w:r w:rsidRPr="006E76D9">
        <w:rPr>
          <w:rFonts w:ascii="Arial" w:hAnsi="Arial" w:cs="Arial"/>
          <w:sz w:val="24"/>
          <w:szCs w:val="24"/>
        </w:rPr>
        <w:t>.</w:t>
      </w:r>
    </w:p>
    <w:p w:rsidR="0051332D" w:rsidRPr="006E76D9" w:rsidRDefault="0051332D" w:rsidP="0051332D">
      <w:pPr>
        <w:rPr>
          <w:rFonts w:ascii="Arial" w:hAnsi="Arial" w:cs="Arial"/>
          <w:sz w:val="24"/>
          <w:szCs w:val="24"/>
        </w:rPr>
      </w:pPr>
    </w:p>
    <w:p w:rsidR="0051332D" w:rsidRPr="006E76D9" w:rsidRDefault="0051332D" w:rsidP="0051332D">
      <w:pPr>
        <w:rPr>
          <w:rFonts w:ascii="Arial" w:hAnsi="Arial" w:cs="Arial"/>
          <w:b/>
          <w:sz w:val="24"/>
          <w:szCs w:val="24"/>
        </w:rPr>
      </w:pPr>
      <w:r w:rsidRPr="006E76D9">
        <w:rPr>
          <w:rFonts w:ascii="Arial" w:hAnsi="Arial" w:cs="Arial"/>
          <w:b/>
          <w:sz w:val="24"/>
          <w:szCs w:val="24"/>
        </w:rPr>
        <w:t>2. Weaknesses:</w:t>
      </w:r>
    </w:p>
    <w:p w:rsidR="0051332D" w:rsidRPr="006E76D9" w:rsidRDefault="0051332D" w:rsidP="0051332D">
      <w:pPr>
        <w:rPr>
          <w:rFonts w:ascii="Arial" w:hAnsi="Arial" w:cs="Arial"/>
          <w:sz w:val="24"/>
          <w:szCs w:val="24"/>
        </w:rPr>
      </w:pPr>
      <w:r w:rsidRPr="006E76D9">
        <w:rPr>
          <w:rFonts w:ascii="Arial" w:hAnsi="Arial" w:cs="Arial"/>
          <w:sz w:val="24"/>
          <w:szCs w:val="24"/>
        </w:rPr>
        <w:t xml:space="preserve">   - Dependence on Data Quality:</w:t>
      </w:r>
      <w:r w:rsidRPr="006E76D9">
        <w:rPr>
          <w:rFonts w:ascii="Arial" w:hAnsi="Arial" w:cs="Arial"/>
          <w:sz w:val="24"/>
          <w:szCs w:val="24"/>
        </w:rPr>
        <w:t xml:space="preserve"> If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heavily relies on high-quality data, any issues with data quality can hinder its performance.</w:t>
      </w:r>
    </w:p>
    <w:p w:rsidR="0051332D" w:rsidRPr="006E76D9" w:rsidRDefault="0051332D" w:rsidP="0051332D">
      <w:pPr>
        <w:rPr>
          <w:rFonts w:ascii="Arial" w:hAnsi="Arial" w:cs="Arial"/>
          <w:sz w:val="24"/>
          <w:szCs w:val="24"/>
        </w:rPr>
      </w:pPr>
      <w:r w:rsidRPr="006E76D9">
        <w:rPr>
          <w:rFonts w:ascii="Arial" w:hAnsi="Arial" w:cs="Arial"/>
          <w:sz w:val="24"/>
          <w:szCs w:val="24"/>
        </w:rPr>
        <w:t xml:space="preserve">   - Ethical Concerns:</w:t>
      </w:r>
      <w:r w:rsidRPr="006E76D9">
        <w:rPr>
          <w:rFonts w:ascii="Arial" w:hAnsi="Arial" w:cs="Arial"/>
          <w:sz w:val="24"/>
          <w:szCs w:val="24"/>
        </w:rPr>
        <w:t xml:space="preserve"> AI systems often face ethical considerations.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may need to address concerns related to bias, privacy, and transparency.</w:t>
      </w:r>
    </w:p>
    <w:p w:rsidR="0051332D" w:rsidRPr="006E76D9" w:rsidRDefault="0051332D" w:rsidP="0051332D">
      <w:pPr>
        <w:rPr>
          <w:rFonts w:ascii="Arial" w:hAnsi="Arial" w:cs="Arial"/>
          <w:sz w:val="24"/>
          <w:szCs w:val="24"/>
        </w:rPr>
      </w:pPr>
      <w:r w:rsidRPr="006E76D9">
        <w:rPr>
          <w:rFonts w:ascii="Arial" w:hAnsi="Arial" w:cs="Arial"/>
          <w:sz w:val="24"/>
          <w:szCs w:val="24"/>
        </w:rPr>
        <w:t xml:space="preserve">   - Limited Adoption:</w:t>
      </w:r>
      <w:r w:rsidRPr="006E76D9">
        <w:rPr>
          <w:rFonts w:ascii="Arial" w:hAnsi="Arial" w:cs="Arial"/>
          <w:sz w:val="24"/>
          <w:szCs w:val="24"/>
        </w:rPr>
        <w:t xml:space="preserve"> If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struggles with market penetration or user adoption, it could hinder overall growth.</w:t>
      </w:r>
    </w:p>
    <w:p w:rsidR="0051332D" w:rsidRPr="006E76D9" w:rsidRDefault="0051332D" w:rsidP="0051332D">
      <w:pPr>
        <w:rPr>
          <w:rFonts w:ascii="Arial" w:hAnsi="Arial" w:cs="Arial"/>
          <w:sz w:val="24"/>
          <w:szCs w:val="24"/>
        </w:rPr>
      </w:pPr>
    </w:p>
    <w:p w:rsidR="0051332D" w:rsidRPr="006E76D9" w:rsidRDefault="0051332D" w:rsidP="0051332D">
      <w:pPr>
        <w:rPr>
          <w:rFonts w:ascii="Arial" w:hAnsi="Arial" w:cs="Arial"/>
          <w:b/>
          <w:sz w:val="24"/>
          <w:szCs w:val="24"/>
        </w:rPr>
      </w:pPr>
      <w:r w:rsidRPr="006E76D9">
        <w:rPr>
          <w:rFonts w:ascii="Arial" w:hAnsi="Arial" w:cs="Arial"/>
          <w:b/>
          <w:sz w:val="24"/>
          <w:szCs w:val="24"/>
        </w:rPr>
        <w:t>3. Opportunities:</w:t>
      </w:r>
    </w:p>
    <w:p w:rsidR="0051332D" w:rsidRPr="006E76D9" w:rsidRDefault="0051332D" w:rsidP="0051332D">
      <w:pPr>
        <w:rPr>
          <w:rFonts w:ascii="Arial" w:hAnsi="Arial" w:cs="Arial"/>
          <w:sz w:val="24"/>
          <w:szCs w:val="24"/>
        </w:rPr>
      </w:pPr>
      <w:r w:rsidRPr="006E76D9">
        <w:rPr>
          <w:rFonts w:ascii="Arial" w:hAnsi="Arial" w:cs="Arial"/>
          <w:sz w:val="24"/>
          <w:szCs w:val="24"/>
        </w:rPr>
        <w:t xml:space="preserve">   - Market Expansion:</w:t>
      </w:r>
      <w:r w:rsidRPr="006E76D9">
        <w:rPr>
          <w:rFonts w:ascii="Arial" w:hAnsi="Arial" w:cs="Arial"/>
          <w:sz w:val="24"/>
          <w:szCs w:val="24"/>
        </w:rPr>
        <w:t xml:space="preserve"> The AI industry is continually growing.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can explore new markets or expand its services to gain a larger customer base.</w:t>
      </w:r>
    </w:p>
    <w:p w:rsidR="0051332D" w:rsidRPr="006E76D9" w:rsidRDefault="0051332D" w:rsidP="0051332D">
      <w:pPr>
        <w:rPr>
          <w:rFonts w:ascii="Arial" w:hAnsi="Arial" w:cs="Arial"/>
          <w:sz w:val="24"/>
          <w:szCs w:val="24"/>
        </w:rPr>
      </w:pPr>
      <w:r w:rsidRPr="006E76D9">
        <w:rPr>
          <w:rFonts w:ascii="Arial" w:hAnsi="Arial" w:cs="Arial"/>
          <w:sz w:val="24"/>
          <w:szCs w:val="24"/>
        </w:rPr>
        <w:t xml:space="preserve">   - Partnerships: </w:t>
      </w:r>
      <w:r w:rsidRPr="006E76D9">
        <w:rPr>
          <w:rFonts w:ascii="Arial" w:hAnsi="Arial" w:cs="Arial"/>
          <w:sz w:val="24"/>
          <w:szCs w:val="24"/>
        </w:rPr>
        <w:t>Collaborations with other tech companies, research institutions, or businesses can open up new opportunities for innovation and growth.</w:t>
      </w:r>
    </w:p>
    <w:p w:rsidR="0051332D" w:rsidRPr="006E76D9" w:rsidRDefault="0051332D" w:rsidP="0051332D">
      <w:pPr>
        <w:rPr>
          <w:rFonts w:ascii="Arial" w:hAnsi="Arial" w:cs="Arial"/>
          <w:sz w:val="24"/>
          <w:szCs w:val="24"/>
        </w:rPr>
      </w:pPr>
      <w:r w:rsidRPr="006E76D9">
        <w:rPr>
          <w:rFonts w:ascii="Arial" w:hAnsi="Arial" w:cs="Arial"/>
          <w:sz w:val="24"/>
          <w:szCs w:val="24"/>
        </w:rPr>
        <w:t xml:space="preserve">   - Emerging Technologies: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can capitalize on emerging technologies such as edge computing, quantum computing, or </w:t>
      </w:r>
      <w:proofErr w:type="spellStart"/>
      <w:r w:rsidRPr="006E76D9">
        <w:rPr>
          <w:rFonts w:ascii="Arial" w:hAnsi="Arial" w:cs="Arial"/>
          <w:sz w:val="24"/>
          <w:szCs w:val="24"/>
        </w:rPr>
        <w:t>blockchain</w:t>
      </w:r>
      <w:proofErr w:type="spellEnd"/>
      <w:r w:rsidRPr="006E76D9">
        <w:rPr>
          <w:rFonts w:ascii="Arial" w:hAnsi="Arial" w:cs="Arial"/>
          <w:sz w:val="24"/>
          <w:szCs w:val="24"/>
        </w:rPr>
        <w:t xml:space="preserve"> to enhance its offerings.</w:t>
      </w:r>
    </w:p>
    <w:p w:rsidR="0051332D" w:rsidRPr="006E76D9" w:rsidRDefault="0051332D" w:rsidP="0051332D">
      <w:pPr>
        <w:rPr>
          <w:rFonts w:ascii="Arial" w:hAnsi="Arial" w:cs="Arial"/>
          <w:sz w:val="24"/>
          <w:szCs w:val="24"/>
        </w:rPr>
      </w:pPr>
    </w:p>
    <w:p w:rsidR="0051332D" w:rsidRPr="006E76D9" w:rsidRDefault="0051332D" w:rsidP="0051332D">
      <w:pPr>
        <w:rPr>
          <w:rFonts w:ascii="Arial" w:hAnsi="Arial" w:cs="Arial"/>
          <w:b/>
          <w:sz w:val="24"/>
          <w:szCs w:val="24"/>
        </w:rPr>
      </w:pPr>
      <w:r w:rsidRPr="006E76D9">
        <w:rPr>
          <w:rFonts w:ascii="Arial" w:hAnsi="Arial" w:cs="Arial"/>
          <w:b/>
          <w:sz w:val="24"/>
          <w:szCs w:val="24"/>
        </w:rPr>
        <w:t>4. Threats:</w:t>
      </w:r>
    </w:p>
    <w:p w:rsidR="0051332D" w:rsidRPr="006E76D9" w:rsidRDefault="0051332D" w:rsidP="0051332D">
      <w:pPr>
        <w:rPr>
          <w:rFonts w:ascii="Arial" w:hAnsi="Arial" w:cs="Arial"/>
          <w:sz w:val="24"/>
          <w:szCs w:val="24"/>
        </w:rPr>
      </w:pPr>
      <w:r w:rsidRPr="006E76D9">
        <w:rPr>
          <w:rFonts w:ascii="Arial" w:hAnsi="Arial" w:cs="Arial"/>
          <w:sz w:val="24"/>
          <w:szCs w:val="24"/>
        </w:rPr>
        <w:t xml:space="preserve">   - Competition:</w:t>
      </w:r>
      <w:r w:rsidRPr="006E76D9">
        <w:rPr>
          <w:rFonts w:ascii="Arial" w:hAnsi="Arial" w:cs="Arial"/>
          <w:sz w:val="24"/>
          <w:szCs w:val="24"/>
        </w:rPr>
        <w:t xml:space="preserve"> The AI sector is highly competitive.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needs to be aware of competitors and continuously innovate to stay ahead.</w:t>
      </w:r>
    </w:p>
    <w:p w:rsidR="0051332D" w:rsidRPr="006E76D9" w:rsidRDefault="0051332D" w:rsidP="0051332D">
      <w:pPr>
        <w:rPr>
          <w:rFonts w:ascii="Arial" w:hAnsi="Arial" w:cs="Arial"/>
          <w:sz w:val="24"/>
          <w:szCs w:val="24"/>
        </w:rPr>
      </w:pPr>
      <w:r w:rsidRPr="006E76D9">
        <w:rPr>
          <w:rFonts w:ascii="Arial" w:hAnsi="Arial" w:cs="Arial"/>
          <w:sz w:val="24"/>
          <w:szCs w:val="24"/>
        </w:rPr>
        <w:t xml:space="preserve">   - Regulatory Changes:</w:t>
      </w:r>
      <w:r w:rsidRPr="006E76D9">
        <w:rPr>
          <w:rFonts w:ascii="Arial" w:hAnsi="Arial" w:cs="Arial"/>
          <w:sz w:val="24"/>
          <w:szCs w:val="24"/>
        </w:rPr>
        <w:t xml:space="preserve"> Evolving regulations in the AI space may pose challenges.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must stay compliant with changing laws and standards.</w:t>
      </w:r>
    </w:p>
    <w:p w:rsidR="0051332D" w:rsidRPr="006E76D9" w:rsidRDefault="0051332D" w:rsidP="0051332D">
      <w:pPr>
        <w:rPr>
          <w:rFonts w:ascii="Arial" w:hAnsi="Arial" w:cs="Arial"/>
          <w:sz w:val="24"/>
          <w:szCs w:val="24"/>
        </w:rPr>
      </w:pPr>
      <w:r w:rsidRPr="006E76D9">
        <w:rPr>
          <w:rFonts w:ascii="Arial" w:hAnsi="Arial" w:cs="Arial"/>
          <w:sz w:val="24"/>
          <w:szCs w:val="24"/>
        </w:rPr>
        <w:t xml:space="preserve">   - Cybersecurity Risks:</w:t>
      </w:r>
      <w:r w:rsidRPr="006E76D9">
        <w:rPr>
          <w:rFonts w:ascii="Arial" w:hAnsi="Arial" w:cs="Arial"/>
          <w:sz w:val="24"/>
          <w:szCs w:val="24"/>
        </w:rPr>
        <w:t xml:space="preserve"> Given the sensitive nature of AI data,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must be </w:t>
      </w:r>
      <w:bookmarkStart w:id="0" w:name="_GoBack"/>
      <w:bookmarkEnd w:id="0"/>
      <w:r w:rsidRPr="006E76D9">
        <w:rPr>
          <w:rFonts w:ascii="Arial" w:hAnsi="Arial" w:cs="Arial"/>
          <w:sz w:val="24"/>
          <w:szCs w:val="24"/>
        </w:rPr>
        <w:t>vigilant against cybersecurity threats to protect its technology and user data.</w:t>
      </w:r>
    </w:p>
    <w:p w:rsidR="0051332D" w:rsidRPr="006E76D9" w:rsidRDefault="0051332D" w:rsidP="0051332D">
      <w:pPr>
        <w:rPr>
          <w:rFonts w:ascii="Arial" w:hAnsi="Arial" w:cs="Arial"/>
          <w:sz w:val="24"/>
          <w:szCs w:val="24"/>
        </w:rPr>
      </w:pPr>
    </w:p>
    <w:p w:rsidR="0051332D" w:rsidRPr="006E76D9" w:rsidRDefault="0051332D" w:rsidP="0051332D">
      <w:pPr>
        <w:rPr>
          <w:rFonts w:ascii="Arial" w:hAnsi="Arial" w:cs="Arial"/>
          <w:sz w:val="24"/>
          <w:szCs w:val="24"/>
        </w:rPr>
      </w:pPr>
    </w:p>
    <w:sectPr w:rsidR="0051332D" w:rsidRPr="006E7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A361A"/>
    <w:multiLevelType w:val="hybridMultilevel"/>
    <w:tmpl w:val="A942D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D4"/>
    <w:rsid w:val="000A01D4"/>
    <w:rsid w:val="00341771"/>
    <w:rsid w:val="0051332D"/>
    <w:rsid w:val="006E76D9"/>
    <w:rsid w:val="00727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C8DC"/>
  <w15:chartTrackingRefBased/>
  <w15:docId w15:val="{A6849CE0-94AE-4E90-932F-8E864F13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1D4"/>
    <w:rPr>
      <w:rFonts w:eastAsiaTheme="minorEastAsia"/>
      <w:lang w:eastAsia="en-IN"/>
    </w:rPr>
  </w:style>
  <w:style w:type="paragraph" w:styleId="Heading2">
    <w:name w:val="heading 2"/>
    <w:basedOn w:val="Normal"/>
    <w:link w:val="Heading2Char"/>
    <w:uiPriority w:val="9"/>
    <w:qFormat/>
    <w:rsid w:val="000A01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01D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01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01D4"/>
    <w:rPr>
      <w:color w:val="0563C1" w:themeColor="hyperlink"/>
      <w:u w:val="single"/>
    </w:rPr>
  </w:style>
  <w:style w:type="paragraph" w:styleId="ListParagraph">
    <w:name w:val="List Paragraph"/>
    <w:basedOn w:val="Normal"/>
    <w:uiPriority w:val="34"/>
    <w:qFormat/>
    <w:rsid w:val="000A0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IVARIA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2023-12-01T20:38:00Z</dcterms:created>
  <dcterms:modified xsi:type="dcterms:W3CDTF">2023-12-01T21:17:00Z</dcterms:modified>
</cp:coreProperties>
</file>