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SPRINT 6 RETRO</w:t>
      </w:r>
    </w:p>
    <w:p w:rsidR="00000000" w:rsidDel="00000000" w:rsidP="00000000" w:rsidRDefault="00000000" w:rsidRPr="00000000" w14:paraId="00000002">
      <w:pPr>
        <w:spacing w:after="240" w:befor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about the sprint went well?</w:t>
      </w:r>
    </w:p>
    <w:p w:rsidR="00000000" w:rsidDel="00000000" w:rsidP="00000000" w:rsidRDefault="00000000" w:rsidRPr="00000000" w14:paraId="00000003">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was the final sprint. We wanted to finish everything we had left with time to polish. We prioritized our critical stories like security, login and consistency. Which we were able to achieve with time to spare. We got all our critical tasks done and polished everything else for testing. We had time for a lot of testing!</w:t>
      </w:r>
    </w:p>
    <w:p w:rsidR="00000000" w:rsidDel="00000000" w:rsidP="00000000" w:rsidRDefault="00000000" w:rsidRPr="00000000" w14:paraId="00000004">
      <w:pPr>
        <w:spacing w:after="240" w:befor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about the sprint went poorly?</w:t>
      </w:r>
    </w:p>
    <w:p w:rsidR="00000000" w:rsidDel="00000000" w:rsidP="00000000" w:rsidRDefault="00000000" w:rsidRPr="00000000" w14:paraId="00000005">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Nothing really went poorly we alway had time to spare. And managed to get stuff done without stressing or falling behind. </w:t>
      </w:r>
    </w:p>
    <w:p w:rsidR="00000000" w:rsidDel="00000000" w:rsidP="00000000" w:rsidRDefault="00000000" w:rsidRPr="00000000" w14:paraId="00000006">
      <w:pPr>
        <w:spacing w:after="240" w:befor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new ideas does the team have?</w:t>
      </w:r>
    </w:p>
    <w:p w:rsidR="00000000" w:rsidDel="00000000" w:rsidP="00000000" w:rsidRDefault="00000000" w:rsidRPr="00000000" w14:paraId="00000007">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we had more time we would have added a way to choose addresses from a dropdown from a separate database table; for our clinical sites. Currently it is possible to have duplicate addresses and deleting a bad case can be complicated.</w:t>
      </w:r>
    </w:p>
    <w:p w:rsidR="00000000" w:rsidDel="00000000" w:rsidP="00000000" w:rsidRDefault="00000000" w:rsidRPr="00000000" w14:paraId="00000008">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would have liked to implement creating accounts. We planned to just make a bunch of accounts in a master list for Dr.Chovan and Mureen to share with their users. Which is what we did, but it would have been nice to implement it fully. </w:t>
      </w:r>
    </w:p>
    <w:p w:rsidR="00000000" w:rsidDel="00000000" w:rsidP="00000000" w:rsidRDefault="00000000" w:rsidRPr="00000000" w14:paraId="00000009">
      <w:pPr>
        <w:spacing w:after="240" w:befor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actions will the team take to have better sprints in the future?</w:t>
      </w:r>
    </w:p>
    <w:p w:rsidR="00000000" w:rsidDel="00000000" w:rsidP="00000000" w:rsidRDefault="00000000" w:rsidRPr="00000000" w14:paraId="0000000A">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were happy with the way things went this sprint. Everyone was able to contribute to critical stories and others went above and beyond. To do more, such as refactoring, commenting, polishing features, aesthetics, and testing.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