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E6C17" w14:textId="77777777" w:rsidR="00010E1D" w:rsidRPr="00010E1D" w:rsidRDefault="00010E1D" w:rsidP="00010E1D">
      <w:pPr>
        <w:rPr>
          <w:b/>
          <w:bCs/>
          <w:sz w:val="48"/>
          <w:szCs w:val="48"/>
        </w:rPr>
      </w:pPr>
      <w:r w:rsidRPr="00010E1D">
        <w:rPr>
          <w:b/>
          <w:bCs/>
          <w:sz w:val="48"/>
          <w:szCs w:val="48"/>
        </w:rPr>
        <w:t>Report on Internet: Applications, Workings, Security, and End-to-End Packet Path</w:t>
      </w:r>
    </w:p>
    <w:p w14:paraId="62B59EF9" w14:textId="77777777" w:rsidR="00010E1D" w:rsidRPr="00010E1D" w:rsidRDefault="00010E1D" w:rsidP="00010E1D">
      <w:pPr>
        <w:rPr>
          <w:b/>
          <w:bCs/>
          <w:sz w:val="32"/>
          <w:szCs w:val="32"/>
        </w:rPr>
      </w:pPr>
      <w:r w:rsidRPr="00010E1D">
        <w:rPr>
          <w:b/>
          <w:bCs/>
          <w:sz w:val="32"/>
          <w:szCs w:val="32"/>
        </w:rPr>
        <w:t>Introduction</w:t>
      </w:r>
    </w:p>
    <w:p w14:paraId="6CA09098" w14:textId="77777777" w:rsidR="00010E1D" w:rsidRPr="00010E1D" w:rsidRDefault="00010E1D" w:rsidP="00010E1D">
      <w:r w:rsidRPr="00010E1D">
        <w:t>The Internet is a global network that connects millions of private, public, academic, business, and government networks. It has become an integral part of modern society, enabling communication, information sharing, and collaboration on a scale never before possible. This report explores how the Internet works, its applications, the importance of security, and the concept of end-to-end packet path.</w:t>
      </w:r>
    </w:p>
    <w:p w14:paraId="66D804C3" w14:textId="77777777" w:rsidR="00010E1D" w:rsidRPr="00010E1D" w:rsidRDefault="00010E1D" w:rsidP="00010E1D">
      <w:pPr>
        <w:rPr>
          <w:b/>
          <w:bCs/>
          <w:sz w:val="32"/>
          <w:szCs w:val="32"/>
        </w:rPr>
      </w:pPr>
      <w:r w:rsidRPr="00010E1D">
        <w:rPr>
          <w:b/>
          <w:bCs/>
          <w:sz w:val="32"/>
          <w:szCs w:val="32"/>
        </w:rPr>
        <w:t>How the Internet Works</w:t>
      </w:r>
    </w:p>
    <w:p w14:paraId="083B9C43" w14:textId="77777777" w:rsidR="00010E1D" w:rsidRPr="00010E1D" w:rsidRDefault="00010E1D" w:rsidP="00010E1D">
      <w:r w:rsidRPr="00010E1D">
        <w:t>The Internet operates through a decentralized network of interconnected routers and switches that facilitate the transmission of data packets between devices. These devices communicate using the Internet Protocol (IP), a set of rules that govern how data is transmitted and received over the Internet.</w:t>
      </w:r>
    </w:p>
    <w:p w14:paraId="71E66DA2" w14:textId="77777777" w:rsidR="00010E1D" w:rsidRPr="00010E1D" w:rsidRDefault="00010E1D" w:rsidP="00010E1D">
      <w:pPr>
        <w:rPr>
          <w:sz w:val="28"/>
          <w:szCs w:val="28"/>
        </w:rPr>
      </w:pPr>
      <w:r w:rsidRPr="00010E1D">
        <w:rPr>
          <w:sz w:val="28"/>
          <w:szCs w:val="28"/>
        </w:rPr>
        <w:t>Key components of the Internet infrastructure include:</w:t>
      </w:r>
    </w:p>
    <w:p w14:paraId="3008E201" w14:textId="77777777" w:rsidR="00010E1D" w:rsidRPr="00010E1D" w:rsidRDefault="00010E1D" w:rsidP="00010E1D">
      <w:pPr>
        <w:numPr>
          <w:ilvl w:val="0"/>
          <w:numId w:val="1"/>
        </w:numPr>
      </w:pPr>
      <w:r w:rsidRPr="00010E1D">
        <w:rPr>
          <w:b/>
          <w:bCs/>
        </w:rPr>
        <w:t>Routers and Switches:</w:t>
      </w:r>
      <w:r w:rsidRPr="00010E1D">
        <w:t xml:space="preserve"> Devices that direct data packets across networks based on IP addresses.</w:t>
      </w:r>
    </w:p>
    <w:p w14:paraId="5FD30778" w14:textId="77777777" w:rsidR="00010E1D" w:rsidRPr="00010E1D" w:rsidRDefault="00010E1D" w:rsidP="00010E1D">
      <w:pPr>
        <w:numPr>
          <w:ilvl w:val="0"/>
          <w:numId w:val="1"/>
        </w:numPr>
      </w:pPr>
      <w:r w:rsidRPr="00010E1D">
        <w:rPr>
          <w:b/>
          <w:bCs/>
        </w:rPr>
        <w:t>Internet Backbone:</w:t>
      </w:r>
      <w:r w:rsidRPr="00010E1D">
        <w:t xml:space="preserve"> High-speed networks that interconnect regional and national networks.</w:t>
      </w:r>
    </w:p>
    <w:p w14:paraId="3DD26EE5" w14:textId="77777777" w:rsidR="00010E1D" w:rsidRPr="00010E1D" w:rsidRDefault="00010E1D" w:rsidP="00010E1D">
      <w:pPr>
        <w:numPr>
          <w:ilvl w:val="0"/>
          <w:numId w:val="1"/>
        </w:numPr>
      </w:pPr>
      <w:r w:rsidRPr="00010E1D">
        <w:rPr>
          <w:b/>
          <w:bCs/>
        </w:rPr>
        <w:t>Protocols:</w:t>
      </w:r>
      <w:r w:rsidRPr="00010E1D">
        <w:t xml:space="preserve"> Standards like TCP/IP (Transmission Control Protocol/Internet Protocol) ensure reliable data transmission.</w:t>
      </w:r>
    </w:p>
    <w:p w14:paraId="4CF51B09" w14:textId="77777777" w:rsidR="00010E1D" w:rsidRPr="00010E1D" w:rsidRDefault="00010E1D" w:rsidP="00010E1D">
      <w:pPr>
        <w:rPr>
          <w:b/>
          <w:bCs/>
          <w:sz w:val="28"/>
          <w:szCs w:val="28"/>
        </w:rPr>
      </w:pPr>
      <w:r w:rsidRPr="00010E1D">
        <w:rPr>
          <w:b/>
          <w:bCs/>
          <w:sz w:val="28"/>
          <w:szCs w:val="28"/>
        </w:rPr>
        <w:t>Applications of the Internet</w:t>
      </w:r>
    </w:p>
    <w:p w14:paraId="721B0BEC" w14:textId="77777777" w:rsidR="00010E1D" w:rsidRPr="00010E1D" w:rsidRDefault="00010E1D" w:rsidP="00010E1D">
      <w:r w:rsidRPr="00010E1D">
        <w:t>The Internet supports a vast array of applications, including:</w:t>
      </w:r>
    </w:p>
    <w:p w14:paraId="12A54CE8" w14:textId="77777777" w:rsidR="00010E1D" w:rsidRPr="00010E1D" w:rsidRDefault="00010E1D" w:rsidP="00010E1D">
      <w:pPr>
        <w:numPr>
          <w:ilvl w:val="0"/>
          <w:numId w:val="2"/>
        </w:numPr>
      </w:pPr>
      <w:r w:rsidRPr="00010E1D">
        <w:rPr>
          <w:b/>
          <w:bCs/>
        </w:rPr>
        <w:t>Email and Messaging:</w:t>
      </w:r>
      <w:r w:rsidRPr="00010E1D">
        <w:t xml:space="preserve"> Facilitates instant communication globally.</w:t>
      </w:r>
    </w:p>
    <w:p w14:paraId="6A84109C" w14:textId="77777777" w:rsidR="00010E1D" w:rsidRPr="00010E1D" w:rsidRDefault="00010E1D" w:rsidP="00010E1D">
      <w:pPr>
        <w:numPr>
          <w:ilvl w:val="0"/>
          <w:numId w:val="2"/>
        </w:numPr>
      </w:pPr>
      <w:r w:rsidRPr="00010E1D">
        <w:rPr>
          <w:b/>
          <w:bCs/>
        </w:rPr>
        <w:t>World Wide Web (WWW):</w:t>
      </w:r>
      <w:r w:rsidRPr="00010E1D">
        <w:t xml:space="preserve"> Allows access to websites and information retrieval.</w:t>
      </w:r>
    </w:p>
    <w:p w14:paraId="677E1094" w14:textId="77777777" w:rsidR="00010E1D" w:rsidRPr="00010E1D" w:rsidRDefault="00010E1D" w:rsidP="00010E1D">
      <w:pPr>
        <w:numPr>
          <w:ilvl w:val="0"/>
          <w:numId w:val="2"/>
        </w:numPr>
      </w:pPr>
      <w:r w:rsidRPr="00010E1D">
        <w:rPr>
          <w:b/>
          <w:bCs/>
        </w:rPr>
        <w:t>E-commerce:</w:t>
      </w:r>
      <w:r w:rsidRPr="00010E1D">
        <w:t xml:space="preserve"> Enables online buying and selling of goods and services.</w:t>
      </w:r>
    </w:p>
    <w:p w14:paraId="6A4EEAC9" w14:textId="77777777" w:rsidR="00010E1D" w:rsidRPr="00010E1D" w:rsidRDefault="00010E1D" w:rsidP="00010E1D">
      <w:pPr>
        <w:numPr>
          <w:ilvl w:val="0"/>
          <w:numId w:val="2"/>
        </w:numPr>
      </w:pPr>
      <w:proofErr w:type="gramStart"/>
      <w:r w:rsidRPr="00010E1D">
        <w:rPr>
          <w:b/>
          <w:bCs/>
        </w:rPr>
        <w:t>Social Media</w:t>
      </w:r>
      <w:proofErr w:type="gramEnd"/>
      <w:r w:rsidRPr="00010E1D">
        <w:rPr>
          <w:b/>
          <w:bCs/>
        </w:rPr>
        <w:t>:</w:t>
      </w:r>
      <w:r w:rsidRPr="00010E1D">
        <w:t xml:space="preserve"> Platforms for sharing content and connecting with others.</w:t>
      </w:r>
    </w:p>
    <w:p w14:paraId="709205DF" w14:textId="77777777" w:rsidR="00010E1D" w:rsidRPr="00010E1D" w:rsidRDefault="00010E1D" w:rsidP="00010E1D">
      <w:pPr>
        <w:numPr>
          <w:ilvl w:val="0"/>
          <w:numId w:val="2"/>
        </w:numPr>
      </w:pPr>
      <w:r w:rsidRPr="00010E1D">
        <w:rPr>
          <w:b/>
          <w:bCs/>
        </w:rPr>
        <w:t>Cloud Computing:</w:t>
      </w:r>
      <w:r w:rsidRPr="00010E1D">
        <w:t xml:space="preserve"> Provides scalable storage and computing resources over the Internet.</w:t>
      </w:r>
    </w:p>
    <w:p w14:paraId="2CF82896" w14:textId="77777777" w:rsidR="00010E1D" w:rsidRPr="00010E1D" w:rsidRDefault="00010E1D" w:rsidP="00010E1D">
      <w:pPr>
        <w:rPr>
          <w:b/>
          <w:bCs/>
          <w:sz w:val="28"/>
          <w:szCs w:val="28"/>
        </w:rPr>
      </w:pPr>
      <w:r w:rsidRPr="00010E1D">
        <w:rPr>
          <w:b/>
          <w:bCs/>
          <w:sz w:val="28"/>
          <w:szCs w:val="28"/>
        </w:rPr>
        <w:t>Importance of Internet Security</w:t>
      </w:r>
    </w:p>
    <w:p w14:paraId="4739BD9C" w14:textId="77777777" w:rsidR="00010E1D" w:rsidRPr="00010E1D" w:rsidRDefault="00010E1D" w:rsidP="00010E1D">
      <w:r w:rsidRPr="00010E1D">
        <w:t>Internet security is crucial to protect data and users from threats such as hacking, malware, and data breaches. Key aspects of Internet security include:</w:t>
      </w:r>
    </w:p>
    <w:p w14:paraId="0D2BEF94" w14:textId="77777777" w:rsidR="00010E1D" w:rsidRPr="00010E1D" w:rsidRDefault="00010E1D" w:rsidP="00010E1D">
      <w:pPr>
        <w:numPr>
          <w:ilvl w:val="0"/>
          <w:numId w:val="3"/>
        </w:numPr>
      </w:pPr>
      <w:r w:rsidRPr="00010E1D">
        <w:rPr>
          <w:b/>
          <w:bCs/>
        </w:rPr>
        <w:t>Encryption:</w:t>
      </w:r>
      <w:r w:rsidRPr="00010E1D">
        <w:t xml:space="preserve"> Securing data transmission using algorithms to prevent unauthorized access.</w:t>
      </w:r>
    </w:p>
    <w:p w14:paraId="6992B570" w14:textId="77777777" w:rsidR="00010E1D" w:rsidRPr="00010E1D" w:rsidRDefault="00010E1D" w:rsidP="00010E1D">
      <w:pPr>
        <w:numPr>
          <w:ilvl w:val="0"/>
          <w:numId w:val="3"/>
        </w:numPr>
      </w:pPr>
      <w:r w:rsidRPr="00010E1D">
        <w:rPr>
          <w:b/>
          <w:bCs/>
        </w:rPr>
        <w:t>Firewalls:</w:t>
      </w:r>
      <w:r w:rsidRPr="00010E1D">
        <w:t xml:space="preserve"> Filtering network traffic to block malicious data and unauthorized access attempts.</w:t>
      </w:r>
    </w:p>
    <w:p w14:paraId="3C477E20" w14:textId="77777777" w:rsidR="00010E1D" w:rsidRPr="00010E1D" w:rsidRDefault="00010E1D" w:rsidP="00010E1D">
      <w:pPr>
        <w:numPr>
          <w:ilvl w:val="0"/>
          <w:numId w:val="3"/>
        </w:numPr>
      </w:pPr>
      <w:r w:rsidRPr="00010E1D">
        <w:rPr>
          <w:b/>
          <w:bCs/>
        </w:rPr>
        <w:t>Authentication:</w:t>
      </w:r>
      <w:r w:rsidRPr="00010E1D">
        <w:t xml:space="preserve"> Verifying the identity of users and devices accessing network resources.</w:t>
      </w:r>
    </w:p>
    <w:p w14:paraId="1DBE75CE" w14:textId="77777777" w:rsidR="00010E1D" w:rsidRPr="00010E1D" w:rsidRDefault="00010E1D" w:rsidP="00010E1D">
      <w:pPr>
        <w:numPr>
          <w:ilvl w:val="0"/>
          <w:numId w:val="3"/>
        </w:numPr>
      </w:pPr>
      <w:r w:rsidRPr="00010E1D">
        <w:rPr>
          <w:b/>
          <w:bCs/>
        </w:rPr>
        <w:lastRenderedPageBreak/>
        <w:t>Regular Updates:</w:t>
      </w:r>
      <w:r w:rsidRPr="00010E1D">
        <w:t xml:space="preserve"> Keeping software and systems patched to protect against known vulnerabilities.</w:t>
      </w:r>
    </w:p>
    <w:p w14:paraId="2EBA340F" w14:textId="77777777" w:rsidR="00010E1D" w:rsidRPr="00010E1D" w:rsidRDefault="00010E1D" w:rsidP="00010E1D">
      <w:pPr>
        <w:rPr>
          <w:b/>
          <w:bCs/>
          <w:sz w:val="28"/>
          <w:szCs w:val="28"/>
        </w:rPr>
      </w:pPr>
      <w:r w:rsidRPr="00010E1D">
        <w:rPr>
          <w:b/>
          <w:bCs/>
          <w:sz w:val="28"/>
          <w:szCs w:val="28"/>
        </w:rPr>
        <w:t>End-to-End Packet Path</w:t>
      </w:r>
    </w:p>
    <w:p w14:paraId="386BDD38" w14:textId="77777777" w:rsidR="00010E1D" w:rsidRPr="00010E1D" w:rsidRDefault="00010E1D" w:rsidP="00010E1D">
      <w:r w:rsidRPr="00010E1D">
        <w:t>The concept of end-to-end packet path refers to the complete journey a data packet takes from its source to its destination:</w:t>
      </w:r>
    </w:p>
    <w:p w14:paraId="1D1288E9" w14:textId="77777777" w:rsidR="00010E1D" w:rsidRPr="00010E1D" w:rsidRDefault="00010E1D" w:rsidP="00010E1D">
      <w:pPr>
        <w:numPr>
          <w:ilvl w:val="0"/>
          <w:numId w:val="4"/>
        </w:numPr>
      </w:pPr>
      <w:r w:rsidRPr="00010E1D">
        <w:rPr>
          <w:b/>
          <w:bCs/>
        </w:rPr>
        <w:t>Source Device:</w:t>
      </w:r>
      <w:r w:rsidRPr="00010E1D">
        <w:t xml:space="preserve"> Initiates data transmission and encapsulates data into packets.</w:t>
      </w:r>
    </w:p>
    <w:p w14:paraId="6B1B04C5" w14:textId="77777777" w:rsidR="00010E1D" w:rsidRPr="00010E1D" w:rsidRDefault="00010E1D" w:rsidP="00010E1D">
      <w:pPr>
        <w:numPr>
          <w:ilvl w:val="0"/>
          <w:numId w:val="4"/>
        </w:numPr>
      </w:pPr>
      <w:r w:rsidRPr="00010E1D">
        <w:rPr>
          <w:b/>
          <w:bCs/>
        </w:rPr>
        <w:t>Local Network:</w:t>
      </w:r>
      <w:r w:rsidRPr="00010E1D">
        <w:t xml:space="preserve"> Routes packets to the nearest router or gateway.</w:t>
      </w:r>
    </w:p>
    <w:p w14:paraId="0692E744" w14:textId="77777777" w:rsidR="00010E1D" w:rsidRPr="00010E1D" w:rsidRDefault="00010E1D" w:rsidP="00010E1D">
      <w:pPr>
        <w:numPr>
          <w:ilvl w:val="0"/>
          <w:numId w:val="4"/>
        </w:numPr>
      </w:pPr>
      <w:r w:rsidRPr="00010E1D">
        <w:rPr>
          <w:b/>
          <w:bCs/>
        </w:rPr>
        <w:t>Internet Backbone:</w:t>
      </w:r>
      <w:r w:rsidRPr="00010E1D">
        <w:t xml:space="preserve"> Data packets traverse multiple networks via routers and switches.</w:t>
      </w:r>
    </w:p>
    <w:p w14:paraId="4CBECC2E" w14:textId="77777777" w:rsidR="00010E1D" w:rsidRPr="00010E1D" w:rsidRDefault="00010E1D" w:rsidP="00010E1D">
      <w:pPr>
        <w:numPr>
          <w:ilvl w:val="0"/>
          <w:numId w:val="4"/>
        </w:numPr>
      </w:pPr>
      <w:r w:rsidRPr="00010E1D">
        <w:rPr>
          <w:b/>
          <w:bCs/>
        </w:rPr>
        <w:t>Destination Network:</w:t>
      </w:r>
      <w:r w:rsidRPr="00010E1D">
        <w:t xml:space="preserve"> Reaches the network where the destination device is located.</w:t>
      </w:r>
    </w:p>
    <w:p w14:paraId="4EABEE8E" w14:textId="77777777" w:rsidR="00010E1D" w:rsidRPr="00010E1D" w:rsidRDefault="00010E1D" w:rsidP="00010E1D">
      <w:pPr>
        <w:numPr>
          <w:ilvl w:val="0"/>
          <w:numId w:val="4"/>
        </w:numPr>
      </w:pPr>
      <w:r w:rsidRPr="00010E1D">
        <w:rPr>
          <w:b/>
          <w:bCs/>
        </w:rPr>
        <w:t>Destination Device:</w:t>
      </w:r>
      <w:r w:rsidRPr="00010E1D">
        <w:t xml:space="preserve"> Data packets are delivered and reassembled for the recipient.</w:t>
      </w:r>
    </w:p>
    <w:p w14:paraId="34EBA25E" w14:textId="77777777" w:rsidR="00010E1D" w:rsidRPr="00010E1D" w:rsidRDefault="00010E1D" w:rsidP="00010E1D">
      <w:pPr>
        <w:rPr>
          <w:b/>
          <w:bCs/>
          <w:sz w:val="28"/>
          <w:szCs w:val="28"/>
        </w:rPr>
      </w:pPr>
      <w:r w:rsidRPr="00010E1D">
        <w:rPr>
          <w:b/>
          <w:bCs/>
          <w:sz w:val="28"/>
          <w:szCs w:val="28"/>
        </w:rPr>
        <w:t>Conclusion</w:t>
      </w:r>
    </w:p>
    <w:p w14:paraId="4EC0AF63" w14:textId="77777777" w:rsidR="00010E1D" w:rsidRPr="00010E1D" w:rsidRDefault="00010E1D" w:rsidP="00010E1D">
      <w:r w:rsidRPr="00010E1D">
        <w:t>The Internet's impact on global communication, commerce, and information dissemination cannot be overstated. Understanding its workings, applications, and ensuring robust security measures are critical in leveraging its full potential while safeguarding users and data. The concept of end-to-end packet path illustrates the complex yet efficient nature of data transmission across the Internet.</w:t>
      </w:r>
    </w:p>
    <w:p w14:paraId="51154E7E" w14:textId="77777777" w:rsidR="00010E1D" w:rsidRPr="00010E1D" w:rsidRDefault="00010E1D" w:rsidP="00010E1D">
      <w:r w:rsidRPr="00010E1D">
        <w:t>In conclusion, continuous advancements in technology and security protocols are essential to maintaining the Internet's reliability, accessibility, and security in an increasingly interconnected world.</w:t>
      </w:r>
    </w:p>
    <w:p w14:paraId="39711655" w14:textId="77777777" w:rsidR="00010E1D" w:rsidRPr="00010E1D" w:rsidRDefault="00010E1D" w:rsidP="00010E1D">
      <w:pPr>
        <w:rPr>
          <w:b/>
          <w:bCs/>
          <w:sz w:val="28"/>
          <w:szCs w:val="28"/>
        </w:rPr>
      </w:pPr>
      <w:r w:rsidRPr="00010E1D">
        <w:rPr>
          <w:b/>
          <w:bCs/>
          <w:sz w:val="28"/>
          <w:szCs w:val="28"/>
        </w:rPr>
        <w:t>References</w:t>
      </w:r>
    </w:p>
    <w:p w14:paraId="42729D8F" w14:textId="77777777" w:rsidR="00010E1D" w:rsidRPr="00010E1D" w:rsidRDefault="00010E1D" w:rsidP="00010E1D">
      <w:pPr>
        <w:numPr>
          <w:ilvl w:val="0"/>
          <w:numId w:val="5"/>
        </w:numPr>
      </w:pPr>
      <w:r w:rsidRPr="00010E1D">
        <w:t>RFC documents and Internet standards.</w:t>
      </w:r>
    </w:p>
    <w:p w14:paraId="42135941" w14:textId="77777777" w:rsidR="00010E1D" w:rsidRPr="00010E1D" w:rsidRDefault="00010E1D" w:rsidP="00010E1D">
      <w:pPr>
        <w:numPr>
          <w:ilvl w:val="0"/>
          <w:numId w:val="5"/>
        </w:numPr>
      </w:pPr>
      <w:r w:rsidRPr="00010E1D">
        <w:t>Industry reports on Internet usage and security trends.</w:t>
      </w:r>
    </w:p>
    <w:p w14:paraId="7B53F870" w14:textId="77777777" w:rsidR="00010E1D" w:rsidRPr="00010E1D" w:rsidRDefault="00010E1D" w:rsidP="00010E1D">
      <w:r w:rsidRPr="00010E1D">
        <w:t>This report provides a foundational understanding of the Internet's mechanics, its diverse applications, the importance of security, and the concept of end-to-end packet path.</w:t>
      </w:r>
    </w:p>
    <w:p w14:paraId="5F6EDB1E" w14:textId="77777777" w:rsidR="00010E1D" w:rsidRDefault="00010E1D"/>
    <w:sectPr w:rsidR="0001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66C"/>
    <w:multiLevelType w:val="multilevel"/>
    <w:tmpl w:val="1F7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843BC"/>
    <w:multiLevelType w:val="multilevel"/>
    <w:tmpl w:val="99E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56B7"/>
    <w:multiLevelType w:val="multilevel"/>
    <w:tmpl w:val="FC3C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42D69"/>
    <w:multiLevelType w:val="multilevel"/>
    <w:tmpl w:val="7EF6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2A5906"/>
    <w:multiLevelType w:val="multilevel"/>
    <w:tmpl w:val="0A2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005">
    <w:abstractNumId w:val="2"/>
  </w:num>
  <w:num w:numId="2" w16cid:durableId="1903321469">
    <w:abstractNumId w:val="0"/>
  </w:num>
  <w:num w:numId="3" w16cid:durableId="1587885881">
    <w:abstractNumId w:val="1"/>
  </w:num>
  <w:num w:numId="4" w16cid:durableId="549802322">
    <w:abstractNumId w:val="3"/>
  </w:num>
  <w:num w:numId="5" w16cid:durableId="59725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1D"/>
    <w:rsid w:val="00010E1D"/>
    <w:rsid w:val="001B0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5173"/>
  <w15:chartTrackingRefBased/>
  <w15:docId w15:val="{7088CFB5-1230-42D0-B282-4FC7EE4E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233267">
      <w:bodyDiv w:val="1"/>
      <w:marLeft w:val="0"/>
      <w:marRight w:val="0"/>
      <w:marTop w:val="0"/>
      <w:marBottom w:val="0"/>
      <w:divBdr>
        <w:top w:val="none" w:sz="0" w:space="0" w:color="auto"/>
        <w:left w:val="none" w:sz="0" w:space="0" w:color="auto"/>
        <w:bottom w:val="none" w:sz="0" w:space="0" w:color="auto"/>
        <w:right w:val="none" w:sz="0" w:space="0" w:color="auto"/>
      </w:divBdr>
      <w:divsChild>
        <w:div w:id="388765746">
          <w:marLeft w:val="0"/>
          <w:marRight w:val="0"/>
          <w:marTop w:val="0"/>
          <w:marBottom w:val="0"/>
          <w:divBdr>
            <w:top w:val="none" w:sz="0" w:space="0" w:color="auto"/>
            <w:left w:val="none" w:sz="0" w:space="0" w:color="auto"/>
            <w:bottom w:val="none" w:sz="0" w:space="0" w:color="auto"/>
            <w:right w:val="none" w:sz="0" w:space="0" w:color="auto"/>
          </w:divBdr>
          <w:divsChild>
            <w:div w:id="2058972792">
              <w:marLeft w:val="0"/>
              <w:marRight w:val="0"/>
              <w:marTop w:val="0"/>
              <w:marBottom w:val="0"/>
              <w:divBdr>
                <w:top w:val="none" w:sz="0" w:space="0" w:color="auto"/>
                <w:left w:val="none" w:sz="0" w:space="0" w:color="auto"/>
                <w:bottom w:val="none" w:sz="0" w:space="0" w:color="auto"/>
                <w:right w:val="none" w:sz="0" w:space="0" w:color="auto"/>
              </w:divBdr>
              <w:divsChild>
                <w:div w:id="1634752244">
                  <w:marLeft w:val="0"/>
                  <w:marRight w:val="0"/>
                  <w:marTop w:val="0"/>
                  <w:marBottom w:val="0"/>
                  <w:divBdr>
                    <w:top w:val="none" w:sz="0" w:space="0" w:color="auto"/>
                    <w:left w:val="none" w:sz="0" w:space="0" w:color="auto"/>
                    <w:bottom w:val="none" w:sz="0" w:space="0" w:color="auto"/>
                    <w:right w:val="none" w:sz="0" w:space="0" w:color="auto"/>
                  </w:divBdr>
                  <w:divsChild>
                    <w:div w:id="115561827">
                      <w:marLeft w:val="0"/>
                      <w:marRight w:val="0"/>
                      <w:marTop w:val="0"/>
                      <w:marBottom w:val="0"/>
                      <w:divBdr>
                        <w:top w:val="none" w:sz="0" w:space="0" w:color="auto"/>
                        <w:left w:val="none" w:sz="0" w:space="0" w:color="auto"/>
                        <w:bottom w:val="none" w:sz="0" w:space="0" w:color="auto"/>
                        <w:right w:val="none" w:sz="0" w:space="0" w:color="auto"/>
                      </w:divBdr>
                      <w:divsChild>
                        <w:div w:id="43457114">
                          <w:marLeft w:val="0"/>
                          <w:marRight w:val="0"/>
                          <w:marTop w:val="0"/>
                          <w:marBottom w:val="0"/>
                          <w:divBdr>
                            <w:top w:val="none" w:sz="0" w:space="0" w:color="auto"/>
                            <w:left w:val="none" w:sz="0" w:space="0" w:color="auto"/>
                            <w:bottom w:val="none" w:sz="0" w:space="0" w:color="auto"/>
                            <w:right w:val="none" w:sz="0" w:space="0" w:color="auto"/>
                          </w:divBdr>
                          <w:divsChild>
                            <w:div w:id="242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576611">
      <w:bodyDiv w:val="1"/>
      <w:marLeft w:val="0"/>
      <w:marRight w:val="0"/>
      <w:marTop w:val="0"/>
      <w:marBottom w:val="0"/>
      <w:divBdr>
        <w:top w:val="none" w:sz="0" w:space="0" w:color="auto"/>
        <w:left w:val="none" w:sz="0" w:space="0" w:color="auto"/>
        <w:bottom w:val="none" w:sz="0" w:space="0" w:color="auto"/>
        <w:right w:val="none" w:sz="0" w:space="0" w:color="auto"/>
      </w:divBdr>
      <w:divsChild>
        <w:div w:id="658536046">
          <w:marLeft w:val="0"/>
          <w:marRight w:val="0"/>
          <w:marTop w:val="0"/>
          <w:marBottom w:val="0"/>
          <w:divBdr>
            <w:top w:val="none" w:sz="0" w:space="0" w:color="auto"/>
            <w:left w:val="none" w:sz="0" w:space="0" w:color="auto"/>
            <w:bottom w:val="none" w:sz="0" w:space="0" w:color="auto"/>
            <w:right w:val="none" w:sz="0" w:space="0" w:color="auto"/>
          </w:divBdr>
          <w:divsChild>
            <w:div w:id="571044089">
              <w:marLeft w:val="0"/>
              <w:marRight w:val="0"/>
              <w:marTop w:val="0"/>
              <w:marBottom w:val="0"/>
              <w:divBdr>
                <w:top w:val="none" w:sz="0" w:space="0" w:color="auto"/>
                <w:left w:val="none" w:sz="0" w:space="0" w:color="auto"/>
                <w:bottom w:val="none" w:sz="0" w:space="0" w:color="auto"/>
                <w:right w:val="none" w:sz="0" w:space="0" w:color="auto"/>
              </w:divBdr>
              <w:divsChild>
                <w:div w:id="1466191595">
                  <w:marLeft w:val="0"/>
                  <w:marRight w:val="0"/>
                  <w:marTop w:val="0"/>
                  <w:marBottom w:val="0"/>
                  <w:divBdr>
                    <w:top w:val="none" w:sz="0" w:space="0" w:color="auto"/>
                    <w:left w:val="none" w:sz="0" w:space="0" w:color="auto"/>
                    <w:bottom w:val="none" w:sz="0" w:space="0" w:color="auto"/>
                    <w:right w:val="none" w:sz="0" w:space="0" w:color="auto"/>
                  </w:divBdr>
                  <w:divsChild>
                    <w:div w:id="2024629741">
                      <w:marLeft w:val="0"/>
                      <w:marRight w:val="0"/>
                      <w:marTop w:val="0"/>
                      <w:marBottom w:val="0"/>
                      <w:divBdr>
                        <w:top w:val="none" w:sz="0" w:space="0" w:color="auto"/>
                        <w:left w:val="none" w:sz="0" w:space="0" w:color="auto"/>
                        <w:bottom w:val="none" w:sz="0" w:space="0" w:color="auto"/>
                        <w:right w:val="none" w:sz="0" w:space="0" w:color="auto"/>
                      </w:divBdr>
                      <w:divsChild>
                        <w:div w:id="323239173">
                          <w:marLeft w:val="0"/>
                          <w:marRight w:val="0"/>
                          <w:marTop w:val="0"/>
                          <w:marBottom w:val="0"/>
                          <w:divBdr>
                            <w:top w:val="none" w:sz="0" w:space="0" w:color="auto"/>
                            <w:left w:val="none" w:sz="0" w:space="0" w:color="auto"/>
                            <w:bottom w:val="none" w:sz="0" w:space="0" w:color="auto"/>
                            <w:right w:val="none" w:sz="0" w:space="0" w:color="auto"/>
                          </w:divBdr>
                          <w:divsChild>
                            <w:div w:id="19702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 Das</dc:creator>
  <cp:keywords/>
  <dc:description/>
  <cp:lastModifiedBy>Suraj P Das</cp:lastModifiedBy>
  <cp:revision>1</cp:revision>
  <dcterms:created xsi:type="dcterms:W3CDTF">2024-07-25T04:37:00Z</dcterms:created>
  <dcterms:modified xsi:type="dcterms:W3CDTF">2024-07-25T04:38:00Z</dcterms:modified>
</cp:coreProperties>
</file>