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B182D" w14:textId="514CDCB3" w:rsidR="000A163C" w:rsidRDefault="00CA5BE2">
      <w:pPr>
        <w:rPr>
          <w:sz w:val="28"/>
          <w:szCs w:val="28"/>
          <w:lang w:val="en-IN"/>
        </w:rPr>
      </w:pPr>
      <w:r w:rsidRPr="00CA5BE2">
        <w:rPr>
          <w:b/>
          <w:bCs/>
          <w:sz w:val="28"/>
          <w:szCs w:val="28"/>
          <w:lang w:val="en-IN"/>
        </w:rPr>
        <w:t>Company Name</w:t>
      </w:r>
      <w:r w:rsidRPr="00CA5BE2">
        <w:rPr>
          <w:sz w:val="28"/>
          <w:szCs w:val="28"/>
          <w:lang w:val="en-IN"/>
        </w:rPr>
        <w:t>: Middle East Business Geotech LLC</w:t>
      </w:r>
    </w:p>
    <w:p w14:paraId="2D65F782" w14:textId="77777777" w:rsidR="002A6927" w:rsidRDefault="002A6927">
      <w:pPr>
        <w:rPr>
          <w:sz w:val="28"/>
          <w:szCs w:val="28"/>
          <w:lang w:val="en-IN"/>
        </w:rPr>
      </w:pPr>
    </w:p>
    <w:p w14:paraId="72FF4596" w14:textId="0061D405" w:rsidR="002A6927" w:rsidRPr="002A6927" w:rsidRDefault="002A6927">
      <w:pPr>
        <w:rPr>
          <w:b/>
          <w:bCs/>
          <w:sz w:val="28"/>
          <w:szCs w:val="28"/>
          <w:lang w:val="en-IN"/>
        </w:rPr>
      </w:pPr>
      <w:r w:rsidRPr="002A6927">
        <w:rPr>
          <w:b/>
          <w:bCs/>
          <w:sz w:val="28"/>
          <w:szCs w:val="28"/>
          <w:lang w:val="en-IN"/>
        </w:rPr>
        <w:t xml:space="preserve">Company Logo: </w:t>
      </w:r>
    </w:p>
    <w:p w14:paraId="7E798593" w14:textId="668E05FE" w:rsidR="002A6927" w:rsidRDefault="002A6927">
      <w:pPr>
        <w:rPr>
          <w:sz w:val="28"/>
          <w:szCs w:val="28"/>
          <w:lang w:val="en-IN"/>
        </w:rPr>
      </w:pPr>
      <w:r>
        <w:rPr>
          <w:noProof/>
          <w:sz w:val="28"/>
          <w:szCs w:val="28"/>
          <w:lang w:val="en-IN"/>
        </w:rPr>
        <w:drawing>
          <wp:inline distT="0" distB="0" distL="0" distR="0" wp14:anchorId="7188C453" wp14:editId="2192BA5E">
            <wp:extent cx="2430780" cy="662940"/>
            <wp:effectExtent l="0" t="0" r="0" b="0"/>
            <wp:docPr id="2048833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33346" name="Picture 20488333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30780" cy="662940"/>
                    </a:xfrm>
                    <a:prstGeom prst="rect">
                      <a:avLst/>
                    </a:prstGeom>
                  </pic:spPr>
                </pic:pic>
              </a:graphicData>
            </a:graphic>
          </wp:inline>
        </w:drawing>
      </w:r>
    </w:p>
    <w:p w14:paraId="43DA9E30" w14:textId="3E822358" w:rsidR="00F121BC" w:rsidRPr="00F121BC" w:rsidRDefault="00F121BC" w:rsidP="00F121BC">
      <w:pPr>
        <w:rPr>
          <w:b/>
          <w:bCs/>
          <w:sz w:val="28"/>
          <w:szCs w:val="28"/>
          <w:lang w:val="en-IN"/>
        </w:rPr>
      </w:pPr>
      <w:r>
        <w:rPr>
          <w:b/>
          <w:bCs/>
          <w:sz w:val="28"/>
          <w:szCs w:val="28"/>
          <w:lang w:val="en-IN"/>
        </w:rPr>
        <w:br/>
      </w:r>
      <w:r w:rsidRPr="00F121BC">
        <w:rPr>
          <w:b/>
          <w:bCs/>
          <w:sz w:val="28"/>
          <w:szCs w:val="28"/>
          <w:lang w:val="en-IN"/>
        </w:rPr>
        <w:t>About Us</w:t>
      </w:r>
      <w:r w:rsidR="002A6927">
        <w:rPr>
          <w:b/>
          <w:bCs/>
          <w:sz w:val="28"/>
          <w:szCs w:val="28"/>
          <w:lang w:val="en-IN"/>
        </w:rPr>
        <w:t>:</w:t>
      </w:r>
    </w:p>
    <w:p w14:paraId="619744B5" w14:textId="7FAF4EC6" w:rsidR="0039217C" w:rsidRDefault="0039217C" w:rsidP="0039217C">
      <w:pPr>
        <w:jc w:val="center"/>
        <w:rPr>
          <w:b/>
          <w:bCs/>
          <w:sz w:val="28"/>
          <w:szCs w:val="28"/>
          <w:lang w:val="en-IN"/>
        </w:rPr>
      </w:pPr>
      <w:r>
        <w:rPr>
          <w:b/>
          <w:bCs/>
          <w:sz w:val="28"/>
          <w:szCs w:val="28"/>
          <w:lang w:val="en-IN"/>
        </w:rPr>
        <w:br/>
      </w:r>
    </w:p>
    <w:p w14:paraId="34F36D62" w14:textId="3ECD35D7" w:rsidR="00F121BC" w:rsidRDefault="00F121BC" w:rsidP="0039217C">
      <w:pPr>
        <w:rPr>
          <w:sz w:val="28"/>
          <w:szCs w:val="28"/>
          <w:lang w:val="en-IN"/>
        </w:rPr>
      </w:pPr>
      <w:r w:rsidRPr="00F121BC">
        <w:rPr>
          <w:b/>
          <w:bCs/>
          <w:sz w:val="28"/>
          <w:szCs w:val="28"/>
          <w:lang w:val="en-IN"/>
        </w:rPr>
        <w:t>Middle East Business Geotech LLC</w:t>
      </w:r>
      <w:r w:rsidRPr="00F121BC">
        <w:rPr>
          <w:sz w:val="28"/>
          <w:szCs w:val="28"/>
          <w:lang w:val="en-IN"/>
        </w:rPr>
        <w:t xml:space="preserve"> specialises in geotechnical engineering and construction, offering design and execution solutions for slope stabilisation, ground improvement, foundation engineering and underground works. Our expertise includes anchoring, shotcrete, rockfall protection, piling, grouting, tunnelling and infrastructure rehabilitation. With a focus on safety, quality and efficient execution, we deliver practical, durable solutions tailored to each project’s requirements.</w:t>
      </w:r>
    </w:p>
    <w:p w14:paraId="358DE77B" w14:textId="77777777" w:rsidR="00F121BC" w:rsidRDefault="00F121BC" w:rsidP="00F121BC">
      <w:pPr>
        <w:rPr>
          <w:sz w:val="28"/>
          <w:szCs w:val="28"/>
          <w:lang w:val="en-IN"/>
        </w:rPr>
      </w:pPr>
    </w:p>
    <w:p w14:paraId="4783D62D" w14:textId="023ED064" w:rsidR="0039217C" w:rsidRPr="0039217C" w:rsidRDefault="0039217C" w:rsidP="0039217C">
      <w:pPr>
        <w:rPr>
          <w:sz w:val="28"/>
          <w:szCs w:val="28"/>
          <w:lang w:val="en-IN"/>
        </w:rPr>
      </w:pPr>
      <w:r w:rsidRPr="0039217C">
        <w:rPr>
          <w:b/>
          <w:bCs/>
          <w:sz w:val="28"/>
          <w:szCs w:val="28"/>
          <w:lang w:val="en-IN"/>
        </w:rPr>
        <w:t>Our Vision</w:t>
      </w:r>
      <w:r>
        <w:rPr>
          <w:sz w:val="28"/>
          <w:szCs w:val="28"/>
          <w:lang w:val="en-IN"/>
        </w:rPr>
        <w:t>:</w:t>
      </w:r>
    </w:p>
    <w:p w14:paraId="27BC58D0" w14:textId="77777777" w:rsidR="0039217C" w:rsidRPr="0039217C" w:rsidRDefault="0039217C" w:rsidP="0039217C">
      <w:pPr>
        <w:rPr>
          <w:sz w:val="28"/>
          <w:szCs w:val="28"/>
          <w:lang w:val="en-IN"/>
        </w:rPr>
      </w:pPr>
      <w:r w:rsidRPr="0039217C">
        <w:rPr>
          <w:sz w:val="28"/>
          <w:szCs w:val="28"/>
          <w:lang w:val="en-IN"/>
        </w:rPr>
        <w:t>To be the most trusted name in specialized geotechnical engineering across Oman and the wider region — recognized for technical excellence, engineering integrity, and the safe, reliable execution of projects that protect infrastructure, communities, and the environment.</w:t>
      </w:r>
    </w:p>
    <w:p w14:paraId="7FA7DC94" w14:textId="77777777" w:rsidR="0039217C" w:rsidRPr="0039217C" w:rsidRDefault="0039217C" w:rsidP="0039217C">
      <w:pPr>
        <w:rPr>
          <w:sz w:val="28"/>
          <w:szCs w:val="28"/>
          <w:lang w:val="en-IN"/>
        </w:rPr>
      </w:pPr>
    </w:p>
    <w:p w14:paraId="7A1F7DD5" w14:textId="65C622BC" w:rsidR="0039217C" w:rsidRDefault="0039217C" w:rsidP="0039217C">
      <w:pPr>
        <w:rPr>
          <w:sz w:val="28"/>
          <w:szCs w:val="28"/>
          <w:lang w:val="en-IN"/>
        </w:rPr>
      </w:pPr>
      <w:r w:rsidRPr="0039217C">
        <w:rPr>
          <w:sz w:val="28"/>
          <w:szCs w:val="28"/>
          <w:lang w:val="en-IN"/>
        </w:rPr>
        <w:t>We aim to advance the practice of geotechnical construction in the Sultanate by bringing internationally recognized methods and standards to every project, while building local technical capability and long-term partnerships with the clients who rely on us.</w:t>
      </w:r>
    </w:p>
    <w:p w14:paraId="1DC16DCD" w14:textId="77777777" w:rsidR="0039217C" w:rsidRDefault="0039217C" w:rsidP="0039217C">
      <w:pPr>
        <w:rPr>
          <w:sz w:val="28"/>
          <w:szCs w:val="28"/>
          <w:lang w:val="en-IN"/>
        </w:rPr>
      </w:pPr>
    </w:p>
    <w:p w14:paraId="070839EB" w14:textId="77777777" w:rsidR="0039217C" w:rsidRPr="0039217C" w:rsidRDefault="0039217C" w:rsidP="0039217C">
      <w:pPr>
        <w:rPr>
          <w:b/>
          <w:bCs/>
          <w:sz w:val="28"/>
          <w:szCs w:val="28"/>
          <w:lang w:val="en-IN"/>
        </w:rPr>
      </w:pPr>
      <w:r w:rsidRPr="0039217C">
        <w:rPr>
          <w:b/>
          <w:bCs/>
          <w:sz w:val="28"/>
          <w:szCs w:val="28"/>
          <w:lang w:val="en-IN"/>
        </w:rPr>
        <w:t>Our Core Values</w:t>
      </w:r>
    </w:p>
    <w:p w14:paraId="4FBD25E2" w14:textId="77777777" w:rsidR="0039217C" w:rsidRDefault="0039217C" w:rsidP="0039217C">
      <w:pPr>
        <w:rPr>
          <w:b/>
          <w:bCs/>
          <w:sz w:val="28"/>
          <w:szCs w:val="28"/>
          <w:lang w:val="en-IN"/>
        </w:rPr>
      </w:pPr>
    </w:p>
    <w:p w14:paraId="43C7C700" w14:textId="77777777" w:rsidR="0039217C" w:rsidRDefault="0039217C" w:rsidP="0039217C">
      <w:pPr>
        <w:rPr>
          <w:b/>
          <w:bCs/>
          <w:sz w:val="28"/>
          <w:szCs w:val="28"/>
          <w:lang w:val="en-IN"/>
        </w:rPr>
      </w:pPr>
    </w:p>
    <w:p w14:paraId="38E0823A" w14:textId="26631FCD" w:rsidR="0039217C" w:rsidRPr="0039217C" w:rsidRDefault="0039217C" w:rsidP="0039217C">
      <w:pPr>
        <w:rPr>
          <w:sz w:val="28"/>
          <w:szCs w:val="28"/>
          <w:lang w:val="en-IN"/>
        </w:rPr>
      </w:pPr>
      <w:r w:rsidRPr="0039217C">
        <w:rPr>
          <w:b/>
          <w:bCs/>
          <w:sz w:val="28"/>
          <w:szCs w:val="28"/>
          <w:lang w:val="en-IN"/>
        </w:rPr>
        <w:t>1. Engineering Integrity</w:t>
      </w:r>
    </w:p>
    <w:p w14:paraId="17F0B793" w14:textId="77777777" w:rsidR="0039217C" w:rsidRPr="0039217C" w:rsidRDefault="0039217C" w:rsidP="0039217C">
      <w:pPr>
        <w:rPr>
          <w:sz w:val="28"/>
          <w:szCs w:val="28"/>
          <w:lang w:val="en-IN"/>
        </w:rPr>
      </w:pPr>
      <w:r w:rsidRPr="0039217C">
        <w:rPr>
          <w:sz w:val="28"/>
          <w:szCs w:val="28"/>
          <w:lang w:val="en-IN"/>
        </w:rPr>
        <w:t>We do not compromise on the technical fundamentals. Every anchor, bolt, pile, and grout column is designed and installed according to sound geotechnical principles"not shortcuts. Our reputation is built on getting the engineering right, every time.</w:t>
      </w:r>
    </w:p>
    <w:p w14:paraId="08BF4757" w14:textId="77777777" w:rsidR="0039217C" w:rsidRPr="0039217C" w:rsidRDefault="0039217C" w:rsidP="0039217C">
      <w:pPr>
        <w:rPr>
          <w:sz w:val="28"/>
          <w:szCs w:val="28"/>
          <w:lang w:val="en-IN"/>
        </w:rPr>
      </w:pPr>
    </w:p>
    <w:p w14:paraId="5A9C5EA7" w14:textId="77777777" w:rsidR="0039217C" w:rsidRDefault="0039217C" w:rsidP="0039217C">
      <w:pPr>
        <w:rPr>
          <w:b/>
          <w:bCs/>
          <w:sz w:val="28"/>
          <w:szCs w:val="28"/>
          <w:lang w:val="en-IN"/>
        </w:rPr>
      </w:pPr>
      <w:r w:rsidRPr="0039217C">
        <w:rPr>
          <w:b/>
          <w:bCs/>
          <w:sz w:val="28"/>
          <w:szCs w:val="28"/>
          <w:lang w:val="en-IN"/>
        </w:rPr>
        <w:t>2. Technical Precision</w:t>
      </w:r>
    </w:p>
    <w:p w14:paraId="54B2580F" w14:textId="277BFCC2" w:rsidR="0039217C" w:rsidRPr="0039217C" w:rsidRDefault="0039217C" w:rsidP="0039217C">
      <w:pPr>
        <w:rPr>
          <w:b/>
          <w:bCs/>
          <w:sz w:val="28"/>
          <w:szCs w:val="28"/>
          <w:lang w:val="en-IN"/>
        </w:rPr>
      </w:pPr>
      <w:r w:rsidRPr="0039217C">
        <w:rPr>
          <w:sz w:val="28"/>
          <w:szCs w:val="28"/>
          <w:lang w:val="en-IN"/>
        </w:rPr>
        <w:t>Geotechnical work leaves little room for error. We bring exacting standards, calibrated equipment, and disciplined execution to every project, because the ground doesn't forgive guesswork. This precision is independently verified through our *ISO 9001:2015* certified Quality Management System.</w:t>
      </w:r>
    </w:p>
    <w:p w14:paraId="58E9103D" w14:textId="77777777" w:rsidR="0039217C" w:rsidRPr="0039217C" w:rsidRDefault="0039217C" w:rsidP="0039217C">
      <w:pPr>
        <w:rPr>
          <w:sz w:val="28"/>
          <w:szCs w:val="28"/>
          <w:lang w:val="en-IN"/>
        </w:rPr>
      </w:pPr>
    </w:p>
    <w:p w14:paraId="0020D75F" w14:textId="112E3CC9" w:rsidR="0039217C" w:rsidRPr="0039217C" w:rsidRDefault="0039217C" w:rsidP="0039217C">
      <w:pPr>
        <w:rPr>
          <w:b/>
          <w:bCs/>
          <w:sz w:val="28"/>
          <w:szCs w:val="28"/>
          <w:lang w:val="en-IN"/>
        </w:rPr>
      </w:pPr>
      <w:r w:rsidRPr="0039217C">
        <w:rPr>
          <w:b/>
          <w:bCs/>
          <w:sz w:val="28"/>
          <w:szCs w:val="28"/>
          <w:lang w:val="en-IN"/>
        </w:rPr>
        <w:t>3. Safety &amp; Employee Well-Being</w:t>
      </w:r>
    </w:p>
    <w:p w14:paraId="06F2F783" w14:textId="77777777" w:rsidR="0039217C" w:rsidRPr="0039217C" w:rsidRDefault="0039217C" w:rsidP="0039217C">
      <w:pPr>
        <w:rPr>
          <w:sz w:val="28"/>
          <w:szCs w:val="28"/>
          <w:lang w:val="en-IN"/>
        </w:rPr>
      </w:pPr>
      <w:r w:rsidRPr="0039217C">
        <w:rPr>
          <w:sz w:val="28"/>
          <w:szCs w:val="28"/>
          <w:lang w:val="en-IN"/>
        </w:rPr>
        <w:t>Our people work on unstable slopes, deep excavations, and underground structures"environments where their safety has to come first, not last. We invest in rigorous training, certified PPE, regular site audits, and a culture where any worker can halt a task without question if something feels unsafe. Beyond physical safety, we care about the well-being of every employee"fair treatment, proper rest, and a workplace where people are valued, not just utilized. Our occupational health and safety practices are certified to *ISO 45001:2018*, reflecting a structured, internationally benchmarked approach to protecting the people who make our work possible.</w:t>
      </w:r>
    </w:p>
    <w:p w14:paraId="320DFF36" w14:textId="77777777" w:rsidR="0039217C" w:rsidRPr="0039217C" w:rsidRDefault="0039217C" w:rsidP="0039217C">
      <w:pPr>
        <w:rPr>
          <w:sz w:val="28"/>
          <w:szCs w:val="28"/>
          <w:lang w:val="en-IN"/>
        </w:rPr>
      </w:pPr>
    </w:p>
    <w:p w14:paraId="5E047952" w14:textId="370ECFD9" w:rsidR="0039217C" w:rsidRPr="0039217C" w:rsidRDefault="0039217C" w:rsidP="0039217C">
      <w:pPr>
        <w:rPr>
          <w:b/>
          <w:bCs/>
          <w:sz w:val="28"/>
          <w:szCs w:val="28"/>
          <w:lang w:val="en-IN"/>
        </w:rPr>
      </w:pPr>
      <w:r w:rsidRPr="0039217C">
        <w:rPr>
          <w:b/>
          <w:bCs/>
          <w:sz w:val="28"/>
          <w:szCs w:val="28"/>
          <w:lang w:val="en-IN"/>
        </w:rPr>
        <w:t>4. Environmental Responsibility</w:t>
      </w:r>
    </w:p>
    <w:p w14:paraId="6CAF3104" w14:textId="77777777" w:rsidR="0039217C" w:rsidRPr="0039217C" w:rsidRDefault="0039217C" w:rsidP="0039217C">
      <w:pPr>
        <w:rPr>
          <w:sz w:val="28"/>
          <w:szCs w:val="28"/>
          <w:lang w:val="en-IN"/>
        </w:rPr>
      </w:pPr>
      <w:r w:rsidRPr="0039217C">
        <w:rPr>
          <w:sz w:val="28"/>
          <w:szCs w:val="28"/>
          <w:lang w:val="en-IN"/>
        </w:rPr>
        <w:t>Specialized ground engineering carries real environmental obligations—from managing grout and runoff on-site to minimizing our footprint on the surrounding land. Our processes are certified to *ISO 14001:2015* (Environmental Management), giving clients independently verified assurance that we operate responsibly, not just effectively.</w:t>
      </w:r>
    </w:p>
    <w:p w14:paraId="17F8501B" w14:textId="77777777" w:rsidR="0039217C" w:rsidRPr="0039217C" w:rsidRDefault="0039217C" w:rsidP="0039217C">
      <w:pPr>
        <w:rPr>
          <w:sz w:val="28"/>
          <w:szCs w:val="28"/>
          <w:lang w:val="en-IN"/>
        </w:rPr>
      </w:pPr>
    </w:p>
    <w:p w14:paraId="2C25D3C8" w14:textId="4D0FB2F0" w:rsidR="0039217C" w:rsidRPr="0039217C" w:rsidRDefault="0039217C" w:rsidP="0039217C">
      <w:pPr>
        <w:rPr>
          <w:b/>
          <w:bCs/>
          <w:sz w:val="28"/>
          <w:szCs w:val="28"/>
          <w:lang w:val="en-IN"/>
        </w:rPr>
      </w:pPr>
      <w:r w:rsidRPr="0039217C">
        <w:rPr>
          <w:b/>
          <w:bCs/>
          <w:sz w:val="28"/>
          <w:szCs w:val="28"/>
          <w:lang w:val="en-IN"/>
        </w:rPr>
        <w:t>5. Long-Term Partnership</w:t>
      </w:r>
    </w:p>
    <w:p w14:paraId="6E0A7814" w14:textId="423A6D6F" w:rsidR="0039217C" w:rsidRDefault="0039217C" w:rsidP="0039217C">
      <w:pPr>
        <w:rPr>
          <w:sz w:val="28"/>
          <w:szCs w:val="28"/>
          <w:lang w:val="en-IN"/>
        </w:rPr>
      </w:pPr>
      <w:r w:rsidRPr="0039217C">
        <w:rPr>
          <w:sz w:val="28"/>
          <w:szCs w:val="28"/>
          <w:lang w:val="en-IN"/>
        </w:rPr>
        <w:t>We measure success not in single contracts but in 10+ years of repeat trust from clients including Galfar, Al Shanfari Contracting, Sarooj, and others across both government and private sectors. We build relationships designed to last, grounded in consistent performance, reliability under pressure, and accountability on every project.</w:t>
      </w:r>
    </w:p>
    <w:p w14:paraId="20A38C2F" w14:textId="77777777" w:rsidR="0039217C" w:rsidRDefault="0039217C" w:rsidP="0039217C">
      <w:pPr>
        <w:rPr>
          <w:sz w:val="28"/>
          <w:szCs w:val="28"/>
          <w:lang w:val="en-IN"/>
        </w:rPr>
      </w:pPr>
    </w:p>
    <w:p w14:paraId="2EB09FF6" w14:textId="77777777" w:rsidR="00540376" w:rsidRDefault="00540376" w:rsidP="0039217C">
      <w:pPr>
        <w:ind w:left="0"/>
        <w:rPr>
          <w:b/>
          <w:bCs/>
          <w:sz w:val="28"/>
          <w:szCs w:val="28"/>
          <w:lang w:val="en-IN"/>
        </w:rPr>
      </w:pPr>
    </w:p>
    <w:p w14:paraId="0AD446A6" w14:textId="77777777" w:rsidR="00540376" w:rsidRDefault="00540376" w:rsidP="0039217C">
      <w:pPr>
        <w:ind w:left="0"/>
        <w:rPr>
          <w:b/>
          <w:bCs/>
          <w:sz w:val="28"/>
          <w:szCs w:val="28"/>
          <w:lang w:val="en-IN"/>
        </w:rPr>
      </w:pPr>
    </w:p>
    <w:p w14:paraId="7C4A1ADA" w14:textId="77777777" w:rsidR="00540376" w:rsidRDefault="00540376" w:rsidP="0039217C">
      <w:pPr>
        <w:ind w:left="0"/>
        <w:rPr>
          <w:b/>
          <w:bCs/>
          <w:sz w:val="28"/>
          <w:szCs w:val="28"/>
          <w:lang w:val="en-IN"/>
        </w:rPr>
      </w:pPr>
    </w:p>
    <w:p w14:paraId="74A93609" w14:textId="77777777" w:rsidR="00540376" w:rsidRDefault="00540376" w:rsidP="0039217C">
      <w:pPr>
        <w:ind w:left="0"/>
        <w:rPr>
          <w:b/>
          <w:bCs/>
          <w:sz w:val="28"/>
          <w:szCs w:val="28"/>
          <w:lang w:val="en-IN"/>
        </w:rPr>
      </w:pPr>
    </w:p>
    <w:p w14:paraId="5F72D838" w14:textId="77777777" w:rsidR="00540376" w:rsidRDefault="00540376" w:rsidP="0039217C">
      <w:pPr>
        <w:ind w:left="0"/>
        <w:rPr>
          <w:b/>
          <w:bCs/>
          <w:sz w:val="28"/>
          <w:szCs w:val="28"/>
          <w:lang w:val="en-IN"/>
        </w:rPr>
      </w:pPr>
    </w:p>
    <w:p w14:paraId="262FEE76" w14:textId="1A8AF201" w:rsidR="00F121BC" w:rsidRDefault="00F121BC" w:rsidP="0039217C">
      <w:pPr>
        <w:ind w:left="0"/>
        <w:rPr>
          <w:b/>
          <w:bCs/>
          <w:sz w:val="28"/>
          <w:szCs w:val="28"/>
          <w:lang w:val="en-IN"/>
        </w:rPr>
      </w:pPr>
      <w:r w:rsidRPr="00F121BC">
        <w:rPr>
          <w:b/>
          <w:bCs/>
          <w:sz w:val="28"/>
          <w:szCs w:val="28"/>
          <w:lang w:val="en-IN"/>
        </w:rPr>
        <w:lastRenderedPageBreak/>
        <w:t>Services</w:t>
      </w:r>
      <w:r>
        <w:rPr>
          <w:b/>
          <w:bCs/>
          <w:sz w:val="28"/>
          <w:szCs w:val="28"/>
          <w:lang w:val="en-IN"/>
        </w:rPr>
        <w:t>:</w:t>
      </w:r>
    </w:p>
    <w:p w14:paraId="7D195938" w14:textId="77777777" w:rsidR="00F121BC" w:rsidRPr="00F121BC" w:rsidRDefault="00F121BC" w:rsidP="00F121BC">
      <w:pPr>
        <w:rPr>
          <w:b/>
          <w:bCs/>
          <w:sz w:val="28"/>
          <w:szCs w:val="28"/>
          <w:lang w:val="en-IN"/>
        </w:rPr>
      </w:pPr>
    </w:p>
    <w:p w14:paraId="42827498" w14:textId="3F639C3F" w:rsidR="00F121BC" w:rsidRPr="00F121BC" w:rsidRDefault="00F121BC" w:rsidP="00F121BC">
      <w:pPr>
        <w:rPr>
          <w:sz w:val="28"/>
          <w:szCs w:val="28"/>
          <w:lang w:val="en-IN"/>
        </w:rPr>
      </w:pPr>
      <w:r w:rsidRPr="00F121BC">
        <w:rPr>
          <w:noProof/>
          <w:sz w:val="28"/>
          <w:szCs w:val="28"/>
          <w:lang w:val="en-IN"/>
        </w:rPr>
        <w:drawing>
          <wp:inline distT="0" distB="0" distL="0" distR="0" wp14:anchorId="6B6DE08B" wp14:editId="293911A2">
            <wp:extent cx="5943600" cy="3866515"/>
            <wp:effectExtent l="0" t="0" r="0" b="0"/>
            <wp:docPr id="60942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29324" name=""/>
                    <pic:cNvPicPr/>
                  </pic:nvPicPr>
                  <pic:blipFill>
                    <a:blip r:embed="rId6"/>
                    <a:stretch>
                      <a:fillRect/>
                    </a:stretch>
                  </pic:blipFill>
                  <pic:spPr>
                    <a:xfrm>
                      <a:off x="0" y="0"/>
                      <a:ext cx="5943600" cy="3866515"/>
                    </a:xfrm>
                    <a:prstGeom prst="rect">
                      <a:avLst/>
                    </a:prstGeom>
                  </pic:spPr>
                </pic:pic>
              </a:graphicData>
            </a:graphic>
          </wp:inline>
        </w:drawing>
      </w:r>
    </w:p>
    <w:p w14:paraId="7546E26F" w14:textId="209946DE" w:rsidR="00F121BC" w:rsidRDefault="00F121BC" w:rsidP="0039217C">
      <w:pPr>
        <w:ind w:left="0"/>
        <w:rPr>
          <w:b/>
          <w:bCs/>
          <w:sz w:val="28"/>
          <w:szCs w:val="28"/>
          <w:lang w:val="en-IN"/>
        </w:rPr>
      </w:pPr>
      <w:r w:rsidRPr="00F121BC">
        <w:rPr>
          <w:b/>
          <w:bCs/>
          <w:sz w:val="28"/>
          <w:szCs w:val="28"/>
          <w:lang w:val="en-IN"/>
        </w:rPr>
        <w:t>Contact Details:</w:t>
      </w:r>
    </w:p>
    <w:p w14:paraId="02E9653E" w14:textId="77777777" w:rsidR="00540376" w:rsidRDefault="00540376" w:rsidP="0039217C">
      <w:pPr>
        <w:ind w:left="0"/>
        <w:rPr>
          <w:b/>
          <w:bCs/>
          <w:sz w:val="28"/>
          <w:szCs w:val="28"/>
          <w:lang w:val="en-IN"/>
        </w:rPr>
      </w:pPr>
    </w:p>
    <w:p w14:paraId="28982FCC" w14:textId="77777777" w:rsidR="00540376" w:rsidRDefault="00540376" w:rsidP="0039217C">
      <w:pPr>
        <w:ind w:left="0"/>
        <w:rPr>
          <w:b/>
          <w:bCs/>
          <w:sz w:val="28"/>
          <w:szCs w:val="28"/>
          <w:lang w:val="en-IN"/>
        </w:rPr>
      </w:pPr>
    </w:p>
    <w:p w14:paraId="634AB5F0" w14:textId="77777777" w:rsidR="0039217C" w:rsidRDefault="0039217C" w:rsidP="0039217C">
      <w:pPr>
        <w:rPr>
          <w:b/>
          <w:bCs/>
          <w:sz w:val="28"/>
          <w:szCs w:val="28"/>
          <w:lang w:val="en-IN"/>
        </w:rPr>
      </w:pPr>
      <w:r w:rsidRPr="00F121BC">
        <w:rPr>
          <w:b/>
          <w:bCs/>
          <w:noProof/>
          <w:sz w:val="28"/>
          <w:szCs w:val="28"/>
          <w:lang w:val="en-IN"/>
        </w:rPr>
        <w:drawing>
          <wp:inline distT="0" distB="0" distL="0" distR="0" wp14:anchorId="73685E66" wp14:editId="5CEC2574">
            <wp:extent cx="3015343" cy="2386203"/>
            <wp:effectExtent l="0" t="0" r="0" b="0"/>
            <wp:docPr id="46484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43204" name=""/>
                    <pic:cNvPicPr/>
                  </pic:nvPicPr>
                  <pic:blipFill>
                    <a:blip r:embed="rId7"/>
                    <a:stretch>
                      <a:fillRect/>
                    </a:stretch>
                  </pic:blipFill>
                  <pic:spPr>
                    <a:xfrm>
                      <a:off x="0" y="0"/>
                      <a:ext cx="3043784" cy="2408710"/>
                    </a:xfrm>
                    <a:prstGeom prst="rect">
                      <a:avLst/>
                    </a:prstGeom>
                  </pic:spPr>
                </pic:pic>
              </a:graphicData>
            </a:graphic>
          </wp:inline>
        </w:drawing>
      </w:r>
    </w:p>
    <w:p w14:paraId="7CBF8DF0" w14:textId="77777777" w:rsidR="00540376" w:rsidRDefault="00540376" w:rsidP="0039217C">
      <w:pPr>
        <w:rPr>
          <w:b/>
          <w:bCs/>
          <w:sz w:val="28"/>
          <w:szCs w:val="28"/>
          <w:lang w:val="en-IN"/>
        </w:rPr>
      </w:pPr>
    </w:p>
    <w:p w14:paraId="53168697" w14:textId="77777777" w:rsidR="00540376" w:rsidRDefault="00540376" w:rsidP="0039217C">
      <w:pPr>
        <w:rPr>
          <w:b/>
          <w:bCs/>
          <w:sz w:val="28"/>
          <w:szCs w:val="28"/>
          <w:lang w:val="en-IN"/>
        </w:rPr>
      </w:pPr>
    </w:p>
    <w:p w14:paraId="15E60242" w14:textId="77777777" w:rsidR="00540376" w:rsidRDefault="00540376" w:rsidP="0039217C">
      <w:pPr>
        <w:rPr>
          <w:b/>
          <w:bCs/>
          <w:sz w:val="28"/>
          <w:szCs w:val="28"/>
          <w:lang w:val="en-IN"/>
        </w:rPr>
      </w:pPr>
    </w:p>
    <w:p w14:paraId="4BE87FA6" w14:textId="77777777" w:rsidR="00540376" w:rsidRDefault="00540376" w:rsidP="0039217C">
      <w:pPr>
        <w:rPr>
          <w:b/>
          <w:bCs/>
          <w:sz w:val="28"/>
          <w:szCs w:val="28"/>
          <w:lang w:val="en-IN"/>
        </w:rPr>
      </w:pPr>
    </w:p>
    <w:p w14:paraId="4130B911" w14:textId="6E20F28E" w:rsidR="00F121BC" w:rsidRDefault="00595DC1" w:rsidP="0039217C">
      <w:pPr>
        <w:rPr>
          <w:b/>
          <w:bCs/>
          <w:sz w:val="28"/>
          <w:szCs w:val="28"/>
          <w:lang w:val="en-IN"/>
        </w:rPr>
      </w:pPr>
      <w:r>
        <w:rPr>
          <w:b/>
          <w:bCs/>
          <w:sz w:val="28"/>
          <w:szCs w:val="28"/>
          <w:lang w:val="en-IN"/>
        </w:rPr>
        <w:lastRenderedPageBreak/>
        <w:t>PROJECTS:</w:t>
      </w:r>
    </w:p>
    <w:p w14:paraId="5E7E83BE" w14:textId="77777777" w:rsidR="00595DC1" w:rsidRDefault="00595DC1">
      <w:pPr>
        <w:rPr>
          <w:b/>
          <w:bCs/>
          <w:sz w:val="28"/>
          <w:szCs w:val="28"/>
          <w:lang w:val="en-IN"/>
        </w:rPr>
      </w:pPr>
    </w:p>
    <w:p w14:paraId="730EF66F" w14:textId="6687CBC8" w:rsidR="00595DC1" w:rsidRDefault="00595DC1">
      <w:pPr>
        <w:rPr>
          <w:b/>
          <w:bCs/>
          <w:sz w:val="28"/>
          <w:szCs w:val="28"/>
          <w:lang w:val="en-IN"/>
        </w:rPr>
      </w:pPr>
      <w:r>
        <w:rPr>
          <w:b/>
          <w:bCs/>
          <w:sz w:val="28"/>
          <w:szCs w:val="28"/>
          <w:lang w:val="en-IN"/>
        </w:rPr>
        <w:t>Ongoing Projects:</w:t>
      </w:r>
    </w:p>
    <w:p w14:paraId="4C6A2E1F" w14:textId="77777777" w:rsidR="00111D71" w:rsidRDefault="00111D71">
      <w:pPr>
        <w:rPr>
          <w:b/>
          <w:bCs/>
          <w:sz w:val="28"/>
          <w:szCs w:val="28"/>
          <w:lang w:val="en-IN"/>
        </w:rPr>
      </w:pPr>
    </w:p>
    <w:p w14:paraId="14AD350A" w14:textId="37621138" w:rsidR="00595DC1" w:rsidRPr="00111D71" w:rsidRDefault="00595DC1" w:rsidP="00111D71">
      <w:pPr>
        <w:pStyle w:val="ListParagraph"/>
        <w:numPr>
          <w:ilvl w:val="0"/>
          <w:numId w:val="1"/>
        </w:numPr>
        <w:rPr>
          <w:b/>
          <w:bCs/>
          <w:sz w:val="28"/>
          <w:szCs w:val="28"/>
          <w:lang w:val="en-IN"/>
        </w:rPr>
      </w:pPr>
      <w:r w:rsidRPr="00111D71">
        <w:rPr>
          <w:b/>
          <w:bCs/>
          <w:sz w:val="28"/>
          <w:szCs w:val="28"/>
          <w:lang w:val="en-IN"/>
        </w:rPr>
        <w:t xml:space="preserve">Job place: </w:t>
      </w:r>
      <w:r w:rsidRPr="00111D71">
        <w:rPr>
          <w:sz w:val="28"/>
          <w:szCs w:val="28"/>
          <w:lang w:val="en-IN"/>
        </w:rPr>
        <w:t>Al Ubaidah to Fayyad Road – Buraimi Governorate, Oman</w:t>
      </w:r>
    </w:p>
    <w:p w14:paraId="4609F1A6" w14:textId="4CA7B8DA" w:rsidR="00595DC1" w:rsidRDefault="00595DC1" w:rsidP="00595DC1">
      <w:pPr>
        <w:pStyle w:val="ListParagraph"/>
        <w:ind w:left="717"/>
        <w:rPr>
          <w:sz w:val="28"/>
          <w:szCs w:val="28"/>
          <w:lang w:val="en-IN"/>
        </w:rPr>
      </w:pPr>
      <w:r w:rsidRPr="00595DC1">
        <w:rPr>
          <w:b/>
          <w:bCs/>
          <w:sz w:val="28"/>
          <w:szCs w:val="28"/>
          <w:lang w:val="en-IN"/>
        </w:rPr>
        <w:t xml:space="preserve">Client: </w:t>
      </w:r>
      <w:r w:rsidRPr="00595DC1">
        <w:rPr>
          <w:sz w:val="28"/>
          <w:szCs w:val="28"/>
          <w:lang w:val="en-IN"/>
        </w:rPr>
        <w:t>MOTC – Al Tasnim Enterprises L.L.C</w:t>
      </w:r>
    </w:p>
    <w:p w14:paraId="5E2A102E" w14:textId="1AFC928B" w:rsidR="00595DC1" w:rsidRDefault="00595DC1" w:rsidP="00595DC1">
      <w:pPr>
        <w:pStyle w:val="ListParagraph"/>
        <w:ind w:left="717"/>
        <w:rPr>
          <w:sz w:val="28"/>
          <w:szCs w:val="28"/>
          <w:lang w:val="en-IN"/>
        </w:rPr>
      </w:pPr>
      <w:r w:rsidRPr="00595DC1">
        <w:rPr>
          <w:b/>
          <w:bCs/>
          <w:sz w:val="28"/>
          <w:szCs w:val="28"/>
          <w:lang w:val="en-IN"/>
        </w:rPr>
        <w:t>Nature of Work:</w:t>
      </w:r>
      <w:r>
        <w:rPr>
          <w:b/>
          <w:bCs/>
          <w:sz w:val="28"/>
          <w:szCs w:val="28"/>
          <w:lang w:val="en-IN"/>
        </w:rPr>
        <w:t xml:space="preserve"> </w:t>
      </w:r>
      <w:r w:rsidRPr="00595DC1">
        <w:rPr>
          <w:sz w:val="28"/>
          <w:szCs w:val="28"/>
          <w:lang w:val="en-IN"/>
        </w:rPr>
        <w:t>Slope Protection Work – Shotcrete, Wire Netting, Ditch Lining &amp; Rock</w:t>
      </w:r>
      <w:r>
        <w:rPr>
          <w:sz w:val="28"/>
          <w:szCs w:val="28"/>
          <w:lang w:val="en-IN"/>
        </w:rPr>
        <w:t xml:space="preserve"> </w:t>
      </w:r>
      <w:r w:rsidRPr="00595DC1">
        <w:rPr>
          <w:sz w:val="28"/>
          <w:szCs w:val="28"/>
          <w:lang w:val="en-IN"/>
        </w:rPr>
        <w:t>Bolt.</w:t>
      </w:r>
    </w:p>
    <w:p w14:paraId="40F20AE8" w14:textId="77777777" w:rsidR="00595DC1" w:rsidRDefault="00595DC1" w:rsidP="00595DC1">
      <w:pPr>
        <w:pStyle w:val="ListParagraph"/>
        <w:ind w:left="717"/>
        <w:rPr>
          <w:sz w:val="28"/>
          <w:szCs w:val="28"/>
          <w:lang w:val="en-IN"/>
        </w:rPr>
      </w:pPr>
    </w:p>
    <w:p w14:paraId="0793E2D9" w14:textId="223B8CB7" w:rsidR="00595DC1" w:rsidRDefault="00111D71" w:rsidP="00595DC1">
      <w:pPr>
        <w:pStyle w:val="ListParagraph"/>
        <w:ind w:left="717"/>
        <w:rPr>
          <w:sz w:val="28"/>
          <w:szCs w:val="28"/>
          <w:lang w:val="en-IN"/>
        </w:rPr>
      </w:pPr>
      <w:r w:rsidRPr="00111D71">
        <w:rPr>
          <w:noProof/>
          <w:sz w:val="28"/>
          <w:szCs w:val="28"/>
          <w:lang w:val="en-IN"/>
        </w:rPr>
        <w:drawing>
          <wp:inline distT="0" distB="0" distL="0" distR="0" wp14:anchorId="6191FDFA" wp14:editId="6D44F757">
            <wp:extent cx="5943600" cy="1160780"/>
            <wp:effectExtent l="0" t="0" r="0" b="0"/>
            <wp:docPr id="54162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26476" name=""/>
                    <pic:cNvPicPr/>
                  </pic:nvPicPr>
                  <pic:blipFill>
                    <a:blip r:embed="rId8"/>
                    <a:stretch>
                      <a:fillRect/>
                    </a:stretch>
                  </pic:blipFill>
                  <pic:spPr>
                    <a:xfrm>
                      <a:off x="0" y="0"/>
                      <a:ext cx="5943600" cy="1160780"/>
                    </a:xfrm>
                    <a:prstGeom prst="rect">
                      <a:avLst/>
                    </a:prstGeom>
                  </pic:spPr>
                </pic:pic>
              </a:graphicData>
            </a:graphic>
          </wp:inline>
        </w:drawing>
      </w:r>
    </w:p>
    <w:p w14:paraId="29A4E675" w14:textId="77777777" w:rsidR="00595DC1" w:rsidRDefault="00595DC1" w:rsidP="00595DC1">
      <w:pPr>
        <w:pStyle w:val="ListParagraph"/>
        <w:ind w:left="717"/>
        <w:rPr>
          <w:sz w:val="28"/>
          <w:szCs w:val="28"/>
          <w:lang w:val="en-IN"/>
        </w:rPr>
      </w:pPr>
    </w:p>
    <w:p w14:paraId="7E589B48" w14:textId="77777777" w:rsidR="00595DC1" w:rsidRDefault="00595DC1" w:rsidP="00595DC1">
      <w:pPr>
        <w:pStyle w:val="ListParagraph"/>
        <w:ind w:left="717"/>
        <w:rPr>
          <w:sz w:val="28"/>
          <w:szCs w:val="28"/>
          <w:lang w:val="en-IN"/>
        </w:rPr>
      </w:pPr>
    </w:p>
    <w:p w14:paraId="1169AF12" w14:textId="77777777" w:rsidR="00EC1D42" w:rsidRDefault="00EC1D42" w:rsidP="00595DC1">
      <w:pPr>
        <w:pStyle w:val="ListParagraph"/>
        <w:ind w:left="717"/>
        <w:rPr>
          <w:sz w:val="28"/>
          <w:szCs w:val="28"/>
          <w:lang w:val="en-IN"/>
        </w:rPr>
      </w:pPr>
    </w:p>
    <w:p w14:paraId="7B27E96F" w14:textId="77777777" w:rsidR="00EC1D42" w:rsidRDefault="00EC1D42" w:rsidP="00595DC1">
      <w:pPr>
        <w:pStyle w:val="ListParagraph"/>
        <w:ind w:left="717"/>
        <w:rPr>
          <w:sz w:val="28"/>
          <w:szCs w:val="28"/>
          <w:lang w:val="en-IN"/>
        </w:rPr>
      </w:pPr>
    </w:p>
    <w:p w14:paraId="59060BA3" w14:textId="77777777" w:rsidR="00EC1D42" w:rsidRDefault="00EC1D42" w:rsidP="00595DC1">
      <w:pPr>
        <w:pStyle w:val="ListParagraph"/>
        <w:ind w:left="717"/>
        <w:rPr>
          <w:sz w:val="28"/>
          <w:szCs w:val="28"/>
          <w:lang w:val="en-IN"/>
        </w:rPr>
      </w:pPr>
    </w:p>
    <w:p w14:paraId="151D696D" w14:textId="0EE64C17" w:rsidR="00EC1D42" w:rsidRDefault="00EC1D42" w:rsidP="00595DC1">
      <w:pPr>
        <w:pStyle w:val="ListParagraph"/>
        <w:ind w:left="717"/>
        <w:rPr>
          <w:sz w:val="28"/>
          <w:szCs w:val="28"/>
          <w:lang w:val="en-IN"/>
        </w:rPr>
      </w:pPr>
      <w:r>
        <w:rPr>
          <w:noProof/>
          <w:sz w:val="28"/>
          <w:szCs w:val="28"/>
          <w:lang w:val="en-IN"/>
        </w:rPr>
        <w:drawing>
          <wp:inline distT="0" distB="0" distL="0" distR="0" wp14:anchorId="3401C415" wp14:editId="6A625164">
            <wp:extent cx="5943600" cy="3343275"/>
            <wp:effectExtent l="0" t="0" r="0" b="9525"/>
            <wp:docPr id="51268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87508" name="Picture 5126875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9938AAF" w14:textId="77777777" w:rsidR="00EC1D42" w:rsidRDefault="00EC1D42" w:rsidP="00595DC1">
      <w:pPr>
        <w:pStyle w:val="ListParagraph"/>
        <w:ind w:left="717"/>
        <w:rPr>
          <w:sz w:val="28"/>
          <w:szCs w:val="28"/>
          <w:lang w:val="en-IN"/>
        </w:rPr>
      </w:pPr>
    </w:p>
    <w:p w14:paraId="27A15151" w14:textId="4DD84841" w:rsidR="00EC1D42" w:rsidRDefault="00EC1D42" w:rsidP="00595DC1">
      <w:pPr>
        <w:pStyle w:val="ListParagraph"/>
        <w:ind w:left="717"/>
        <w:rPr>
          <w:sz w:val="28"/>
          <w:szCs w:val="28"/>
          <w:lang w:val="en-IN"/>
        </w:rPr>
      </w:pPr>
      <w:r>
        <w:rPr>
          <w:noProof/>
          <w:sz w:val="28"/>
          <w:szCs w:val="28"/>
          <w:lang w:val="en-IN"/>
        </w:rPr>
        <w:lastRenderedPageBreak/>
        <w:drawing>
          <wp:inline distT="0" distB="0" distL="0" distR="0" wp14:anchorId="7D58C78B" wp14:editId="3585D5A8">
            <wp:extent cx="5943600" cy="3343275"/>
            <wp:effectExtent l="0" t="0" r="0" b="9525"/>
            <wp:docPr id="2100601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01901" name="Picture 21006019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B4ECC1B" w14:textId="77777777" w:rsidR="00595DC1" w:rsidRDefault="00595DC1" w:rsidP="00595DC1">
      <w:pPr>
        <w:pStyle w:val="ListParagraph"/>
        <w:ind w:left="717"/>
        <w:rPr>
          <w:sz w:val="28"/>
          <w:szCs w:val="28"/>
          <w:lang w:val="en-IN"/>
        </w:rPr>
      </w:pPr>
    </w:p>
    <w:p w14:paraId="509ED890" w14:textId="77777777" w:rsidR="00111D71" w:rsidRDefault="00111D71" w:rsidP="00595DC1">
      <w:pPr>
        <w:pStyle w:val="ListParagraph"/>
        <w:ind w:left="717"/>
        <w:rPr>
          <w:sz w:val="28"/>
          <w:szCs w:val="28"/>
          <w:lang w:val="en-IN"/>
        </w:rPr>
      </w:pPr>
    </w:p>
    <w:p w14:paraId="00F7DD2D" w14:textId="77777777" w:rsidR="0039217C" w:rsidRDefault="0039217C" w:rsidP="00595DC1">
      <w:pPr>
        <w:pStyle w:val="ListParagraph"/>
        <w:ind w:left="717"/>
        <w:rPr>
          <w:sz w:val="28"/>
          <w:szCs w:val="28"/>
          <w:lang w:val="en-IN"/>
        </w:rPr>
      </w:pPr>
    </w:p>
    <w:p w14:paraId="75BFB9BB" w14:textId="77777777" w:rsidR="0039217C" w:rsidRDefault="0039217C" w:rsidP="00595DC1">
      <w:pPr>
        <w:pStyle w:val="ListParagraph"/>
        <w:ind w:left="717"/>
        <w:rPr>
          <w:sz w:val="28"/>
          <w:szCs w:val="28"/>
          <w:lang w:val="en-IN"/>
        </w:rPr>
      </w:pPr>
    </w:p>
    <w:p w14:paraId="146DD150" w14:textId="66FE5B56" w:rsidR="0039217C" w:rsidRDefault="0039217C" w:rsidP="00595DC1">
      <w:pPr>
        <w:pStyle w:val="ListParagraph"/>
        <w:ind w:left="717"/>
        <w:rPr>
          <w:sz w:val="28"/>
          <w:szCs w:val="28"/>
          <w:lang w:val="en-IN"/>
        </w:rPr>
      </w:pPr>
      <w:r>
        <w:rPr>
          <w:noProof/>
          <w:sz w:val="28"/>
          <w:szCs w:val="28"/>
          <w:lang w:val="en-IN"/>
        </w:rPr>
        <w:drawing>
          <wp:inline distT="0" distB="0" distL="0" distR="0" wp14:anchorId="4702E76E" wp14:editId="64488D79">
            <wp:extent cx="5943600" cy="3343275"/>
            <wp:effectExtent l="0" t="0" r="0" b="9525"/>
            <wp:docPr id="129126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61686" name="Picture 12912616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9B6E932" w14:textId="77777777" w:rsidR="0039217C" w:rsidRDefault="0039217C" w:rsidP="00595DC1">
      <w:pPr>
        <w:pStyle w:val="ListParagraph"/>
        <w:ind w:left="717"/>
        <w:rPr>
          <w:sz w:val="28"/>
          <w:szCs w:val="28"/>
          <w:lang w:val="en-IN"/>
        </w:rPr>
      </w:pPr>
    </w:p>
    <w:p w14:paraId="142C2EB1" w14:textId="77777777" w:rsidR="0039217C" w:rsidRDefault="0039217C" w:rsidP="00595DC1">
      <w:pPr>
        <w:pStyle w:val="ListParagraph"/>
        <w:ind w:left="717"/>
        <w:rPr>
          <w:sz w:val="28"/>
          <w:szCs w:val="28"/>
          <w:lang w:val="en-IN"/>
        </w:rPr>
      </w:pPr>
    </w:p>
    <w:p w14:paraId="21621BB4" w14:textId="77777777" w:rsidR="00595DC1" w:rsidRPr="00595DC1" w:rsidRDefault="00595DC1" w:rsidP="00595DC1">
      <w:pPr>
        <w:ind w:left="0"/>
        <w:rPr>
          <w:sz w:val="28"/>
          <w:szCs w:val="28"/>
          <w:lang w:val="en-IN"/>
        </w:rPr>
      </w:pPr>
    </w:p>
    <w:p w14:paraId="42DB3397" w14:textId="0706C55D" w:rsidR="00595DC1" w:rsidRPr="007B378F" w:rsidRDefault="007B378F" w:rsidP="007B378F">
      <w:pPr>
        <w:pStyle w:val="ListParagraph"/>
        <w:numPr>
          <w:ilvl w:val="0"/>
          <w:numId w:val="1"/>
        </w:numPr>
        <w:rPr>
          <w:b/>
          <w:bCs/>
          <w:sz w:val="28"/>
          <w:szCs w:val="28"/>
          <w:lang w:val="en-IN"/>
        </w:rPr>
      </w:pPr>
      <w:r>
        <w:rPr>
          <w:b/>
          <w:bCs/>
          <w:sz w:val="28"/>
          <w:szCs w:val="28"/>
          <w:lang w:val="en-IN"/>
        </w:rPr>
        <w:lastRenderedPageBreak/>
        <w:t xml:space="preserve">Job Place: </w:t>
      </w:r>
      <w:r w:rsidRPr="007B378F">
        <w:rPr>
          <w:sz w:val="28"/>
          <w:szCs w:val="28"/>
          <w:lang w:val="en-IN"/>
        </w:rPr>
        <w:t>Khasab – Lima, Musandam Governorate, Oman</w:t>
      </w:r>
    </w:p>
    <w:p w14:paraId="67643840" w14:textId="0F1E4EAD" w:rsidR="007B378F" w:rsidRDefault="007B378F" w:rsidP="007B378F">
      <w:pPr>
        <w:pStyle w:val="ListParagraph"/>
        <w:ind w:left="717"/>
        <w:rPr>
          <w:sz w:val="28"/>
          <w:szCs w:val="28"/>
          <w:lang w:val="en-IN"/>
        </w:rPr>
      </w:pPr>
      <w:r>
        <w:rPr>
          <w:b/>
          <w:bCs/>
          <w:sz w:val="28"/>
          <w:szCs w:val="28"/>
          <w:lang w:val="en-IN"/>
        </w:rPr>
        <w:t>Client:</w:t>
      </w:r>
      <w:r>
        <w:rPr>
          <w:sz w:val="28"/>
          <w:szCs w:val="28"/>
          <w:lang w:val="en-IN"/>
        </w:rPr>
        <w:t xml:space="preserve"> MOTC – Sarooj Construction Company L</w:t>
      </w:r>
      <w:r w:rsidR="00EF588D">
        <w:rPr>
          <w:sz w:val="28"/>
          <w:szCs w:val="28"/>
          <w:lang w:val="en-IN"/>
        </w:rPr>
        <w:t>.</w:t>
      </w:r>
      <w:r>
        <w:rPr>
          <w:sz w:val="28"/>
          <w:szCs w:val="28"/>
          <w:lang w:val="en-IN"/>
        </w:rPr>
        <w:t>L</w:t>
      </w:r>
      <w:r w:rsidR="00EF588D">
        <w:rPr>
          <w:sz w:val="28"/>
          <w:szCs w:val="28"/>
          <w:lang w:val="en-IN"/>
        </w:rPr>
        <w:t>.</w:t>
      </w:r>
      <w:r>
        <w:rPr>
          <w:sz w:val="28"/>
          <w:szCs w:val="28"/>
          <w:lang w:val="en-IN"/>
        </w:rPr>
        <w:t>C</w:t>
      </w:r>
    </w:p>
    <w:p w14:paraId="0A1C7CE9" w14:textId="63D7278E" w:rsidR="007B378F" w:rsidRDefault="007B378F" w:rsidP="007B378F">
      <w:pPr>
        <w:pStyle w:val="ListParagraph"/>
        <w:ind w:left="717"/>
        <w:rPr>
          <w:sz w:val="28"/>
          <w:szCs w:val="28"/>
          <w:lang w:val="en-IN"/>
        </w:rPr>
      </w:pPr>
      <w:r>
        <w:rPr>
          <w:b/>
          <w:bCs/>
          <w:sz w:val="28"/>
          <w:szCs w:val="28"/>
          <w:lang w:val="en-IN"/>
        </w:rPr>
        <w:t>Nature of Work:</w:t>
      </w:r>
      <w:r>
        <w:rPr>
          <w:sz w:val="28"/>
          <w:szCs w:val="28"/>
          <w:lang w:val="en-IN"/>
        </w:rPr>
        <w:t xml:space="preserve"> Slope Protection Work – Wire netting, Rock Bolt &amp; Rockfall Barrier.</w:t>
      </w:r>
    </w:p>
    <w:p w14:paraId="5CB73C8B" w14:textId="77777777" w:rsidR="007B378F" w:rsidRDefault="007B378F" w:rsidP="007B378F">
      <w:pPr>
        <w:pStyle w:val="ListParagraph"/>
        <w:ind w:left="717"/>
        <w:rPr>
          <w:sz w:val="28"/>
          <w:szCs w:val="28"/>
          <w:lang w:val="en-IN"/>
        </w:rPr>
      </w:pPr>
    </w:p>
    <w:p w14:paraId="40D5FE62" w14:textId="10745DAD" w:rsidR="00111D71" w:rsidRDefault="00111D71" w:rsidP="007B378F">
      <w:pPr>
        <w:pStyle w:val="ListParagraph"/>
        <w:ind w:left="717"/>
        <w:rPr>
          <w:sz w:val="28"/>
          <w:szCs w:val="28"/>
          <w:lang w:val="en-IN"/>
        </w:rPr>
      </w:pPr>
      <w:r w:rsidRPr="00111D71">
        <w:rPr>
          <w:noProof/>
          <w:sz w:val="28"/>
          <w:szCs w:val="28"/>
          <w:lang w:val="en-IN"/>
        </w:rPr>
        <w:drawing>
          <wp:inline distT="0" distB="0" distL="0" distR="0" wp14:anchorId="5B3A8199" wp14:editId="2FC94399">
            <wp:extent cx="5943600" cy="1007745"/>
            <wp:effectExtent l="0" t="0" r="0" b="0"/>
            <wp:docPr id="182802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20144" name=""/>
                    <pic:cNvPicPr/>
                  </pic:nvPicPr>
                  <pic:blipFill>
                    <a:blip r:embed="rId12"/>
                    <a:stretch>
                      <a:fillRect/>
                    </a:stretch>
                  </pic:blipFill>
                  <pic:spPr>
                    <a:xfrm>
                      <a:off x="0" y="0"/>
                      <a:ext cx="5943600" cy="1007745"/>
                    </a:xfrm>
                    <a:prstGeom prst="rect">
                      <a:avLst/>
                    </a:prstGeom>
                  </pic:spPr>
                </pic:pic>
              </a:graphicData>
            </a:graphic>
          </wp:inline>
        </w:drawing>
      </w:r>
    </w:p>
    <w:p w14:paraId="5F7EE2C4" w14:textId="77777777" w:rsidR="00111D71" w:rsidRDefault="00111D71" w:rsidP="007B378F">
      <w:pPr>
        <w:pStyle w:val="ListParagraph"/>
        <w:ind w:left="717"/>
        <w:rPr>
          <w:sz w:val="28"/>
          <w:szCs w:val="28"/>
          <w:lang w:val="en-IN"/>
        </w:rPr>
      </w:pPr>
    </w:p>
    <w:p w14:paraId="570845AC" w14:textId="3A18079F" w:rsidR="00EC1D42" w:rsidRDefault="00EC1D42" w:rsidP="007B378F">
      <w:pPr>
        <w:pStyle w:val="ListParagraph"/>
        <w:ind w:left="717"/>
        <w:rPr>
          <w:sz w:val="28"/>
          <w:szCs w:val="28"/>
          <w:lang w:val="en-IN"/>
        </w:rPr>
      </w:pPr>
      <w:r>
        <w:rPr>
          <w:noProof/>
          <w:sz w:val="28"/>
          <w:szCs w:val="28"/>
          <w:lang w:val="en-IN"/>
        </w:rPr>
        <w:drawing>
          <wp:inline distT="0" distB="0" distL="0" distR="0" wp14:anchorId="273A5D44" wp14:editId="3FA2D169">
            <wp:extent cx="2811780" cy="4366828"/>
            <wp:effectExtent l="0" t="0" r="7620" b="0"/>
            <wp:docPr id="1038592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92094" name="Picture 10385920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16813" cy="4374645"/>
                    </a:xfrm>
                    <a:prstGeom prst="rect">
                      <a:avLst/>
                    </a:prstGeom>
                  </pic:spPr>
                </pic:pic>
              </a:graphicData>
            </a:graphic>
          </wp:inline>
        </w:drawing>
      </w:r>
      <w:r>
        <w:rPr>
          <w:noProof/>
          <w:sz w:val="28"/>
          <w:szCs w:val="28"/>
          <w:lang w:val="en-IN"/>
        </w:rPr>
        <w:drawing>
          <wp:inline distT="0" distB="0" distL="0" distR="0" wp14:anchorId="46E93A53" wp14:editId="7832603C">
            <wp:extent cx="2529840" cy="4334510"/>
            <wp:effectExtent l="0" t="0" r="3810" b="8890"/>
            <wp:docPr id="959741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41825" name="Picture 9597418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36649" cy="4346177"/>
                    </a:xfrm>
                    <a:prstGeom prst="rect">
                      <a:avLst/>
                    </a:prstGeom>
                  </pic:spPr>
                </pic:pic>
              </a:graphicData>
            </a:graphic>
          </wp:inline>
        </w:drawing>
      </w:r>
    </w:p>
    <w:p w14:paraId="3F579147" w14:textId="77777777" w:rsidR="00EC1D42" w:rsidRDefault="00EC1D42" w:rsidP="007B378F">
      <w:pPr>
        <w:pStyle w:val="ListParagraph"/>
        <w:ind w:left="717"/>
        <w:rPr>
          <w:sz w:val="28"/>
          <w:szCs w:val="28"/>
          <w:lang w:val="en-IN"/>
        </w:rPr>
      </w:pPr>
    </w:p>
    <w:p w14:paraId="0FDBE505" w14:textId="77777777" w:rsidR="00C0140A" w:rsidRDefault="00C0140A" w:rsidP="007B378F">
      <w:pPr>
        <w:pStyle w:val="ListParagraph"/>
        <w:ind w:left="717"/>
        <w:rPr>
          <w:sz w:val="28"/>
          <w:szCs w:val="28"/>
          <w:lang w:val="en-IN"/>
        </w:rPr>
      </w:pPr>
    </w:p>
    <w:p w14:paraId="4FA42C46" w14:textId="75220DEA" w:rsidR="007B378F" w:rsidRPr="00111D71" w:rsidRDefault="00111D71" w:rsidP="00111D71">
      <w:pPr>
        <w:pStyle w:val="ListParagraph"/>
        <w:numPr>
          <w:ilvl w:val="0"/>
          <w:numId w:val="1"/>
        </w:numPr>
        <w:rPr>
          <w:b/>
          <w:bCs/>
          <w:sz w:val="28"/>
          <w:szCs w:val="28"/>
          <w:lang w:val="en-IN"/>
        </w:rPr>
      </w:pPr>
      <w:r>
        <w:rPr>
          <w:b/>
          <w:bCs/>
          <w:sz w:val="28"/>
          <w:szCs w:val="28"/>
          <w:lang w:val="en-IN"/>
        </w:rPr>
        <w:t xml:space="preserve">Job Place: </w:t>
      </w:r>
      <w:r w:rsidRPr="00111D71">
        <w:rPr>
          <w:sz w:val="28"/>
          <w:szCs w:val="28"/>
          <w:lang w:val="en-IN"/>
        </w:rPr>
        <w:t>Wilayat Manah</w:t>
      </w:r>
      <w:r>
        <w:rPr>
          <w:sz w:val="28"/>
          <w:szCs w:val="28"/>
          <w:lang w:val="en-IN"/>
        </w:rPr>
        <w:t>, Nizwa, Oman</w:t>
      </w:r>
    </w:p>
    <w:p w14:paraId="6AD99D35" w14:textId="34C59123" w:rsidR="00111D71" w:rsidRDefault="00111D71" w:rsidP="00111D71">
      <w:pPr>
        <w:pStyle w:val="ListParagraph"/>
        <w:ind w:left="717"/>
        <w:rPr>
          <w:sz w:val="28"/>
          <w:szCs w:val="28"/>
          <w:lang w:val="en-IN"/>
        </w:rPr>
      </w:pPr>
      <w:r>
        <w:rPr>
          <w:b/>
          <w:bCs/>
          <w:sz w:val="28"/>
          <w:szCs w:val="28"/>
          <w:lang w:val="en-IN"/>
        </w:rPr>
        <w:t>Client:</w:t>
      </w:r>
      <w:r>
        <w:rPr>
          <w:sz w:val="28"/>
          <w:szCs w:val="28"/>
          <w:lang w:val="en-IN"/>
        </w:rPr>
        <w:t xml:space="preserve"> NAMA – Towell Infrastructure Projects Co L</w:t>
      </w:r>
      <w:r w:rsidR="00EF588D">
        <w:rPr>
          <w:sz w:val="28"/>
          <w:szCs w:val="28"/>
          <w:lang w:val="en-IN"/>
        </w:rPr>
        <w:t>.</w:t>
      </w:r>
      <w:r>
        <w:rPr>
          <w:sz w:val="28"/>
          <w:szCs w:val="28"/>
          <w:lang w:val="en-IN"/>
        </w:rPr>
        <w:t>L</w:t>
      </w:r>
      <w:r w:rsidR="00EF588D">
        <w:rPr>
          <w:sz w:val="28"/>
          <w:szCs w:val="28"/>
          <w:lang w:val="en-IN"/>
        </w:rPr>
        <w:t>.</w:t>
      </w:r>
      <w:r>
        <w:rPr>
          <w:sz w:val="28"/>
          <w:szCs w:val="28"/>
          <w:lang w:val="en-IN"/>
        </w:rPr>
        <w:t>C</w:t>
      </w:r>
    </w:p>
    <w:p w14:paraId="067F379F" w14:textId="5288FB50" w:rsidR="00111D71" w:rsidRDefault="00111D71" w:rsidP="00111D71">
      <w:pPr>
        <w:pStyle w:val="ListParagraph"/>
        <w:ind w:left="717"/>
        <w:rPr>
          <w:sz w:val="28"/>
          <w:szCs w:val="28"/>
          <w:lang w:val="en-IN"/>
        </w:rPr>
      </w:pPr>
      <w:r>
        <w:rPr>
          <w:b/>
          <w:bCs/>
          <w:sz w:val="28"/>
          <w:szCs w:val="28"/>
          <w:lang w:val="en-IN"/>
        </w:rPr>
        <w:t>Nature of Work:</w:t>
      </w:r>
      <w:r>
        <w:rPr>
          <w:sz w:val="28"/>
          <w:szCs w:val="28"/>
          <w:lang w:val="en-IN"/>
        </w:rPr>
        <w:t xml:space="preserve"> Slope Protection Work – Shotcrete, Wire netting, Ditch Lining &amp; Rock bolt.</w:t>
      </w:r>
    </w:p>
    <w:p w14:paraId="560929C5" w14:textId="77777777" w:rsidR="00111D71" w:rsidRDefault="00111D71" w:rsidP="00111D71">
      <w:pPr>
        <w:pStyle w:val="ListParagraph"/>
        <w:ind w:left="717"/>
        <w:rPr>
          <w:sz w:val="28"/>
          <w:szCs w:val="28"/>
          <w:lang w:val="en-IN"/>
        </w:rPr>
      </w:pPr>
    </w:p>
    <w:p w14:paraId="2E9D7296" w14:textId="293BBBA6" w:rsidR="00111D71" w:rsidRDefault="00111D71" w:rsidP="00111D71">
      <w:pPr>
        <w:pStyle w:val="ListParagraph"/>
        <w:ind w:left="717"/>
        <w:rPr>
          <w:b/>
          <w:bCs/>
          <w:sz w:val="28"/>
          <w:szCs w:val="28"/>
          <w:lang w:val="en-IN"/>
        </w:rPr>
      </w:pPr>
      <w:r w:rsidRPr="00111D71">
        <w:rPr>
          <w:b/>
          <w:bCs/>
          <w:noProof/>
          <w:sz w:val="28"/>
          <w:szCs w:val="28"/>
          <w:lang w:val="en-IN"/>
        </w:rPr>
        <w:lastRenderedPageBreak/>
        <w:drawing>
          <wp:inline distT="0" distB="0" distL="0" distR="0" wp14:anchorId="739A97E9" wp14:editId="53918328">
            <wp:extent cx="5943600" cy="1160780"/>
            <wp:effectExtent l="0" t="0" r="0" b="0"/>
            <wp:docPr id="4263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4147" name=""/>
                    <pic:cNvPicPr/>
                  </pic:nvPicPr>
                  <pic:blipFill>
                    <a:blip r:embed="rId15"/>
                    <a:stretch>
                      <a:fillRect/>
                    </a:stretch>
                  </pic:blipFill>
                  <pic:spPr>
                    <a:xfrm>
                      <a:off x="0" y="0"/>
                      <a:ext cx="5943600" cy="1160780"/>
                    </a:xfrm>
                    <a:prstGeom prst="rect">
                      <a:avLst/>
                    </a:prstGeom>
                  </pic:spPr>
                </pic:pic>
              </a:graphicData>
            </a:graphic>
          </wp:inline>
        </w:drawing>
      </w:r>
    </w:p>
    <w:p w14:paraId="49615CE8" w14:textId="77777777" w:rsidR="00111D71" w:rsidRDefault="00111D71" w:rsidP="00111D71">
      <w:pPr>
        <w:pStyle w:val="ListParagraph"/>
        <w:ind w:left="717"/>
        <w:rPr>
          <w:b/>
          <w:bCs/>
          <w:sz w:val="28"/>
          <w:szCs w:val="28"/>
          <w:lang w:val="en-IN"/>
        </w:rPr>
      </w:pPr>
    </w:p>
    <w:p w14:paraId="54127428" w14:textId="452EC238" w:rsidR="0033152B" w:rsidRDefault="0033152B" w:rsidP="00111D71">
      <w:pPr>
        <w:pStyle w:val="ListParagraph"/>
        <w:ind w:left="717"/>
        <w:rPr>
          <w:b/>
          <w:bCs/>
          <w:sz w:val="28"/>
          <w:szCs w:val="28"/>
          <w:lang w:val="en-IN"/>
        </w:rPr>
      </w:pPr>
      <w:r>
        <w:rPr>
          <w:b/>
          <w:bCs/>
          <w:noProof/>
          <w:sz w:val="28"/>
          <w:szCs w:val="28"/>
          <w:lang w:val="en-IN"/>
        </w:rPr>
        <w:drawing>
          <wp:inline distT="0" distB="0" distL="0" distR="0" wp14:anchorId="2DDDAB4C" wp14:editId="759F37F3">
            <wp:extent cx="5943600" cy="2689225"/>
            <wp:effectExtent l="0" t="0" r="0" b="0"/>
            <wp:docPr id="7416594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59486" name="Picture 74165948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689225"/>
                    </a:xfrm>
                    <a:prstGeom prst="rect">
                      <a:avLst/>
                    </a:prstGeom>
                  </pic:spPr>
                </pic:pic>
              </a:graphicData>
            </a:graphic>
          </wp:inline>
        </w:drawing>
      </w:r>
    </w:p>
    <w:p w14:paraId="211F089C" w14:textId="77777777" w:rsidR="0033152B" w:rsidRDefault="0033152B" w:rsidP="00111D71">
      <w:pPr>
        <w:pStyle w:val="ListParagraph"/>
        <w:ind w:left="717"/>
        <w:rPr>
          <w:b/>
          <w:bCs/>
          <w:sz w:val="28"/>
          <w:szCs w:val="28"/>
          <w:lang w:val="en-IN"/>
        </w:rPr>
      </w:pPr>
    </w:p>
    <w:p w14:paraId="38EE9B7D" w14:textId="2554C9DB" w:rsidR="0033152B" w:rsidRDefault="0033152B" w:rsidP="00111D71">
      <w:pPr>
        <w:pStyle w:val="ListParagraph"/>
        <w:ind w:left="717"/>
        <w:rPr>
          <w:b/>
          <w:bCs/>
          <w:sz w:val="28"/>
          <w:szCs w:val="28"/>
          <w:lang w:val="en-IN"/>
        </w:rPr>
      </w:pPr>
      <w:r>
        <w:rPr>
          <w:b/>
          <w:bCs/>
          <w:noProof/>
          <w:sz w:val="28"/>
          <w:szCs w:val="28"/>
          <w:lang w:val="en-IN"/>
        </w:rPr>
        <w:drawing>
          <wp:inline distT="0" distB="0" distL="0" distR="0" wp14:anchorId="40D0A60F" wp14:editId="0333CF2A">
            <wp:extent cx="5943600" cy="2689225"/>
            <wp:effectExtent l="0" t="0" r="0" b="0"/>
            <wp:docPr id="17785871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87129" name="Picture 17785871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689225"/>
                    </a:xfrm>
                    <a:prstGeom prst="rect">
                      <a:avLst/>
                    </a:prstGeom>
                  </pic:spPr>
                </pic:pic>
              </a:graphicData>
            </a:graphic>
          </wp:inline>
        </w:drawing>
      </w:r>
    </w:p>
    <w:p w14:paraId="6453DA16" w14:textId="77777777" w:rsidR="0033152B" w:rsidRDefault="0033152B" w:rsidP="00111D71">
      <w:pPr>
        <w:ind w:left="0"/>
        <w:rPr>
          <w:b/>
          <w:bCs/>
          <w:sz w:val="28"/>
          <w:szCs w:val="28"/>
          <w:lang w:val="en-IN"/>
        </w:rPr>
      </w:pPr>
    </w:p>
    <w:p w14:paraId="2AA388CB" w14:textId="77777777" w:rsidR="0033152B" w:rsidRDefault="0033152B" w:rsidP="00111D71">
      <w:pPr>
        <w:ind w:left="0"/>
        <w:rPr>
          <w:b/>
          <w:bCs/>
          <w:sz w:val="28"/>
          <w:szCs w:val="28"/>
          <w:lang w:val="en-IN"/>
        </w:rPr>
      </w:pPr>
    </w:p>
    <w:p w14:paraId="0FF352B1" w14:textId="77777777" w:rsidR="0033152B" w:rsidRDefault="0033152B" w:rsidP="00111D71">
      <w:pPr>
        <w:ind w:left="0"/>
        <w:rPr>
          <w:b/>
          <w:bCs/>
          <w:sz w:val="28"/>
          <w:szCs w:val="28"/>
          <w:lang w:val="en-IN"/>
        </w:rPr>
      </w:pPr>
    </w:p>
    <w:p w14:paraId="21508829" w14:textId="77777777" w:rsidR="0033152B" w:rsidRDefault="0033152B" w:rsidP="00111D71">
      <w:pPr>
        <w:ind w:left="0"/>
        <w:rPr>
          <w:b/>
          <w:bCs/>
          <w:sz w:val="28"/>
          <w:szCs w:val="28"/>
          <w:lang w:val="en-IN"/>
        </w:rPr>
      </w:pPr>
    </w:p>
    <w:p w14:paraId="5155D1CE" w14:textId="77777777" w:rsidR="0033152B" w:rsidRDefault="0033152B" w:rsidP="00111D71">
      <w:pPr>
        <w:ind w:left="0"/>
        <w:rPr>
          <w:b/>
          <w:bCs/>
          <w:sz w:val="28"/>
          <w:szCs w:val="28"/>
          <w:lang w:val="en-IN"/>
        </w:rPr>
      </w:pPr>
    </w:p>
    <w:p w14:paraId="32C84098" w14:textId="29843E46" w:rsidR="00111D71" w:rsidRDefault="00111D71" w:rsidP="00111D71">
      <w:pPr>
        <w:ind w:left="0"/>
        <w:rPr>
          <w:b/>
          <w:bCs/>
          <w:sz w:val="28"/>
          <w:szCs w:val="28"/>
          <w:lang w:val="en-IN"/>
        </w:rPr>
      </w:pPr>
      <w:r>
        <w:rPr>
          <w:b/>
          <w:bCs/>
          <w:sz w:val="28"/>
          <w:szCs w:val="28"/>
          <w:lang w:val="en-IN"/>
        </w:rPr>
        <w:lastRenderedPageBreak/>
        <w:t>Completed Projects:</w:t>
      </w:r>
    </w:p>
    <w:p w14:paraId="214E962B" w14:textId="77777777" w:rsidR="00111D71" w:rsidRDefault="00111D71" w:rsidP="00111D71">
      <w:pPr>
        <w:ind w:left="0"/>
        <w:rPr>
          <w:b/>
          <w:bCs/>
          <w:sz w:val="28"/>
          <w:szCs w:val="28"/>
          <w:lang w:val="en-IN"/>
        </w:rPr>
      </w:pPr>
    </w:p>
    <w:p w14:paraId="6019CF0D" w14:textId="3377A488" w:rsidR="00111D71" w:rsidRPr="00EF588D" w:rsidRDefault="00111D71" w:rsidP="00111D71">
      <w:pPr>
        <w:pStyle w:val="ListParagraph"/>
        <w:numPr>
          <w:ilvl w:val="0"/>
          <w:numId w:val="3"/>
        </w:numPr>
        <w:rPr>
          <w:b/>
          <w:bCs/>
          <w:sz w:val="28"/>
          <w:szCs w:val="28"/>
          <w:lang w:val="en-IN"/>
        </w:rPr>
      </w:pPr>
      <w:r>
        <w:rPr>
          <w:b/>
          <w:bCs/>
          <w:sz w:val="28"/>
          <w:szCs w:val="28"/>
          <w:lang w:val="en-IN"/>
        </w:rPr>
        <w:t xml:space="preserve">Job Place: </w:t>
      </w:r>
      <w:r w:rsidRPr="00111D71">
        <w:rPr>
          <w:sz w:val="28"/>
          <w:szCs w:val="28"/>
          <w:lang w:val="en-IN"/>
        </w:rPr>
        <w:t>Al Kamil</w:t>
      </w:r>
      <w:r>
        <w:rPr>
          <w:b/>
          <w:bCs/>
          <w:sz w:val="28"/>
          <w:szCs w:val="28"/>
          <w:lang w:val="en-IN"/>
        </w:rPr>
        <w:t xml:space="preserve"> </w:t>
      </w:r>
      <w:r>
        <w:rPr>
          <w:sz w:val="28"/>
          <w:szCs w:val="28"/>
          <w:lang w:val="en-IN"/>
        </w:rPr>
        <w:t>to Sur Road</w:t>
      </w:r>
      <w:r w:rsidR="00EF588D">
        <w:rPr>
          <w:sz w:val="28"/>
          <w:szCs w:val="28"/>
          <w:lang w:val="en-IN"/>
        </w:rPr>
        <w:t xml:space="preserve"> – Al Sharqiyah Expressway, Oman</w:t>
      </w:r>
    </w:p>
    <w:p w14:paraId="7E10F401" w14:textId="1AD8259B" w:rsidR="00EF588D" w:rsidRDefault="00EF588D" w:rsidP="00EF588D">
      <w:pPr>
        <w:pStyle w:val="ListParagraph"/>
        <w:ind w:left="717"/>
        <w:rPr>
          <w:sz w:val="28"/>
          <w:szCs w:val="28"/>
          <w:lang w:val="en-IN"/>
        </w:rPr>
      </w:pPr>
      <w:r>
        <w:rPr>
          <w:b/>
          <w:bCs/>
          <w:sz w:val="28"/>
          <w:szCs w:val="28"/>
          <w:lang w:val="en-IN"/>
        </w:rPr>
        <w:t>Client:</w:t>
      </w:r>
      <w:r>
        <w:rPr>
          <w:sz w:val="28"/>
          <w:szCs w:val="28"/>
          <w:lang w:val="en-IN"/>
        </w:rPr>
        <w:t xml:space="preserve"> MOTC – Al Tasnim Enterprises L.L.C</w:t>
      </w:r>
    </w:p>
    <w:p w14:paraId="26258A19" w14:textId="7A374743" w:rsidR="00EF588D" w:rsidRDefault="00EF588D" w:rsidP="00EF588D">
      <w:pPr>
        <w:pStyle w:val="ListParagraph"/>
        <w:ind w:left="717"/>
        <w:rPr>
          <w:sz w:val="28"/>
          <w:szCs w:val="28"/>
          <w:lang w:val="en-IN"/>
        </w:rPr>
      </w:pPr>
      <w:r>
        <w:rPr>
          <w:b/>
          <w:bCs/>
          <w:sz w:val="28"/>
          <w:szCs w:val="28"/>
          <w:lang w:val="en-IN"/>
        </w:rPr>
        <w:t>Nature of Work:</w:t>
      </w:r>
      <w:r>
        <w:rPr>
          <w:sz w:val="28"/>
          <w:szCs w:val="28"/>
          <w:lang w:val="en-IN"/>
        </w:rPr>
        <w:t xml:space="preserve"> Slope Protection Work – Shotcrete, Wire netting, Ditch Lining &amp; Rock bolt.</w:t>
      </w:r>
    </w:p>
    <w:p w14:paraId="19052752" w14:textId="77777777" w:rsidR="00EF588D" w:rsidRDefault="00EF588D" w:rsidP="00EF588D">
      <w:pPr>
        <w:pStyle w:val="ListParagraph"/>
        <w:ind w:left="717"/>
        <w:rPr>
          <w:sz w:val="28"/>
          <w:szCs w:val="28"/>
          <w:lang w:val="en-IN"/>
        </w:rPr>
      </w:pPr>
    </w:p>
    <w:p w14:paraId="3378B6EC" w14:textId="432B47ED" w:rsidR="00EF588D" w:rsidRDefault="00EF588D" w:rsidP="00EF588D">
      <w:pPr>
        <w:pStyle w:val="ListParagraph"/>
        <w:ind w:left="717"/>
        <w:rPr>
          <w:b/>
          <w:bCs/>
          <w:sz w:val="28"/>
          <w:szCs w:val="28"/>
          <w:lang w:val="en-IN"/>
        </w:rPr>
      </w:pPr>
      <w:r w:rsidRPr="00EF588D">
        <w:rPr>
          <w:b/>
          <w:bCs/>
          <w:noProof/>
          <w:sz w:val="28"/>
          <w:szCs w:val="28"/>
          <w:lang w:val="en-IN"/>
        </w:rPr>
        <w:drawing>
          <wp:inline distT="0" distB="0" distL="0" distR="0" wp14:anchorId="6E7333B9" wp14:editId="33475E20">
            <wp:extent cx="5943600" cy="1186815"/>
            <wp:effectExtent l="0" t="0" r="0" b="0"/>
            <wp:docPr id="45037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77541" name=""/>
                    <pic:cNvPicPr/>
                  </pic:nvPicPr>
                  <pic:blipFill>
                    <a:blip r:embed="rId18"/>
                    <a:stretch>
                      <a:fillRect/>
                    </a:stretch>
                  </pic:blipFill>
                  <pic:spPr>
                    <a:xfrm>
                      <a:off x="0" y="0"/>
                      <a:ext cx="5943600" cy="1186815"/>
                    </a:xfrm>
                    <a:prstGeom prst="rect">
                      <a:avLst/>
                    </a:prstGeom>
                  </pic:spPr>
                </pic:pic>
              </a:graphicData>
            </a:graphic>
          </wp:inline>
        </w:drawing>
      </w:r>
    </w:p>
    <w:p w14:paraId="24A263D6" w14:textId="77777777" w:rsidR="00EF588D" w:rsidRDefault="00EF588D" w:rsidP="00EF588D">
      <w:pPr>
        <w:pStyle w:val="ListParagraph"/>
        <w:ind w:left="717"/>
        <w:rPr>
          <w:b/>
          <w:bCs/>
          <w:sz w:val="28"/>
          <w:szCs w:val="28"/>
          <w:lang w:val="en-IN"/>
        </w:rPr>
      </w:pPr>
    </w:p>
    <w:p w14:paraId="13A768A1" w14:textId="77777777" w:rsidR="001704DA" w:rsidRDefault="001704DA" w:rsidP="00EF588D">
      <w:pPr>
        <w:pStyle w:val="ListParagraph"/>
        <w:ind w:left="717"/>
        <w:rPr>
          <w:b/>
          <w:bCs/>
          <w:sz w:val="28"/>
          <w:szCs w:val="28"/>
          <w:lang w:val="en-IN"/>
        </w:rPr>
      </w:pPr>
    </w:p>
    <w:p w14:paraId="0F4DAB30" w14:textId="2C0EC7B3" w:rsidR="001704DA" w:rsidRDefault="001704DA" w:rsidP="00EF588D">
      <w:pPr>
        <w:pStyle w:val="ListParagraph"/>
        <w:ind w:left="717"/>
        <w:rPr>
          <w:b/>
          <w:bCs/>
          <w:sz w:val="28"/>
          <w:szCs w:val="28"/>
          <w:lang w:val="en-IN"/>
        </w:rPr>
      </w:pPr>
      <w:r w:rsidRPr="001704DA">
        <w:rPr>
          <w:b/>
          <w:bCs/>
          <w:noProof/>
          <w:sz w:val="28"/>
          <w:szCs w:val="28"/>
          <w:lang w:val="en-IN"/>
        </w:rPr>
        <w:drawing>
          <wp:inline distT="0" distB="0" distL="0" distR="0" wp14:anchorId="70BDB36D" wp14:editId="6B2D414B">
            <wp:extent cx="5943600" cy="2936240"/>
            <wp:effectExtent l="0" t="0" r="0" b="0"/>
            <wp:docPr id="544217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936240"/>
                    </a:xfrm>
                    <a:prstGeom prst="rect">
                      <a:avLst/>
                    </a:prstGeom>
                    <a:noFill/>
                    <a:ln>
                      <a:noFill/>
                    </a:ln>
                  </pic:spPr>
                </pic:pic>
              </a:graphicData>
            </a:graphic>
          </wp:inline>
        </w:drawing>
      </w:r>
    </w:p>
    <w:p w14:paraId="24BA302C" w14:textId="77777777" w:rsidR="00EF588D" w:rsidRDefault="00EF588D" w:rsidP="00EF588D">
      <w:pPr>
        <w:pStyle w:val="ListParagraph"/>
        <w:ind w:left="717"/>
        <w:rPr>
          <w:b/>
          <w:bCs/>
          <w:sz w:val="28"/>
          <w:szCs w:val="28"/>
          <w:lang w:val="en-IN"/>
        </w:rPr>
      </w:pPr>
    </w:p>
    <w:p w14:paraId="188493F3" w14:textId="10727CA0" w:rsidR="00EF588D" w:rsidRPr="00EF588D" w:rsidRDefault="00EF588D" w:rsidP="00EF588D">
      <w:pPr>
        <w:pStyle w:val="ListParagraph"/>
        <w:numPr>
          <w:ilvl w:val="0"/>
          <w:numId w:val="3"/>
        </w:numPr>
        <w:rPr>
          <w:b/>
          <w:bCs/>
          <w:sz w:val="28"/>
          <w:szCs w:val="28"/>
          <w:lang w:val="en-IN"/>
        </w:rPr>
      </w:pPr>
      <w:r>
        <w:rPr>
          <w:b/>
          <w:bCs/>
          <w:sz w:val="28"/>
          <w:szCs w:val="28"/>
          <w:lang w:val="en-IN"/>
        </w:rPr>
        <w:t xml:space="preserve">Job Place: </w:t>
      </w:r>
      <w:r>
        <w:rPr>
          <w:sz w:val="28"/>
          <w:szCs w:val="28"/>
          <w:lang w:val="en-IN"/>
        </w:rPr>
        <w:t>Al Sharqiyah Region, Oman</w:t>
      </w:r>
    </w:p>
    <w:p w14:paraId="5E0F898B" w14:textId="4EADE827" w:rsidR="00EF588D" w:rsidRDefault="00EF588D" w:rsidP="00EF588D">
      <w:pPr>
        <w:pStyle w:val="ListParagraph"/>
        <w:ind w:left="717"/>
        <w:rPr>
          <w:sz w:val="28"/>
          <w:szCs w:val="28"/>
          <w:lang w:val="en-IN"/>
        </w:rPr>
      </w:pPr>
      <w:r>
        <w:rPr>
          <w:b/>
          <w:bCs/>
          <w:sz w:val="28"/>
          <w:szCs w:val="28"/>
          <w:lang w:val="en-IN"/>
        </w:rPr>
        <w:t>Client:</w:t>
      </w:r>
      <w:r>
        <w:rPr>
          <w:sz w:val="28"/>
          <w:szCs w:val="28"/>
          <w:lang w:val="en-IN"/>
        </w:rPr>
        <w:t xml:space="preserve"> NAMA – China Geo Engineering Corporation International Limited</w:t>
      </w:r>
    </w:p>
    <w:p w14:paraId="7908BC8D" w14:textId="68EED969" w:rsidR="00EF588D" w:rsidRDefault="00EF588D" w:rsidP="00EF588D">
      <w:pPr>
        <w:pStyle w:val="ListParagraph"/>
        <w:ind w:left="717"/>
        <w:rPr>
          <w:sz w:val="28"/>
          <w:szCs w:val="28"/>
          <w:lang w:val="en-IN"/>
        </w:rPr>
      </w:pPr>
      <w:r>
        <w:rPr>
          <w:b/>
          <w:bCs/>
          <w:sz w:val="28"/>
          <w:szCs w:val="28"/>
          <w:lang w:val="en-IN"/>
        </w:rPr>
        <w:t>Nature of Work:</w:t>
      </w:r>
      <w:r>
        <w:rPr>
          <w:sz w:val="28"/>
          <w:szCs w:val="28"/>
          <w:lang w:val="en-IN"/>
        </w:rPr>
        <w:t xml:space="preserve"> Slope Protection Work – Shotcrete, Wire netting, Bench Concrete &amp; Rock bolt.</w:t>
      </w:r>
    </w:p>
    <w:p w14:paraId="2CC4F6DD" w14:textId="77777777" w:rsidR="00EF588D" w:rsidRDefault="00EF588D" w:rsidP="00EF588D">
      <w:pPr>
        <w:pStyle w:val="ListParagraph"/>
        <w:ind w:left="717"/>
        <w:rPr>
          <w:sz w:val="28"/>
          <w:szCs w:val="28"/>
          <w:lang w:val="en-IN"/>
        </w:rPr>
      </w:pPr>
    </w:p>
    <w:p w14:paraId="660BEFFD" w14:textId="189B4EE6" w:rsidR="00EF588D" w:rsidRDefault="00EF588D" w:rsidP="00EF588D">
      <w:pPr>
        <w:pStyle w:val="ListParagraph"/>
        <w:ind w:left="717"/>
        <w:rPr>
          <w:b/>
          <w:bCs/>
          <w:sz w:val="28"/>
          <w:szCs w:val="28"/>
          <w:lang w:val="en-IN"/>
        </w:rPr>
      </w:pPr>
      <w:r w:rsidRPr="00EF588D">
        <w:rPr>
          <w:b/>
          <w:bCs/>
          <w:noProof/>
          <w:sz w:val="28"/>
          <w:szCs w:val="28"/>
          <w:lang w:val="en-IN"/>
        </w:rPr>
        <w:lastRenderedPageBreak/>
        <w:drawing>
          <wp:inline distT="0" distB="0" distL="0" distR="0" wp14:anchorId="192E963D" wp14:editId="18A73FF0">
            <wp:extent cx="5943600" cy="1181735"/>
            <wp:effectExtent l="0" t="0" r="0" b="0"/>
            <wp:docPr id="211059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92698" name=""/>
                    <pic:cNvPicPr/>
                  </pic:nvPicPr>
                  <pic:blipFill>
                    <a:blip r:embed="rId20"/>
                    <a:stretch>
                      <a:fillRect/>
                    </a:stretch>
                  </pic:blipFill>
                  <pic:spPr>
                    <a:xfrm>
                      <a:off x="0" y="0"/>
                      <a:ext cx="5943600" cy="1181735"/>
                    </a:xfrm>
                    <a:prstGeom prst="rect">
                      <a:avLst/>
                    </a:prstGeom>
                  </pic:spPr>
                </pic:pic>
              </a:graphicData>
            </a:graphic>
          </wp:inline>
        </w:drawing>
      </w:r>
    </w:p>
    <w:p w14:paraId="184EB8AC" w14:textId="77777777" w:rsidR="001704DA" w:rsidRDefault="001704DA" w:rsidP="00EF588D">
      <w:pPr>
        <w:pStyle w:val="ListParagraph"/>
        <w:ind w:left="717"/>
        <w:rPr>
          <w:b/>
          <w:bCs/>
          <w:sz w:val="28"/>
          <w:szCs w:val="28"/>
          <w:lang w:val="en-IN"/>
        </w:rPr>
      </w:pPr>
    </w:p>
    <w:p w14:paraId="2969404F" w14:textId="3323D270" w:rsidR="001704DA" w:rsidRDefault="001704DA" w:rsidP="00EF588D">
      <w:pPr>
        <w:pStyle w:val="ListParagraph"/>
        <w:ind w:left="717"/>
        <w:rPr>
          <w:b/>
          <w:bCs/>
          <w:sz w:val="28"/>
          <w:szCs w:val="28"/>
          <w:lang w:val="en-IN"/>
        </w:rPr>
      </w:pPr>
      <w:r w:rsidRPr="001704DA">
        <w:rPr>
          <w:b/>
          <w:bCs/>
          <w:noProof/>
          <w:sz w:val="28"/>
          <w:szCs w:val="28"/>
          <w:lang w:val="en-IN"/>
        </w:rPr>
        <w:drawing>
          <wp:inline distT="0" distB="0" distL="0" distR="0" wp14:anchorId="34C0DDD6" wp14:editId="57043F5E">
            <wp:extent cx="2331720" cy="3295751"/>
            <wp:effectExtent l="0" t="0" r="0" b="0"/>
            <wp:docPr id="1843433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38627" cy="3305513"/>
                    </a:xfrm>
                    <a:prstGeom prst="rect">
                      <a:avLst/>
                    </a:prstGeom>
                    <a:noFill/>
                    <a:ln>
                      <a:noFill/>
                    </a:ln>
                  </pic:spPr>
                </pic:pic>
              </a:graphicData>
            </a:graphic>
          </wp:inline>
        </w:drawing>
      </w:r>
    </w:p>
    <w:p w14:paraId="6B564E2C" w14:textId="77777777" w:rsidR="001704DA" w:rsidRDefault="001704DA" w:rsidP="00EF588D">
      <w:pPr>
        <w:pStyle w:val="ListParagraph"/>
        <w:ind w:left="717"/>
        <w:rPr>
          <w:b/>
          <w:bCs/>
          <w:sz w:val="28"/>
          <w:szCs w:val="28"/>
          <w:lang w:val="en-IN"/>
        </w:rPr>
      </w:pPr>
    </w:p>
    <w:p w14:paraId="077DB765" w14:textId="6186E7A8" w:rsidR="001704DA" w:rsidRPr="00EF588D" w:rsidRDefault="001704DA" w:rsidP="00EF588D">
      <w:pPr>
        <w:pStyle w:val="ListParagraph"/>
        <w:ind w:left="717"/>
        <w:rPr>
          <w:b/>
          <w:bCs/>
          <w:sz w:val="28"/>
          <w:szCs w:val="28"/>
          <w:lang w:val="en-IN"/>
        </w:rPr>
      </w:pPr>
      <w:r w:rsidRPr="001704DA">
        <w:rPr>
          <w:b/>
          <w:bCs/>
          <w:noProof/>
          <w:sz w:val="28"/>
          <w:szCs w:val="28"/>
          <w:lang w:val="en-IN"/>
        </w:rPr>
        <w:drawing>
          <wp:inline distT="0" distB="0" distL="0" distR="0" wp14:anchorId="6F69FD5A" wp14:editId="7AB606D2">
            <wp:extent cx="4488180" cy="2988763"/>
            <wp:effectExtent l="0" t="0" r="7620" b="2540"/>
            <wp:docPr id="4816719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05060" cy="3000004"/>
                    </a:xfrm>
                    <a:prstGeom prst="rect">
                      <a:avLst/>
                    </a:prstGeom>
                    <a:noFill/>
                    <a:ln>
                      <a:noFill/>
                    </a:ln>
                  </pic:spPr>
                </pic:pic>
              </a:graphicData>
            </a:graphic>
          </wp:inline>
        </w:drawing>
      </w:r>
    </w:p>
    <w:sectPr w:rsidR="001704DA" w:rsidRPr="00EF588D" w:rsidSect="00F52B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556C8"/>
    <w:multiLevelType w:val="hybridMultilevel"/>
    <w:tmpl w:val="29A2A5D6"/>
    <w:lvl w:ilvl="0" w:tplc="002AB54E">
      <w:start w:val="1"/>
      <w:numFmt w:val="decimal"/>
      <w:lvlText w:val="%1.)"/>
      <w:lvlJc w:val="left"/>
      <w:pPr>
        <w:ind w:left="717" w:hanging="360"/>
      </w:pPr>
      <w:rPr>
        <w:rFonts w:hint="default"/>
      </w:rPr>
    </w:lvl>
    <w:lvl w:ilvl="1" w:tplc="40090019" w:tentative="1">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1" w15:restartNumberingAfterBreak="0">
    <w:nsid w:val="6B9E60D1"/>
    <w:multiLevelType w:val="hybridMultilevel"/>
    <w:tmpl w:val="29A2A5D6"/>
    <w:lvl w:ilvl="0" w:tplc="FFFFFFFF">
      <w:start w:val="1"/>
      <w:numFmt w:val="decimal"/>
      <w:lvlText w:val="%1.)"/>
      <w:lvlJc w:val="left"/>
      <w:pPr>
        <w:ind w:left="717" w:hanging="360"/>
      </w:pPr>
      <w:rPr>
        <w:rFonts w:hint="default"/>
      </w:r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2" w15:restartNumberingAfterBreak="0">
    <w:nsid w:val="7BB10440"/>
    <w:multiLevelType w:val="hybridMultilevel"/>
    <w:tmpl w:val="64BA8FC4"/>
    <w:lvl w:ilvl="0" w:tplc="4009000F">
      <w:start w:val="1"/>
      <w:numFmt w:val="decimal"/>
      <w:lvlText w:val="%1."/>
      <w:lvlJc w:val="left"/>
      <w:pPr>
        <w:ind w:left="1437" w:hanging="360"/>
      </w:pPr>
    </w:lvl>
    <w:lvl w:ilvl="1" w:tplc="40090019" w:tentative="1">
      <w:start w:val="1"/>
      <w:numFmt w:val="lowerLetter"/>
      <w:lvlText w:val="%2."/>
      <w:lvlJc w:val="left"/>
      <w:pPr>
        <w:ind w:left="2157" w:hanging="360"/>
      </w:pPr>
    </w:lvl>
    <w:lvl w:ilvl="2" w:tplc="4009001B" w:tentative="1">
      <w:start w:val="1"/>
      <w:numFmt w:val="lowerRoman"/>
      <w:lvlText w:val="%3."/>
      <w:lvlJc w:val="right"/>
      <w:pPr>
        <w:ind w:left="2877" w:hanging="180"/>
      </w:pPr>
    </w:lvl>
    <w:lvl w:ilvl="3" w:tplc="4009000F" w:tentative="1">
      <w:start w:val="1"/>
      <w:numFmt w:val="decimal"/>
      <w:lvlText w:val="%4."/>
      <w:lvlJc w:val="left"/>
      <w:pPr>
        <w:ind w:left="3597" w:hanging="360"/>
      </w:pPr>
    </w:lvl>
    <w:lvl w:ilvl="4" w:tplc="40090019" w:tentative="1">
      <w:start w:val="1"/>
      <w:numFmt w:val="lowerLetter"/>
      <w:lvlText w:val="%5."/>
      <w:lvlJc w:val="left"/>
      <w:pPr>
        <w:ind w:left="4317" w:hanging="360"/>
      </w:pPr>
    </w:lvl>
    <w:lvl w:ilvl="5" w:tplc="4009001B" w:tentative="1">
      <w:start w:val="1"/>
      <w:numFmt w:val="lowerRoman"/>
      <w:lvlText w:val="%6."/>
      <w:lvlJc w:val="right"/>
      <w:pPr>
        <w:ind w:left="5037" w:hanging="180"/>
      </w:pPr>
    </w:lvl>
    <w:lvl w:ilvl="6" w:tplc="4009000F" w:tentative="1">
      <w:start w:val="1"/>
      <w:numFmt w:val="decimal"/>
      <w:lvlText w:val="%7."/>
      <w:lvlJc w:val="left"/>
      <w:pPr>
        <w:ind w:left="5757" w:hanging="360"/>
      </w:pPr>
    </w:lvl>
    <w:lvl w:ilvl="7" w:tplc="40090019" w:tentative="1">
      <w:start w:val="1"/>
      <w:numFmt w:val="lowerLetter"/>
      <w:lvlText w:val="%8."/>
      <w:lvlJc w:val="left"/>
      <w:pPr>
        <w:ind w:left="6477" w:hanging="360"/>
      </w:pPr>
    </w:lvl>
    <w:lvl w:ilvl="8" w:tplc="4009001B" w:tentative="1">
      <w:start w:val="1"/>
      <w:numFmt w:val="lowerRoman"/>
      <w:lvlText w:val="%9."/>
      <w:lvlJc w:val="right"/>
      <w:pPr>
        <w:ind w:left="7197" w:hanging="180"/>
      </w:pPr>
    </w:lvl>
  </w:abstractNum>
  <w:num w:numId="1" w16cid:durableId="2039503690">
    <w:abstractNumId w:val="0"/>
  </w:num>
  <w:num w:numId="2" w16cid:durableId="1557620979">
    <w:abstractNumId w:val="2"/>
  </w:num>
  <w:num w:numId="3" w16cid:durableId="2097439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BE2"/>
    <w:rsid w:val="000A163C"/>
    <w:rsid w:val="00111D71"/>
    <w:rsid w:val="001704DA"/>
    <w:rsid w:val="002A6927"/>
    <w:rsid w:val="002D7750"/>
    <w:rsid w:val="0033152B"/>
    <w:rsid w:val="0039217C"/>
    <w:rsid w:val="00540376"/>
    <w:rsid w:val="00591C0A"/>
    <w:rsid w:val="00595DC1"/>
    <w:rsid w:val="00670982"/>
    <w:rsid w:val="007B378F"/>
    <w:rsid w:val="007F6839"/>
    <w:rsid w:val="00A64FAC"/>
    <w:rsid w:val="00C0140A"/>
    <w:rsid w:val="00CA5BE2"/>
    <w:rsid w:val="00DE0D13"/>
    <w:rsid w:val="00EC1D42"/>
    <w:rsid w:val="00EF588D"/>
    <w:rsid w:val="00F121BC"/>
    <w:rsid w:val="00F52B5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56292"/>
  <w15:chartTrackingRefBased/>
  <w15:docId w15:val="{F5528799-BA48-428F-B789-DABF5AA71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B5B"/>
  </w:style>
  <w:style w:type="paragraph" w:styleId="Heading1">
    <w:name w:val="heading 1"/>
    <w:basedOn w:val="Normal"/>
    <w:next w:val="Normal"/>
    <w:link w:val="Heading1Char"/>
    <w:uiPriority w:val="9"/>
    <w:qFormat/>
    <w:rsid w:val="00CA5BE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5BE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5BE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5BE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5BE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5B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B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B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B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BE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5BE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5BE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5BE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5BE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BE2"/>
    <w:rPr>
      <w:rFonts w:eastAsiaTheme="majorEastAsia" w:cstheme="majorBidi"/>
      <w:color w:val="272727" w:themeColor="text1" w:themeTint="D8"/>
    </w:rPr>
  </w:style>
  <w:style w:type="paragraph" w:styleId="Title">
    <w:name w:val="Title"/>
    <w:basedOn w:val="Normal"/>
    <w:next w:val="Normal"/>
    <w:link w:val="TitleChar"/>
    <w:uiPriority w:val="10"/>
    <w:qFormat/>
    <w:rsid w:val="00CA5B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BE2"/>
    <w:pPr>
      <w:numPr>
        <w:ilvl w:val="1"/>
      </w:numPr>
      <w:spacing w:after="160"/>
      <w:ind w:left="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B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5BE2"/>
    <w:rPr>
      <w:i/>
      <w:iCs/>
      <w:color w:val="404040" w:themeColor="text1" w:themeTint="BF"/>
    </w:rPr>
  </w:style>
  <w:style w:type="paragraph" w:styleId="ListParagraph">
    <w:name w:val="List Paragraph"/>
    <w:basedOn w:val="Normal"/>
    <w:uiPriority w:val="34"/>
    <w:qFormat/>
    <w:rsid w:val="00CA5BE2"/>
    <w:pPr>
      <w:ind w:left="720"/>
      <w:contextualSpacing/>
    </w:pPr>
  </w:style>
  <w:style w:type="character" w:styleId="IntenseEmphasis">
    <w:name w:val="Intense Emphasis"/>
    <w:basedOn w:val="DefaultParagraphFont"/>
    <w:uiPriority w:val="21"/>
    <w:qFormat/>
    <w:rsid w:val="00CA5BE2"/>
    <w:rPr>
      <w:i/>
      <w:iCs/>
      <w:color w:val="365F91" w:themeColor="accent1" w:themeShade="BF"/>
    </w:rPr>
  </w:style>
  <w:style w:type="paragraph" w:styleId="IntenseQuote">
    <w:name w:val="Intense Quote"/>
    <w:basedOn w:val="Normal"/>
    <w:next w:val="Normal"/>
    <w:link w:val="IntenseQuoteChar"/>
    <w:uiPriority w:val="30"/>
    <w:qFormat/>
    <w:rsid w:val="00CA5BE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5BE2"/>
    <w:rPr>
      <w:i/>
      <w:iCs/>
      <w:color w:val="365F91" w:themeColor="accent1" w:themeShade="BF"/>
    </w:rPr>
  </w:style>
  <w:style w:type="character" w:styleId="IntenseReference">
    <w:name w:val="Intense Reference"/>
    <w:basedOn w:val="DefaultParagraphFont"/>
    <w:uiPriority w:val="32"/>
    <w:qFormat/>
    <w:rsid w:val="00CA5BE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emf"/><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1850</TotalTime>
  <Pages>9</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 nivas</dc:creator>
  <cp:keywords/>
  <dc:description/>
  <cp:lastModifiedBy>rh nivas</cp:lastModifiedBy>
  <cp:revision>5</cp:revision>
  <dcterms:created xsi:type="dcterms:W3CDTF">2026-10-05T05:51:00Z</dcterms:created>
  <dcterms:modified xsi:type="dcterms:W3CDTF">2026-10-06T13:36:00Z</dcterms:modified>
</cp:coreProperties>
</file>