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5354068"/>
        <w:docPartObj>
          <w:docPartGallery w:val="Cover Pages"/>
          <w:docPartUnique/>
        </w:docPartObj>
      </w:sdtPr>
      <w:sdtContent>
        <w:p w14:paraId="05F3758F" w14:textId="613F77EB" w:rsidR="007007C2" w:rsidRDefault="001D2D67">
          <w:r>
            <w:rPr>
              <w:noProof/>
            </w:rPr>
            <mc:AlternateContent>
              <mc:Choice Requires="wpg">
                <w:drawing>
                  <wp:anchor distT="0" distB="0" distL="114300" distR="114300" simplePos="0" relativeHeight="251660288" behindDoc="0" locked="0" layoutInCell="1" allowOverlap="1" wp14:anchorId="1A1CF9B1" wp14:editId="68942D61">
                    <wp:simplePos x="0" y="0"/>
                    <wp:positionH relativeFrom="page">
                      <wp:align>left</wp:align>
                    </wp:positionH>
                    <wp:positionV relativeFrom="page">
                      <wp:align>top</wp:align>
                    </wp:positionV>
                    <wp:extent cx="6382497" cy="3401568"/>
                    <wp:effectExtent l="0" t="0" r="5715" b="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497" cy="3401568"/>
                              <a:chOff x="0" y="0"/>
                              <a:chExt cx="6381735"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10" y="761885"/>
                                <a:ext cx="5610225" cy="1711683"/>
                              </a:xfrm>
                              <a:prstGeom prst="rect">
                                <a:avLst/>
                              </a:prstGeom>
                              <a:noFill/>
                              <a:ln w="6350">
                                <a:noFill/>
                              </a:ln>
                            </wps:spPr>
                            <wps:txbx>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6E48980" w14:textId="49E1EDA1" w:rsidR="007007C2" w:rsidRDefault="007007C2">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ECTE474 – Internet of things</w:t>
                                      </w:r>
                                    </w:p>
                                  </w:sdtContent>
                                </w:sd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87BF1AE" w14:textId="5D8D260F" w:rsidR="007007C2" w:rsidRDefault="007007C2">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PROJECT REPORT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1CF9B1" id="Group 3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0e2841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18;width:56102;height:1711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6E48980" w14:textId="49E1EDA1" w:rsidR="007007C2" w:rsidRDefault="007007C2">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ECTE474 – Internet of things</w:t>
                                </w:r>
                              </w:p>
                            </w:sdtContent>
                          </w:sd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87BF1AE" w14:textId="5D8D260F" w:rsidR="007007C2" w:rsidRDefault="007007C2">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PROJECT REPORT</w:t>
                                </w:r>
                              </w:p>
                            </w:sdtContent>
                          </w:sdt>
                        </w:txbxContent>
                      </v:textbox>
                    </v:shape>
                    <w10:wrap anchorx="page" anchory="page"/>
                  </v:group>
                </w:pict>
              </mc:Fallback>
            </mc:AlternateContent>
          </w:r>
          <w:r w:rsidR="007007C2">
            <w:rPr>
              <w:noProof/>
            </w:rPr>
            <mc:AlternateContent>
              <mc:Choice Requires="wpg">
                <w:drawing>
                  <wp:anchor distT="0" distB="0" distL="114300" distR="114300" simplePos="0" relativeHeight="251661312" behindDoc="0" locked="0" layoutInCell="1" allowOverlap="1" wp14:anchorId="67F19E27" wp14:editId="5AE85B1F">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E938F37" w14:textId="0D19E1A6" w:rsidR="007007C2" w:rsidRDefault="007007C2">
                                      <w:pPr>
                                        <w:pStyle w:val="NoSpacing"/>
                                        <w:spacing w:after="240"/>
                                        <w:jc w:val="right"/>
                                        <w:rPr>
                                          <w:color w:val="0E2841" w:themeColor="text2"/>
                                          <w:spacing w:val="10"/>
                                          <w:sz w:val="36"/>
                                          <w:szCs w:val="36"/>
                                        </w:rPr>
                                      </w:pPr>
                                      <w:r>
                                        <w:rPr>
                                          <w:color w:val="0E2841" w:themeColor="text2"/>
                                          <w:spacing w:val="10"/>
                                          <w:sz w:val="36"/>
                                          <w:szCs w:val="36"/>
                                        </w:rPr>
                                        <w:t>SUBMITTED BY:</w:t>
                                      </w:r>
                                    </w:p>
                                  </w:sdtContent>
                                </w:sdt>
                                <w:p w14:paraId="5DEA0C3E" w14:textId="3ACF0B84" w:rsidR="007007C2" w:rsidRDefault="00000000" w:rsidP="00C85E8F">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6F59CC">
                                        <w:rPr>
                                          <w:color w:val="0E2841" w:themeColor="text2"/>
                                          <w:spacing w:val="10"/>
                                          <w:sz w:val="28"/>
                                          <w:szCs w:val="28"/>
                                        </w:rPr>
                                        <w:t xml:space="preserve">Razveen Kashif (7025014) | 100% </w:t>
                                      </w:r>
                                      <w:r w:rsidR="006F59CC">
                                        <w:rPr>
                                          <w:color w:val="0E2841" w:themeColor="text2"/>
                                          <w:spacing w:val="10"/>
                                          <w:sz w:val="28"/>
                                          <w:szCs w:val="28"/>
                                        </w:rPr>
                                        <w:tab/>
                                        <w:t xml:space="preserve">Clayton </w:t>
                                      </w:r>
                                      <w:proofErr w:type="spellStart"/>
                                      <w:r w:rsidR="006F59CC">
                                        <w:rPr>
                                          <w:color w:val="0E2841" w:themeColor="text2"/>
                                          <w:spacing w:val="10"/>
                                          <w:sz w:val="28"/>
                                          <w:szCs w:val="28"/>
                                        </w:rPr>
                                        <w:t>D’Gama</w:t>
                                      </w:r>
                                      <w:proofErr w:type="spellEnd"/>
                                      <w:r w:rsidR="006F59CC">
                                        <w:rPr>
                                          <w:color w:val="0E2841" w:themeColor="text2"/>
                                          <w:spacing w:val="10"/>
                                          <w:sz w:val="28"/>
                                          <w:szCs w:val="28"/>
                                        </w:rPr>
                                        <w:t xml:space="preserve"> (7242293) | 100% Suraksha Kotte (6996656) | 100%  Suraksha Kotte (6996656) | 100%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F19E27" id="Group 38"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">
                    <v:group id="Group 455"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0e2841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E938F37" w14:textId="0D19E1A6" w:rsidR="007007C2" w:rsidRDefault="007007C2">
                                <w:pPr>
                                  <w:pStyle w:val="NoSpacing"/>
                                  <w:spacing w:after="240"/>
                                  <w:jc w:val="right"/>
                                  <w:rPr>
                                    <w:color w:val="0E2841" w:themeColor="text2"/>
                                    <w:spacing w:val="10"/>
                                    <w:sz w:val="36"/>
                                    <w:szCs w:val="36"/>
                                  </w:rPr>
                                </w:pPr>
                                <w:r>
                                  <w:rPr>
                                    <w:color w:val="0E2841" w:themeColor="text2"/>
                                    <w:spacing w:val="10"/>
                                    <w:sz w:val="36"/>
                                    <w:szCs w:val="36"/>
                                  </w:rPr>
                                  <w:t>SUBMITTED BY:</w:t>
                                </w:r>
                              </w:p>
                            </w:sdtContent>
                          </w:sdt>
                          <w:p w14:paraId="5DEA0C3E" w14:textId="3ACF0B84" w:rsidR="007007C2" w:rsidRDefault="00000000" w:rsidP="00C85E8F">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6F59CC">
                                  <w:rPr>
                                    <w:color w:val="0E2841" w:themeColor="text2"/>
                                    <w:spacing w:val="10"/>
                                    <w:sz w:val="28"/>
                                    <w:szCs w:val="28"/>
                                  </w:rPr>
                                  <w:t xml:space="preserve">Razveen Kashif (7025014) | 100% </w:t>
                                </w:r>
                                <w:r w:rsidR="006F59CC">
                                  <w:rPr>
                                    <w:color w:val="0E2841" w:themeColor="text2"/>
                                    <w:spacing w:val="10"/>
                                    <w:sz w:val="28"/>
                                    <w:szCs w:val="28"/>
                                  </w:rPr>
                                  <w:tab/>
                                  <w:t xml:space="preserve">Clayton </w:t>
                                </w:r>
                                <w:proofErr w:type="spellStart"/>
                                <w:r w:rsidR="006F59CC">
                                  <w:rPr>
                                    <w:color w:val="0E2841" w:themeColor="text2"/>
                                    <w:spacing w:val="10"/>
                                    <w:sz w:val="28"/>
                                    <w:szCs w:val="28"/>
                                  </w:rPr>
                                  <w:t>D’Gama</w:t>
                                </w:r>
                                <w:proofErr w:type="spellEnd"/>
                                <w:r w:rsidR="006F59CC">
                                  <w:rPr>
                                    <w:color w:val="0E2841" w:themeColor="text2"/>
                                    <w:spacing w:val="10"/>
                                    <w:sz w:val="28"/>
                                    <w:szCs w:val="28"/>
                                  </w:rPr>
                                  <w:t xml:space="preserve"> (7242293) | 100% Suraksha Kotte (6996656) | 100%  Suraksha Kotte (6996656) | 100%</w:t>
                                </w:r>
                              </w:sdtContent>
                            </w:sdt>
                          </w:p>
                        </w:txbxContent>
                      </v:textbox>
                    </v:shape>
                    <w10:wrap anchorx="page" anchory="page"/>
                  </v:group>
                </w:pict>
              </mc:Fallback>
            </mc:AlternateContent>
          </w:r>
          <w:r w:rsidR="007007C2">
            <w:rPr>
              <w:noProof/>
            </w:rPr>
            <mc:AlternateContent>
              <mc:Choice Requires="wps">
                <w:drawing>
                  <wp:anchor distT="0" distB="0" distL="114300" distR="114300" simplePos="0" relativeHeight="251659264" behindDoc="1" locked="0" layoutInCell="1" allowOverlap="1" wp14:anchorId="7743D0A6" wp14:editId="7FA87A3E">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4F57D3B"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fillcolor="#e8e8e8 [3214]" stroked="f">
                    <w10:wrap anchorx="page" anchory="page"/>
                  </v:rect>
                </w:pict>
              </mc:Fallback>
            </mc:AlternateContent>
          </w:r>
        </w:p>
        <w:p w14:paraId="507FE4EE" w14:textId="6F13BF15" w:rsidR="001D2D67" w:rsidRDefault="001D2D67" w:rsidP="00164C73">
          <w:r>
            <w:rPr>
              <w:noProof/>
            </w:rPr>
            <w:drawing>
              <wp:anchor distT="0" distB="0" distL="114300" distR="114300" simplePos="0" relativeHeight="251662336" behindDoc="0" locked="0" layoutInCell="1" allowOverlap="1" wp14:anchorId="2B1FDF6B" wp14:editId="4BBA0AFC">
                <wp:simplePos x="0" y="0"/>
                <wp:positionH relativeFrom="margin">
                  <wp:posOffset>165979</wp:posOffset>
                </wp:positionH>
                <wp:positionV relativeFrom="margin">
                  <wp:posOffset>3056255</wp:posOffset>
                </wp:positionV>
                <wp:extent cx="5297170" cy="4114165"/>
                <wp:effectExtent l="114300" t="88900" r="113030" b="127635"/>
                <wp:wrapSquare wrapText="bothSides"/>
                <wp:docPr id="95674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45772" name="Picture 9567457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7170" cy="4114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007C2">
            <w:br w:type="page"/>
          </w:r>
        </w:p>
      </w:sdtContent>
    </w:sdt>
    <w:p w14:paraId="57D754D2" w14:textId="63966C6E" w:rsidR="4257DE73" w:rsidRPr="00164C73" w:rsidRDefault="00D807A5" w:rsidP="00164C73">
      <w:pPr>
        <w:pStyle w:val="Heading1"/>
      </w:pPr>
      <w:bookmarkStart w:id="0" w:name="_Toc161581933"/>
      <w:r>
        <w:lastRenderedPageBreak/>
        <w:t>Introduction</w:t>
      </w:r>
      <w:bookmarkEnd w:id="0"/>
    </w:p>
    <w:p w14:paraId="1EEFD828" w14:textId="5618D49F" w:rsidR="3B1ACDE7" w:rsidRDefault="3B1ACDE7" w:rsidP="4257DE73">
      <w:r w:rsidRPr="4257DE73">
        <w:rPr>
          <w:rFonts w:eastAsiaTheme="minorEastAsia"/>
        </w:rPr>
        <w:t xml:space="preserve">Our project's objective is to </w:t>
      </w:r>
      <w:r w:rsidR="55A8F613" w:rsidRPr="4257DE73">
        <w:rPr>
          <w:rFonts w:eastAsiaTheme="minorEastAsia"/>
        </w:rPr>
        <w:t xml:space="preserve">help </w:t>
      </w:r>
      <w:r w:rsidRPr="4257DE73">
        <w:rPr>
          <w:rFonts w:eastAsiaTheme="minorEastAsia"/>
        </w:rPr>
        <w:t xml:space="preserve">set up an Internet of Things (IoT) solution for Jamal, a nearby farmer who is </w:t>
      </w:r>
      <w:r w:rsidR="5C3F63C3" w:rsidRPr="4257DE73">
        <w:rPr>
          <w:rFonts w:eastAsiaTheme="minorEastAsia"/>
        </w:rPr>
        <w:t>on holiday</w:t>
      </w:r>
      <w:r w:rsidRPr="4257DE73">
        <w:rPr>
          <w:rFonts w:eastAsiaTheme="minorEastAsia"/>
        </w:rPr>
        <w:t xml:space="preserve"> in Europe</w:t>
      </w:r>
      <w:r w:rsidR="003178D9">
        <w:rPr>
          <w:rFonts w:eastAsiaTheme="minorEastAsia"/>
        </w:rPr>
        <w:t xml:space="preserve"> and is</w:t>
      </w:r>
      <w:r w:rsidRPr="4257DE73">
        <w:rPr>
          <w:rFonts w:eastAsiaTheme="minorEastAsia"/>
        </w:rPr>
        <w:t xml:space="preserve"> </w:t>
      </w:r>
      <w:r w:rsidR="7F4487A9" w:rsidRPr="4257DE73">
        <w:rPr>
          <w:rFonts w:eastAsiaTheme="minorEastAsia"/>
        </w:rPr>
        <w:t>seeking</w:t>
      </w:r>
      <w:r w:rsidRPr="4257DE73">
        <w:rPr>
          <w:rFonts w:eastAsiaTheme="minorEastAsia"/>
        </w:rPr>
        <w:t xml:space="preserve"> help in remotely monitoring and controlling the conditions of his blueberry plant. </w:t>
      </w:r>
    </w:p>
    <w:p w14:paraId="2C19045E" w14:textId="4687830D" w:rsidR="3B1ACDE7" w:rsidRDefault="3B1ACDE7" w:rsidP="4257DE73">
      <w:r w:rsidRPr="4257DE73">
        <w:rPr>
          <w:rFonts w:eastAsiaTheme="minorEastAsia"/>
        </w:rPr>
        <w:t>To answer Jamal's concerns, the creation of a web-based and mobile dashboard</w:t>
      </w:r>
      <w:r w:rsidR="003178D9">
        <w:rPr>
          <w:rFonts w:eastAsiaTheme="minorEastAsia"/>
        </w:rPr>
        <w:t xml:space="preserve"> was suggested</w:t>
      </w:r>
      <w:r w:rsidRPr="4257DE73">
        <w:rPr>
          <w:rFonts w:eastAsiaTheme="minorEastAsia"/>
        </w:rPr>
        <w:t>. Important environmental variables like temperature, humidity, light intensity, and soil moisture w</w:t>
      </w:r>
      <w:r w:rsidR="003178D9">
        <w:rPr>
          <w:rFonts w:eastAsiaTheme="minorEastAsia"/>
        </w:rPr>
        <w:t>ould</w:t>
      </w:r>
      <w:r w:rsidRPr="4257DE73">
        <w:rPr>
          <w:rFonts w:eastAsiaTheme="minorEastAsia"/>
        </w:rPr>
        <w:t xml:space="preserve"> be monitored in real time via this dashboard. </w:t>
      </w:r>
    </w:p>
    <w:p w14:paraId="568D32ED" w14:textId="27C65D77" w:rsidR="7349CD90" w:rsidRDefault="003178D9" w:rsidP="4257DE73">
      <w:r>
        <w:rPr>
          <w:rFonts w:eastAsiaTheme="minorEastAsia"/>
        </w:rPr>
        <w:t>This</w:t>
      </w:r>
      <w:r w:rsidR="7349CD90" w:rsidRPr="4257DE73">
        <w:rPr>
          <w:rFonts w:eastAsiaTheme="minorEastAsia"/>
        </w:rPr>
        <w:t xml:space="preserve"> system w</w:t>
      </w:r>
      <w:r>
        <w:rPr>
          <w:rFonts w:eastAsiaTheme="minorEastAsia"/>
        </w:rPr>
        <w:t>ould</w:t>
      </w:r>
      <w:r w:rsidR="7349CD90" w:rsidRPr="4257DE73">
        <w:rPr>
          <w:rFonts w:eastAsiaTheme="minorEastAsia"/>
        </w:rPr>
        <w:t xml:space="preserve"> be operational throughout the </w:t>
      </w:r>
      <w:r w:rsidR="606647B4" w:rsidRPr="4257DE73">
        <w:rPr>
          <w:rFonts w:eastAsiaTheme="minorEastAsia"/>
        </w:rPr>
        <w:t>day to</w:t>
      </w:r>
      <w:r w:rsidR="7349CD90" w:rsidRPr="4257DE73">
        <w:rPr>
          <w:rFonts w:eastAsiaTheme="minorEastAsia"/>
        </w:rPr>
        <w:t xml:space="preserve"> provide continuous monitoring. </w:t>
      </w:r>
      <w:r>
        <w:rPr>
          <w:rFonts w:eastAsiaTheme="minorEastAsia"/>
        </w:rPr>
        <w:t xml:space="preserve">Additionally, </w:t>
      </w:r>
      <w:r w:rsidR="1EBB1A11" w:rsidRPr="4257DE73">
        <w:rPr>
          <w:rFonts w:eastAsiaTheme="minorEastAsia"/>
        </w:rPr>
        <w:t>a notification system</w:t>
      </w:r>
      <w:r>
        <w:rPr>
          <w:rFonts w:eastAsiaTheme="minorEastAsia"/>
        </w:rPr>
        <w:t xml:space="preserve"> is implemented,</w:t>
      </w:r>
      <w:r w:rsidR="1EBB1A11" w:rsidRPr="4257DE73">
        <w:rPr>
          <w:rFonts w:eastAsiaTheme="minorEastAsia"/>
        </w:rPr>
        <w:t xml:space="preserve"> that shows a status flag that tells us if the plant is operating at optimal efficiency.</w:t>
      </w:r>
      <w:r w:rsidR="7349CD90" w:rsidRPr="4257DE73">
        <w:rPr>
          <w:rFonts w:eastAsiaTheme="minorEastAsia"/>
        </w:rPr>
        <w:t xml:space="preserve"> For instance, the indicator will turn false</w:t>
      </w:r>
      <w:r>
        <w:rPr>
          <w:rFonts w:eastAsiaTheme="minorEastAsia"/>
        </w:rPr>
        <w:t>,</w:t>
      </w:r>
      <w:r w:rsidR="7349CD90" w:rsidRPr="4257DE73">
        <w:rPr>
          <w:rFonts w:eastAsiaTheme="minorEastAsia"/>
        </w:rPr>
        <w:t xml:space="preserve"> if the soil moisture falls below 30%. An ESP32</w:t>
      </w:r>
      <w:r w:rsidR="00164C73">
        <w:rPr>
          <w:rFonts w:eastAsiaTheme="minorEastAsia"/>
        </w:rPr>
        <w:t>S</w:t>
      </w:r>
      <w:r w:rsidR="7349CD90" w:rsidRPr="4257DE73">
        <w:rPr>
          <w:rFonts w:eastAsiaTheme="minorEastAsia"/>
        </w:rPr>
        <w:t xml:space="preserve"> board, </w:t>
      </w:r>
      <w:r w:rsidR="00164C73" w:rsidRPr="4257DE73">
        <w:rPr>
          <w:rFonts w:eastAsiaTheme="minorEastAsia"/>
        </w:rPr>
        <w:t>several</w:t>
      </w:r>
      <w:r w:rsidR="7349CD90" w:rsidRPr="4257DE73">
        <w:rPr>
          <w:rFonts w:eastAsiaTheme="minorEastAsia"/>
        </w:rPr>
        <w:t xml:space="preserve"> sensors, </w:t>
      </w:r>
      <w:r w:rsidR="00164C73">
        <w:rPr>
          <w:rFonts w:eastAsiaTheme="minorEastAsia"/>
        </w:rPr>
        <w:t>which include</w:t>
      </w:r>
      <w:r w:rsidR="7349CD90" w:rsidRPr="4257DE73">
        <w:rPr>
          <w:rFonts w:eastAsiaTheme="minorEastAsia"/>
        </w:rPr>
        <w:t xml:space="preserve"> an LED, an LDR for light detecting, a DHT11 sensor for temperature and humidity measurement, and a soil moisture sensor will all be used in the implementation of this project.</w:t>
      </w:r>
    </w:p>
    <w:p w14:paraId="003FC3B8" w14:textId="54DF253B" w:rsidR="2297F712" w:rsidRDefault="2297F712" w:rsidP="4257DE73">
      <w:pPr>
        <w:rPr>
          <w:rFonts w:ascii="Aptos" w:eastAsia="Aptos" w:hAnsi="Aptos" w:cs="Aptos"/>
          <w:color w:val="000000" w:themeColor="text1"/>
        </w:rPr>
      </w:pPr>
      <w:r w:rsidRPr="4257DE73">
        <w:rPr>
          <w:rFonts w:eastAsiaTheme="minorEastAsia"/>
        </w:rPr>
        <w:t xml:space="preserve">In summary, </w:t>
      </w:r>
      <w:r w:rsidR="003178D9">
        <w:rPr>
          <w:rFonts w:eastAsiaTheme="minorEastAsia"/>
        </w:rPr>
        <w:t xml:space="preserve">the proposed </w:t>
      </w:r>
      <w:r w:rsidRPr="4257DE73">
        <w:rPr>
          <w:rFonts w:eastAsiaTheme="minorEastAsia"/>
        </w:rPr>
        <w:t xml:space="preserve">Internet of Things solution seeks to maintain the ideal growing environment for </w:t>
      </w:r>
      <w:r w:rsidR="003178D9">
        <w:rPr>
          <w:rFonts w:eastAsiaTheme="minorEastAsia"/>
        </w:rPr>
        <w:t xml:space="preserve">Jamal’s </w:t>
      </w:r>
      <w:r w:rsidRPr="4257DE73">
        <w:rPr>
          <w:rFonts w:eastAsiaTheme="minorEastAsia"/>
        </w:rPr>
        <w:t>blueberry plant</w:t>
      </w:r>
      <w:r w:rsidR="003178D9">
        <w:rPr>
          <w:rFonts w:eastAsiaTheme="minorEastAsia"/>
        </w:rPr>
        <w:t xml:space="preserve"> during his vacation.</w:t>
      </w:r>
    </w:p>
    <w:p w14:paraId="5A819960" w14:textId="1E360B2C" w:rsidR="00D807A5" w:rsidRDefault="00D807A5" w:rsidP="00D807A5">
      <w:pPr>
        <w:pStyle w:val="Heading1"/>
      </w:pPr>
      <w:bookmarkStart w:id="1" w:name="_Toc161581934"/>
      <w:r>
        <w:t>Objective</w:t>
      </w:r>
      <w:bookmarkEnd w:id="1"/>
      <w:r>
        <w:t xml:space="preserve"> </w:t>
      </w:r>
    </w:p>
    <w:p w14:paraId="5584F5E4" w14:textId="1726F24E" w:rsidR="0834B7EB" w:rsidRPr="005171D6" w:rsidRDefault="0834B7EB" w:rsidP="4257DE73">
      <w:pPr>
        <w:pStyle w:val="ListParagraph"/>
        <w:numPr>
          <w:ilvl w:val="0"/>
          <w:numId w:val="1"/>
        </w:numPr>
        <w:rPr>
          <w:rFonts w:ascii="Aptos" w:eastAsia="Aptos" w:hAnsi="Aptos" w:cs="Aptos"/>
          <w:color w:val="000000" w:themeColor="text1"/>
        </w:rPr>
      </w:pPr>
      <w:r w:rsidRPr="4257DE73">
        <w:rPr>
          <w:rFonts w:ascii="Aptos" w:eastAsia="Aptos" w:hAnsi="Aptos" w:cs="Aptos"/>
          <w:color w:val="000000" w:themeColor="text1"/>
        </w:rPr>
        <w:t xml:space="preserve">Provide a mobile and web-based dashboard that allows for the real-time monitoring of </w:t>
      </w:r>
      <w:r w:rsidRPr="005171D6">
        <w:rPr>
          <w:rFonts w:ascii="Aptos" w:eastAsia="Aptos" w:hAnsi="Aptos" w:cs="Aptos"/>
          <w:color w:val="000000" w:themeColor="text1"/>
        </w:rPr>
        <w:t xml:space="preserve">environmental variables such soil moisture, temperature, humidity, and light intensity. </w:t>
      </w:r>
    </w:p>
    <w:p w14:paraId="541914D3" w14:textId="6C15ECC6" w:rsidR="0834B7EB" w:rsidRPr="005171D6" w:rsidRDefault="0834B7EB" w:rsidP="4257DE73">
      <w:pPr>
        <w:pStyle w:val="ListParagraph"/>
        <w:numPr>
          <w:ilvl w:val="0"/>
          <w:numId w:val="1"/>
        </w:numPr>
        <w:rPr>
          <w:rFonts w:ascii="Aptos" w:eastAsia="Aptos" w:hAnsi="Aptos" w:cs="Aptos"/>
          <w:color w:val="000000" w:themeColor="text1"/>
        </w:rPr>
      </w:pPr>
      <w:r w:rsidRPr="005171D6">
        <w:rPr>
          <w:rFonts w:ascii="Aptos" w:eastAsia="Aptos" w:hAnsi="Aptos" w:cs="Aptos"/>
          <w:color w:val="000000" w:themeColor="text1"/>
        </w:rPr>
        <w:t xml:space="preserve">Create a notification system that will notify Jamal, the farmer, if the plant's optimal circumstances are not met. </w:t>
      </w:r>
    </w:p>
    <w:p w14:paraId="76FCF9D6" w14:textId="4F019274" w:rsidR="0834B7EB" w:rsidRPr="005171D6" w:rsidRDefault="0834B7EB" w:rsidP="4257DE73">
      <w:pPr>
        <w:pStyle w:val="ListParagraph"/>
        <w:numPr>
          <w:ilvl w:val="0"/>
          <w:numId w:val="1"/>
        </w:numPr>
        <w:rPr>
          <w:rFonts w:ascii="Aptos" w:eastAsia="Aptos" w:hAnsi="Aptos" w:cs="Aptos"/>
          <w:color w:val="000000" w:themeColor="text1"/>
        </w:rPr>
      </w:pPr>
      <w:r w:rsidRPr="005171D6">
        <w:rPr>
          <w:rFonts w:ascii="Aptos" w:eastAsia="Aptos" w:hAnsi="Aptos" w:cs="Aptos"/>
          <w:color w:val="000000" w:themeColor="text1"/>
        </w:rPr>
        <w:t xml:space="preserve">Establish a database that allows </w:t>
      </w:r>
      <w:r w:rsidR="00164C73" w:rsidRPr="005171D6">
        <w:rPr>
          <w:rFonts w:ascii="Aptos" w:eastAsia="Aptos" w:hAnsi="Aptos" w:cs="Aptos"/>
          <w:color w:val="000000" w:themeColor="text1"/>
        </w:rPr>
        <w:t>real-time</w:t>
      </w:r>
      <w:r w:rsidRPr="005171D6">
        <w:rPr>
          <w:rFonts w:ascii="Aptos" w:eastAsia="Aptos" w:hAnsi="Aptos" w:cs="Aptos"/>
          <w:color w:val="000000" w:themeColor="text1"/>
        </w:rPr>
        <w:t xml:space="preserve"> data collection to be uploaded to a Google spreadsheet for convenient analysis and preservation. </w:t>
      </w:r>
    </w:p>
    <w:p w14:paraId="48949994" w14:textId="605E63BC" w:rsidR="0834B7EB" w:rsidRPr="005171D6" w:rsidRDefault="0834B7EB" w:rsidP="4257DE73">
      <w:pPr>
        <w:pStyle w:val="ListParagraph"/>
        <w:numPr>
          <w:ilvl w:val="0"/>
          <w:numId w:val="1"/>
        </w:numPr>
      </w:pPr>
      <w:r w:rsidRPr="005171D6">
        <w:t xml:space="preserve">Utilize </w:t>
      </w:r>
      <w:r w:rsidR="00164C73" w:rsidRPr="005171D6">
        <w:t>the</w:t>
      </w:r>
      <w:r w:rsidRPr="005171D6">
        <w:t xml:space="preserve"> ESP32</w:t>
      </w:r>
      <w:r w:rsidR="00164C73" w:rsidRPr="005171D6">
        <w:t>S</w:t>
      </w:r>
      <w:r w:rsidRPr="005171D6">
        <w:t xml:space="preserve"> board along with sensors such as a soil moisture sensor, DHT11 sensor for temperature and humidity, LDR for light sensing, and an LED for controlling the artificial light source.</w:t>
      </w:r>
    </w:p>
    <w:p w14:paraId="2EA97873" w14:textId="76054332" w:rsidR="00D807A5" w:rsidRPr="005171D6" w:rsidRDefault="0834B7EB" w:rsidP="00164C73">
      <w:pPr>
        <w:pStyle w:val="ListParagraph"/>
        <w:numPr>
          <w:ilvl w:val="0"/>
          <w:numId w:val="1"/>
        </w:numPr>
      </w:pPr>
      <w:r w:rsidRPr="005171D6">
        <w:t>Ensure the blueberry plant remains in optimal conditions, contributing to sustainable and efficient farming practices.</w:t>
      </w:r>
    </w:p>
    <w:p w14:paraId="4B1CA3FA" w14:textId="3D4CFF92" w:rsidR="1D76E7B8" w:rsidRDefault="00D807A5" w:rsidP="434F055E">
      <w:pPr>
        <w:pStyle w:val="Heading1"/>
      </w:pPr>
      <w:bookmarkStart w:id="2" w:name="_Toc161581935"/>
      <w:r>
        <w:t>Methodology</w:t>
      </w:r>
      <w:bookmarkEnd w:id="2"/>
    </w:p>
    <w:p w14:paraId="1A66C999" w14:textId="5F790BFE" w:rsidR="00FD2C20" w:rsidRPr="00164C73" w:rsidRDefault="00FD2C20" w:rsidP="00164C73">
      <w:r w:rsidRPr="00FD2C20">
        <w:t>The code was created to develop a smart plant monitoring system using an ESP32</w:t>
      </w:r>
      <w:r w:rsidR="005171D6">
        <w:t>S</w:t>
      </w:r>
      <w:r w:rsidRPr="00FD2C20">
        <w:t xml:space="preserve"> microcontroller. It measures temperature, humidity, light intensity, and soil moisture using a number of sensors. After that, the gathered data is sent via Wi-Fi to a Google Spreadsheet for analysis and central storage.</w:t>
      </w:r>
      <w:r w:rsidRPr="00FD2C20">
        <w:br/>
      </w:r>
      <w:r w:rsidRPr="00FD2C20">
        <w:br/>
        <w:t>The first line of the code includes the libraries required for sensor interface, HTTP communication, and Wi-Fi connectivity. it offers variables for pin assignments.</w:t>
      </w:r>
    </w:p>
    <w:p w14:paraId="34AA4E48"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#include "</w:t>
      </w:r>
      <w:proofErr w:type="spellStart"/>
      <w:r w:rsidRPr="004A10C6">
        <w:rPr>
          <w:rFonts w:ascii="Georgia Pro" w:eastAsia="Georgia Pro" w:hAnsi="Georgia Pro" w:cs="Georgia Pro"/>
          <w:color w:val="FF0000"/>
          <w:sz w:val="14"/>
          <w:szCs w:val="14"/>
        </w:rPr>
        <w:t>WiFi.h</w:t>
      </w:r>
      <w:proofErr w:type="spellEnd"/>
      <w:r w:rsidRPr="004A10C6">
        <w:rPr>
          <w:rFonts w:ascii="Georgia Pro" w:eastAsia="Georgia Pro" w:hAnsi="Georgia Pro" w:cs="Georgia Pro"/>
          <w:color w:val="FF0000"/>
          <w:sz w:val="14"/>
          <w:szCs w:val="14"/>
        </w:rPr>
        <w:t>"</w:t>
      </w:r>
    </w:p>
    <w:p w14:paraId="3A8251BE" w14:textId="7A492BC2"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#include &lt;</w:t>
      </w:r>
      <w:proofErr w:type="spellStart"/>
      <w:r w:rsidRPr="004A10C6">
        <w:rPr>
          <w:rFonts w:ascii="Georgia Pro" w:eastAsia="Georgia Pro" w:hAnsi="Georgia Pro" w:cs="Georgia Pro"/>
          <w:color w:val="FF0000"/>
          <w:sz w:val="14"/>
          <w:szCs w:val="14"/>
        </w:rPr>
        <w:t>HTTPClient.h</w:t>
      </w:r>
      <w:proofErr w:type="spellEnd"/>
      <w:r w:rsidRPr="004A10C6">
        <w:rPr>
          <w:rFonts w:ascii="Georgia Pro" w:eastAsia="Georgia Pro" w:hAnsi="Georgia Pro" w:cs="Georgia Pro"/>
          <w:color w:val="FF0000"/>
          <w:sz w:val="14"/>
          <w:szCs w:val="14"/>
        </w:rPr>
        <w:t>&gt;</w:t>
      </w:r>
    </w:p>
    <w:p w14:paraId="3041D58B" w14:textId="6420B546"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#include &lt;</w:t>
      </w:r>
      <w:proofErr w:type="spellStart"/>
      <w:r w:rsidRPr="004A10C6">
        <w:rPr>
          <w:rFonts w:ascii="Georgia Pro" w:eastAsia="Georgia Pro" w:hAnsi="Georgia Pro" w:cs="Georgia Pro"/>
          <w:color w:val="FF0000"/>
          <w:sz w:val="14"/>
          <w:szCs w:val="14"/>
        </w:rPr>
        <w:t>DHT.h</w:t>
      </w:r>
      <w:proofErr w:type="spellEnd"/>
      <w:r w:rsidRPr="004A10C6">
        <w:rPr>
          <w:rFonts w:ascii="Georgia Pro" w:eastAsia="Georgia Pro" w:hAnsi="Georgia Pro" w:cs="Georgia Pro"/>
          <w:color w:val="FF0000"/>
          <w:sz w:val="14"/>
          <w:szCs w:val="14"/>
        </w:rPr>
        <w:t>&gt;</w:t>
      </w:r>
    </w:p>
    <w:p w14:paraId="68AA1494"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#define LED 18</w:t>
      </w:r>
    </w:p>
    <w:p w14:paraId="5FE45EDC"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#define </w:t>
      </w:r>
      <w:proofErr w:type="spellStart"/>
      <w:r w:rsidRPr="004A10C6">
        <w:rPr>
          <w:rFonts w:ascii="Georgia Pro" w:eastAsia="Georgia Pro" w:hAnsi="Georgia Pro" w:cs="Georgia Pro"/>
          <w:color w:val="FF0000"/>
          <w:sz w:val="14"/>
          <w:szCs w:val="14"/>
        </w:rPr>
        <w:t>soil_pin</w:t>
      </w:r>
      <w:proofErr w:type="spellEnd"/>
      <w:r w:rsidRPr="004A10C6">
        <w:rPr>
          <w:rFonts w:ascii="Georgia Pro" w:eastAsia="Georgia Pro" w:hAnsi="Georgia Pro" w:cs="Georgia Pro"/>
          <w:color w:val="FF0000"/>
          <w:sz w:val="14"/>
          <w:szCs w:val="14"/>
        </w:rPr>
        <w:t xml:space="preserve"> 34</w:t>
      </w:r>
    </w:p>
    <w:p w14:paraId="571809BE"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#define </w:t>
      </w:r>
      <w:proofErr w:type="spellStart"/>
      <w:r w:rsidRPr="004A10C6">
        <w:rPr>
          <w:rFonts w:ascii="Georgia Pro" w:eastAsia="Georgia Pro" w:hAnsi="Georgia Pro" w:cs="Georgia Pro"/>
          <w:color w:val="FF0000"/>
          <w:sz w:val="14"/>
          <w:szCs w:val="14"/>
        </w:rPr>
        <w:t>ldr_pin</w:t>
      </w:r>
      <w:proofErr w:type="spellEnd"/>
      <w:r w:rsidRPr="004A10C6">
        <w:rPr>
          <w:rFonts w:ascii="Georgia Pro" w:eastAsia="Georgia Pro" w:hAnsi="Georgia Pro" w:cs="Georgia Pro"/>
          <w:color w:val="FF0000"/>
          <w:sz w:val="14"/>
          <w:szCs w:val="14"/>
        </w:rPr>
        <w:t xml:space="preserve"> 36</w:t>
      </w:r>
    </w:p>
    <w:p w14:paraId="751151BC" w14:textId="55D72BC0"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#define </w:t>
      </w:r>
      <w:proofErr w:type="spellStart"/>
      <w:r w:rsidRPr="004A10C6">
        <w:rPr>
          <w:rFonts w:ascii="Georgia Pro" w:eastAsia="Georgia Pro" w:hAnsi="Georgia Pro" w:cs="Georgia Pro"/>
          <w:color w:val="FF0000"/>
          <w:sz w:val="14"/>
          <w:szCs w:val="14"/>
        </w:rPr>
        <w:t>On_Board_LED_PIN</w:t>
      </w:r>
      <w:proofErr w:type="spellEnd"/>
      <w:r w:rsidRPr="004A10C6">
        <w:rPr>
          <w:rFonts w:ascii="Georgia Pro" w:eastAsia="Georgia Pro" w:hAnsi="Georgia Pro" w:cs="Georgia Pro"/>
          <w:color w:val="FF0000"/>
          <w:sz w:val="14"/>
          <w:szCs w:val="14"/>
        </w:rPr>
        <w:t xml:space="preserve">  2</w:t>
      </w:r>
    </w:p>
    <w:p w14:paraId="34799B13" w14:textId="43C005B9" w:rsidR="005171D6" w:rsidRPr="004A10C6" w:rsidRDefault="005171D6" w:rsidP="005171D6">
      <w:pPr>
        <w:ind w:left="720"/>
        <w:contextualSpacing/>
        <w:rPr>
          <w:rFonts w:ascii="Georgia Pro" w:eastAsia="Georgia Pro" w:hAnsi="Georgia Pro" w:cs="Georgia Pro"/>
          <w:color w:val="FF0000"/>
          <w:sz w:val="14"/>
          <w:szCs w:val="14"/>
        </w:rPr>
      </w:pPr>
      <w:proofErr w:type="spellStart"/>
      <w:r w:rsidRPr="004A10C6">
        <w:rPr>
          <w:rFonts w:ascii="Georgia Pro" w:eastAsia="Georgia Pro" w:hAnsi="Georgia Pro" w:cs="Georgia Pro"/>
          <w:color w:val="FF0000"/>
          <w:sz w:val="14"/>
          <w:szCs w:val="14"/>
        </w:rPr>
        <w:t>const</w:t>
      </w:r>
      <w:proofErr w:type="spellEnd"/>
      <w:r w:rsidRPr="004A10C6">
        <w:rPr>
          <w:rFonts w:ascii="Georgia Pro" w:eastAsia="Georgia Pro" w:hAnsi="Georgia Pro" w:cs="Georgia Pro"/>
          <w:color w:val="FF0000"/>
          <w:sz w:val="14"/>
          <w:szCs w:val="14"/>
        </w:rPr>
        <w:t xml:space="preserve"> char* </w:t>
      </w:r>
      <w:proofErr w:type="spellStart"/>
      <w:r w:rsidRPr="004A10C6">
        <w:rPr>
          <w:rFonts w:ascii="Georgia Pro" w:eastAsia="Georgia Pro" w:hAnsi="Georgia Pro" w:cs="Georgia Pro"/>
          <w:color w:val="FF0000"/>
          <w:sz w:val="14"/>
          <w:szCs w:val="14"/>
        </w:rPr>
        <w:t>ssid</w:t>
      </w:r>
      <w:proofErr w:type="spellEnd"/>
      <w:r w:rsidRPr="004A10C6">
        <w:rPr>
          <w:rFonts w:ascii="Georgia Pro" w:eastAsia="Georgia Pro" w:hAnsi="Georgia Pro" w:cs="Georgia Pro"/>
          <w:color w:val="FF0000"/>
          <w:sz w:val="14"/>
          <w:szCs w:val="14"/>
        </w:rPr>
        <w:t xml:space="preserve"> = "WIFI_NAME";  //--&gt; Your </w:t>
      </w:r>
      <w:proofErr w:type="spellStart"/>
      <w:r w:rsidRPr="004A10C6">
        <w:rPr>
          <w:rFonts w:ascii="Georgia Pro" w:eastAsia="Georgia Pro" w:hAnsi="Georgia Pro" w:cs="Georgia Pro"/>
          <w:color w:val="FF0000"/>
          <w:sz w:val="14"/>
          <w:szCs w:val="14"/>
        </w:rPr>
        <w:t>wifi</w:t>
      </w:r>
      <w:proofErr w:type="spellEnd"/>
      <w:r w:rsidRPr="004A10C6">
        <w:rPr>
          <w:rFonts w:ascii="Georgia Pro" w:eastAsia="Georgia Pro" w:hAnsi="Georgia Pro" w:cs="Georgia Pro"/>
          <w:color w:val="FF0000"/>
          <w:sz w:val="14"/>
          <w:szCs w:val="14"/>
        </w:rPr>
        <w:t xml:space="preserve"> name</w:t>
      </w:r>
    </w:p>
    <w:p w14:paraId="383EF275" w14:textId="33FEAA33" w:rsidR="005171D6" w:rsidRPr="004A10C6" w:rsidRDefault="005171D6" w:rsidP="005171D6">
      <w:pPr>
        <w:ind w:left="720"/>
        <w:contextualSpacing/>
        <w:rPr>
          <w:rFonts w:ascii="Georgia Pro" w:eastAsia="Georgia Pro" w:hAnsi="Georgia Pro" w:cs="Georgia Pro"/>
          <w:color w:val="FF0000"/>
          <w:sz w:val="14"/>
          <w:szCs w:val="14"/>
        </w:rPr>
      </w:pPr>
      <w:proofErr w:type="spellStart"/>
      <w:r w:rsidRPr="004A10C6">
        <w:rPr>
          <w:rFonts w:ascii="Georgia Pro" w:eastAsia="Georgia Pro" w:hAnsi="Georgia Pro" w:cs="Georgia Pro"/>
          <w:color w:val="FF0000"/>
          <w:sz w:val="14"/>
          <w:szCs w:val="14"/>
        </w:rPr>
        <w:lastRenderedPageBreak/>
        <w:t>const</w:t>
      </w:r>
      <w:proofErr w:type="spellEnd"/>
      <w:r w:rsidRPr="004A10C6">
        <w:rPr>
          <w:rFonts w:ascii="Georgia Pro" w:eastAsia="Georgia Pro" w:hAnsi="Georgia Pro" w:cs="Georgia Pro"/>
          <w:color w:val="FF0000"/>
          <w:sz w:val="14"/>
          <w:szCs w:val="14"/>
        </w:rPr>
        <w:t xml:space="preserve"> char* password = "WIFI_PASSWORD"; //--&gt; Your </w:t>
      </w:r>
      <w:proofErr w:type="spellStart"/>
      <w:r w:rsidRPr="004A10C6">
        <w:rPr>
          <w:rFonts w:ascii="Georgia Pro" w:eastAsia="Georgia Pro" w:hAnsi="Georgia Pro" w:cs="Georgia Pro"/>
          <w:color w:val="FF0000"/>
          <w:sz w:val="14"/>
          <w:szCs w:val="14"/>
        </w:rPr>
        <w:t>wifi</w:t>
      </w:r>
      <w:proofErr w:type="spellEnd"/>
      <w:r w:rsidRPr="004A10C6">
        <w:rPr>
          <w:rFonts w:ascii="Georgia Pro" w:eastAsia="Georgia Pro" w:hAnsi="Georgia Pro" w:cs="Georgia Pro"/>
          <w:color w:val="FF0000"/>
          <w:sz w:val="14"/>
          <w:szCs w:val="14"/>
        </w:rPr>
        <w:t xml:space="preserve"> password</w:t>
      </w:r>
    </w:p>
    <w:p w14:paraId="61E84213" w14:textId="77777777" w:rsidR="005171D6" w:rsidRPr="004A10C6" w:rsidRDefault="005171D6" w:rsidP="005171D6">
      <w:pPr>
        <w:ind w:left="720"/>
        <w:contextualSpacing/>
        <w:rPr>
          <w:rFonts w:ascii="Georgia Pro" w:eastAsia="Georgia Pro" w:hAnsi="Georgia Pro" w:cs="Georgia Pro"/>
          <w:color w:val="FF0000"/>
          <w:sz w:val="14"/>
          <w:szCs w:val="14"/>
        </w:rPr>
      </w:pPr>
    </w:p>
    <w:p w14:paraId="263BCF5C"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Google script </w:t>
      </w:r>
      <w:proofErr w:type="spellStart"/>
      <w:r w:rsidRPr="004A10C6">
        <w:rPr>
          <w:rFonts w:ascii="Georgia Pro" w:eastAsia="Georgia Pro" w:hAnsi="Georgia Pro" w:cs="Georgia Pro"/>
          <w:color w:val="FF0000"/>
          <w:sz w:val="14"/>
          <w:szCs w:val="14"/>
        </w:rPr>
        <w:t>Web_App_URL</w:t>
      </w:r>
      <w:proofErr w:type="spellEnd"/>
      <w:r w:rsidRPr="004A10C6">
        <w:rPr>
          <w:rFonts w:ascii="Georgia Pro" w:eastAsia="Georgia Pro" w:hAnsi="Georgia Pro" w:cs="Georgia Pro"/>
          <w:color w:val="FF0000"/>
          <w:sz w:val="14"/>
          <w:szCs w:val="14"/>
        </w:rPr>
        <w:t>.</w:t>
      </w:r>
    </w:p>
    <w:p w14:paraId="5F8ECAF2"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String </w:t>
      </w:r>
      <w:proofErr w:type="spellStart"/>
      <w:r w:rsidRPr="004A10C6">
        <w:rPr>
          <w:rFonts w:ascii="Georgia Pro" w:eastAsia="Georgia Pro" w:hAnsi="Georgia Pro" w:cs="Georgia Pro"/>
          <w:color w:val="FF0000"/>
          <w:sz w:val="14"/>
          <w:szCs w:val="14"/>
        </w:rPr>
        <w:t>Web_App_URL</w:t>
      </w:r>
      <w:proofErr w:type="spellEnd"/>
      <w:r w:rsidRPr="004A10C6">
        <w:rPr>
          <w:rFonts w:ascii="Georgia Pro" w:eastAsia="Georgia Pro" w:hAnsi="Georgia Pro" w:cs="Georgia Pro"/>
          <w:color w:val="FF0000"/>
          <w:sz w:val="14"/>
          <w:szCs w:val="14"/>
        </w:rPr>
        <w:t xml:space="preserve"> = "https://script.google.com/macros/s/AKfycby3-vTqRDAkjdjqiTCw2de6cA-fdP1JSHjXocqVW_5O7ajZAY8N2HTEaZ9HYraaH40/exec";</w:t>
      </w:r>
    </w:p>
    <w:p w14:paraId="709EC8FD" w14:textId="77777777" w:rsidR="005171D6" w:rsidRPr="004A10C6" w:rsidRDefault="005171D6" w:rsidP="005171D6">
      <w:pPr>
        <w:contextualSpacing/>
        <w:rPr>
          <w:rFonts w:ascii="Georgia Pro" w:eastAsia="Georgia Pro" w:hAnsi="Georgia Pro" w:cs="Georgia Pro"/>
          <w:color w:val="FF0000"/>
          <w:sz w:val="14"/>
          <w:szCs w:val="14"/>
        </w:rPr>
      </w:pPr>
    </w:p>
    <w:p w14:paraId="1691744B"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//initialize the DHT object</w:t>
      </w:r>
    </w:p>
    <w:p w14:paraId="652727C0"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DHT </w:t>
      </w:r>
      <w:proofErr w:type="spellStart"/>
      <w:r w:rsidRPr="004A10C6">
        <w:rPr>
          <w:rFonts w:ascii="Georgia Pro" w:eastAsia="Georgia Pro" w:hAnsi="Georgia Pro" w:cs="Georgia Pro"/>
          <w:color w:val="FF0000"/>
          <w:sz w:val="14"/>
          <w:szCs w:val="14"/>
        </w:rPr>
        <w:t>dht</w:t>
      </w:r>
      <w:proofErr w:type="spellEnd"/>
      <w:r w:rsidRPr="004A10C6">
        <w:rPr>
          <w:rFonts w:ascii="Georgia Pro" w:eastAsia="Georgia Pro" w:hAnsi="Georgia Pro" w:cs="Georgia Pro"/>
          <w:color w:val="FF0000"/>
          <w:sz w:val="14"/>
          <w:szCs w:val="14"/>
        </w:rPr>
        <w:t>(4,DHT11);</w:t>
      </w:r>
    </w:p>
    <w:p w14:paraId="2A2CEE08" w14:textId="77777777" w:rsidR="005171D6" w:rsidRPr="005171D6" w:rsidRDefault="005171D6" w:rsidP="005171D6">
      <w:pPr>
        <w:ind w:left="720"/>
        <w:contextualSpacing/>
        <w:rPr>
          <w:rFonts w:ascii="Georgia Pro" w:eastAsia="Georgia Pro" w:hAnsi="Georgia Pro" w:cs="Georgia Pro"/>
          <w:color w:val="FF0000"/>
          <w:sz w:val="16"/>
          <w:szCs w:val="16"/>
        </w:rPr>
      </w:pPr>
    </w:p>
    <w:p w14:paraId="584D27CA" w14:textId="57D07B59" w:rsidR="003178D9" w:rsidRPr="004A10C6" w:rsidRDefault="005171D6" w:rsidP="003178D9">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bool ideal;</w:t>
      </w:r>
    </w:p>
    <w:p w14:paraId="184037FD" w14:textId="5CA19BAF" w:rsidR="003178D9" w:rsidRDefault="003178D9" w:rsidP="003178D9">
      <w:r w:rsidRPr="00FD2C20">
        <w:t xml:space="preserve">The code </w:t>
      </w:r>
      <w:r>
        <w:t xml:space="preserve">in the setup, </w:t>
      </w:r>
      <w:r w:rsidRPr="00FD2C20">
        <w:t>creates a Wi-Fi connection during initialization in order to allow seamless interaction with the internet</w:t>
      </w:r>
      <w:r>
        <w:t xml:space="preserve">, which is </w:t>
      </w:r>
      <w:r w:rsidRPr="00FD2C20">
        <w:t>join</w:t>
      </w:r>
      <w:r>
        <w:t>ed with a</w:t>
      </w:r>
      <w:r w:rsidRPr="00FD2C20">
        <w:t xml:space="preserve"> designated Wi-Fi network</w:t>
      </w:r>
      <w:r>
        <w:rPr>
          <w:lang w:val="en-US"/>
        </w:rPr>
        <w:t xml:space="preserve"> set up by the group</w:t>
      </w:r>
      <w:r w:rsidRPr="00FD2C20">
        <w:t>.</w:t>
      </w:r>
      <w:r>
        <w:t xml:space="preserve"> Alongside this, the defined pins are set as outputs/inputs and calling the sensors.</w:t>
      </w:r>
    </w:p>
    <w:p w14:paraId="50FE44AC"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void setup() {</w:t>
      </w:r>
    </w:p>
    <w:p w14:paraId="459D6C86"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Serial.begin</w:t>
      </w:r>
      <w:proofErr w:type="spellEnd"/>
      <w:r w:rsidRPr="004A10C6">
        <w:rPr>
          <w:rFonts w:ascii="Georgia Pro" w:hAnsi="Georgia Pro"/>
          <w:color w:val="FF0000"/>
          <w:sz w:val="14"/>
          <w:szCs w:val="14"/>
        </w:rPr>
        <w:t>(9600);</w:t>
      </w:r>
    </w:p>
    <w:p w14:paraId="43593C0D"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
    <w:p w14:paraId="5161A3BA"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//inputs</w:t>
      </w:r>
    </w:p>
    <w:p w14:paraId="29D2EAB7"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pinMode</w:t>
      </w:r>
      <w:proofErr w:type="spellEnd"/>
      <w:r w:rsidRPr="004A10C6">
        <w:rPr>
          <w:rFonts w:ascii="Georgia Pro" w:hAnsi="Georgia Pro"/>
          <w:color w:val="FF0000"/>
          <w:sz w:val="14"/>
          <w:szCs w:val="14"/>
        </w:rPr>
        <w:t>(</w:t>
      </w:r>
      <w:proofErr w:type="spellStart"/>
      <w:r w:rsidRPr="004A10C6">
        <w:rPr>
          <w:rFonts w:ascii="Georgia Pro" w:hAnsi="Georgia Pro"/>
          <w:color w:val="FF0000"/>
          <w:sz w:val="14"/>
          <w:szCs w:val="14"/>
        </w:rPr>
        <w:t>soil_pin,INPUT</w:t>
      </w:r>
      <w:proofErr w:type="spellEnd"/>
      <w:r w:rsidRPr="004A10C6">
        <w:rPr>
          <w:rFonts w:ascii="Georgia Pro" w:hAnsi="Georgia Pro"/>
          <w:color w:val="FF0000"/>
          <w:sz w:val="14"/>
          <w:szCs w:val="14"/>
        </w:rPr>
        <w:t>);</w:t>
      </w:r>
    </w:p>
    <w:p w14:paraId="1B8347A6"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pinMode</w:t>
      </w:r>
      <w:proofErr w:type="spellEnd"/>
      <w:r w:rsidRPr="004A10C6">
        <w:rPr>
          <w:rFonts w:ascii="Georgia Pro" w:hAnsi="Georgia Pro"/>
          <w:color w:val="FF0000"/>
          <w:sz w:val="14"/>
          <w:szCs w:val="14"/>
        </w:rPr>
        <w:t>(</w:t>
      </w:r>
      <w:proofErr w:type="spellStart"/>
      <w:r w:rsidRPr="004A10C6">
        <w:rPr>
          <w:rFonts w:ascii="Georgia Pro" w:hAnsi="Georgia Pro"/>
          <w:color w:val="FF0000"/>
          <w:sz w:val="14"/>
          <w:szCs w:val="14"/>
        </w:rPr>
        <w:t>ldr_pin,INPUT</w:t>
      </w:r>
      <w:proofErr w:type="spellEnd"/>
      <w:r w:rsidRPr="004A10C6">
        <w:rPr>
          <w:rFonts w:ascii="Georgia Pro" w:hAnsi="Georgia Pro"/>
          <w:color w:val="FF0000"/>
          <w:sz w:val="14"/>
          <w:szCs w:val="14"/>
        </w:rPr>
        <w:t>);</w:t>
      </w:r>
    </w:p>
    <w:p w14:paraId="166064A1"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pinMode</w:t>
      </w:r>
      <w:proofErr w:type="spellEnd"/>
      <w:r w:rsidRPr="004A10C6">
        <w:rPr>
          <w:rFonts w:ascii="Georgia Pro" w:hAnsi="Georgia Pro"/>
          <w:color w:val="FF0000"/>
          <w:sz w:val="14"/>
          <w:szCs w:val="14"/>
        </w:rPr>
        <w:t>(4,INPUT); // for DHT</w:t>
      </w:r>
    </w:p>
    <w:p w14:paraId="0B01263F" w14:textId="77777777" w:rsidR="003178D9" w:rsidRPr="004A10C6" w:rsidRDefault="003178D9" w:rsidP="003178D9">
      <w:pPr>
        <w:ind w:left="720"/>
        <w:contextualSpacing/>
        <w:rPr>
          <w:rFonts w:ascii="Georgia Pro" w:hAnsi="Georgia Pro"/>
          <w:color w:val="FF0000"/>
          <w:sz w:val="14"/>
          <w:szCs w:val="14"/>
        </w:rPr>
      </w:pPr>
    </w:p>
    <w:p w14:paraId="4624E360"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//output</w:t>
      </w:r>
    </w:p>
    <w:p w14:paraId="1033C553"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//initialise LED</w:t>
      </w:r>
    </w:p>
    <w:p w14:paraId="2D25C6C3"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pinMode</w:t>
      </w:r>
      <w:proofErr w:type="spellEnd"/>
      <w:r w:rsidRPr="004A10C6">
        <w:rPr>
          <w:rFonts w:ascii="Georgia Pro" w:hAnsi="Georgia Pro"/>
          <w:color w:val="FF0000"/>
          <w:sz w:val="14"/>
          <w:szCs w:val="14"/>
        </w:rPr>
        <w:t>(LED,OUTPUT);</w:t>
      </w:r>
    </w:p>
    <w:p w14:paraId="1D46F6DE" w14:textId="77777777" w:rsidR="003178D9" w:rsidRPr="004A10C6" w:rsidRDefault="003178D9" w:rsidP="003178D9">
      <w:pPr>
        <w:ind w:left="720"/>
        <w:contextualSpacing/>
        <w:rPr>
          <w:rFonts w:ascii="Georgia Pro" w:hAnsi="Georgia Pro"/>
          <w:color w:val="FF0000"/>
          <w:sz w:val="14"/>
          <w:szCs w:val="14"/>
        </w:rPr>
      </w:pPr>
    </w:p>
    <w:p w14:paraId="467955D3"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//start DHT object</w:t>
      </w:r>
    </w:p>
    <w:p w14:paraId="37DE5BD1"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dht.begin</w:t>
      </w:r>
      <w:proofErr w:type="spellEnd"/>
      <w:r w:rsidRPr="004A10C6">
        <w:rPr>
          <w:rFonts w:ascii="Georgia Pro" w:hAnsi="Georgia Pro"/>
          <w:color w:val="FF0000"/>
          <w:sz w:val="14"/>
          <w:szCs w:val="14"/>
        </w:rPr>
        <w:t>();</w:t>
      </w:r>
    </w:p>
    <w:p w14:paraId="6875246F" w14:textId="77777777" w:rsidR="003178D9" w:rsidRPr="004A10C6" w:rsidRDefault="003178D9" w:rsidP="003178D9">
      <w:pPr>
        <w:ind w:left="720"/>
        <w:contextualSpacing/>
        <w:rPr>
          <w:rFonts w:ascii="Georgia Pro" w:hAnsi="Georgia Pro"/>
          <w:color w:val="FF0000"/>
          <w:sz w:val="14"/>
          <w:szCs w:val="14"/>
        </w:rPr>
      </w:pPr>
    </w:p>
    <w:p w14:paraId="7103A969"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//----------------------------------------Set </w:t>
      </w:r>
      <w:proofErr w:type="spellStart"/>
      <w:r w:rsidRPr="004A10C6">
        <w:rPr>
          <w:rFonts w:ascii="Georgia Pro" w:hAnsi="Georgia Pro"/>
          <w:color w:val="FF0000"/>
          <w:sz w:val="14"/>
          <w:szCs w:val="14"/>
        </w:rPr>
        <w:t>Wifi</w:t>
      </w:r>
      <w:proofErr w:type="spellEnd"/>
      <w:r w:rsidRPr="004A10C6">
        <w:rPr>
          <w:rFonts w:ascii="Georgia Pro" w:hAnsi="Georgia Pro"/>
          <w:color w:val="FF0000"/>
          <w:sz w:val="14"/>
          <w:szCs w:val="14"/>
        </w:rPr>
        <w:t xml:space="preserve"> to STA mode</w:t>
      </w:r>
    </w:p>
    <w:p w14:paraId="34872159"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w:t>
      </w:r>
    </w:p>
    <w:p w14:paraId="3F172514"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w:t>
      </w:r>
    </w:p>
    <w:p w14:paraId="75F6509F"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("WIFI mode : STA");</w:t>
      </w:r>
    </w:p>
    <w:p w14:paraId="057FD43C"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WiFi.mode</w:t>
      </w:r>
      <w:proofErr w:type="spellEnd"/>
      <w:r w:rsidRPr="004A10C6">
        <w:rPr>
          <w:rFonts w:ascii="Georgia Pro" w:hAnsi="Georgia Pro"/>
          <w:color w:val="FF0000"/>
          <w:sz w:val="14"/>
          <w:szCs w:val="14"/>
        </w:rPr>
        <w:t>(WIFI_STA);</w:t>
      </w:r>
    </w:p>
    <w:p w14:paraId="13FDA7A4"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w:t>
      </w:r>
    </w:p>
    <w:p w14:paraId="0514E7A5"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 </w:t>
      </w:r>
    </w:p>
    <w:p w14:paraId="0E0746BD" w14:textId="77777777" w:rsidR="003178D9" w:rsidRPr="004A10C6" w:rsidRDefault="003178D9" w:rsidP="003178D9">
      <w:pPr>
        <w:ind w:left="720"/>
        <w:contextualSpacing/>
        <w:rPr>
          <w:rFonts w:ascii="Georgia Pro" w:hAnsi="Georgia Pro"/>
          <w:color w:val="FF0000"/>
          <w:sz w:val="14"/>
          <w:szCs w:val="14"/>
        </w:rPr>
      </w:pPr>
    </w:p>
    <w:p w14:paraId="48317110"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//----------------------------------------Connect to Wi-Fi (STA).</w:t>
      </w:r>
    </w:p>
    <w:p w14:paraId="2BCB59B1"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w:t>
      </w:r>
    </w:p>
    <w:p w14:paraId="333C9DD7"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w:t>
      </w:r>
    </w:p>
    <w:p w14:paraId="377FFFF9"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w:t>
      </w:r>
      <w:proofErr w:type="spellEnd"/>
      <w:r w:rsidRPr="004A10C6">
        <w:rPr>
          <w:rFonts w:ascii="Georgia Pro" w:hAnsi="Georgia Pro"/>
          <w:color w:val="FF0000"/>
          <w:sz w:val="14"/>
          <w:szCs w:val="14"/>
        </w:rPr>
        <w:t>("Connecting to ");</w:t>
      </w:r>
    </w:p>
    <w:p w14:paraId="448BB625" w14:textId="77777777" w:rsidR="003178D9" w:rsidRPr="004A10C6" w:rsidRDefault="003178D9" w:rsidP="003178D9">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w:t>
      </w:r>
      <w:proofErr w:type="spellStart"/>
      <w:r w:rsidRPr="004A10C6">
        <w:rPr>
          <w:rFonts w:ascii="Georgia Pro" w:hAnsi="Georgia Pro"/>
          <w:color w:val="FF0000"/>
          <w:sz w:val="14"/>
          <w:szCs w:val="14"/>
        </w:rPr>
        <w:t>ssid</w:t>
      </w:r>
      <w:proofErr w:type="spellEnd"/>
      <w:r w:rsidRPr="004A10C6">
        <w:rPr>
          <w:rFonts w:ascii="Georgia Pro" w:hAnsi="Georgia Pro"/>
          <w:color w:val="FF0000"/>
          <w:sz w:val="14"/>
          <w:szCs w:val="14"/>
        </w:rPr>
        <w:t>);</w:t>
      </w:r>
    </w:p>
    <w:p w14:paraId="48304AE8" w14:textId="3ED7763E" w:rsidR="003178D9" w:rsidRPr="003178D9" w:rsidRDefault="003178D9" w:rsidP="003178D9">
      <w:pPr>
        <w:ind w:left="720"/>
        <w:contextualSpacing/>
        <w:rPr>
          <w:rFonts w:ascii="Georgia Pro" w:hAnsi="Georgia Pro"/>
          <w:color w:val="FF0000"/>
          <w:sz w:val="16"/>
          <w:szCs w:val="16"/>
        </w:rPr>
      </w:pPr>
      <w:r w:rsidRPr="003178D9">
        <w:rPr>
          <w:rFonts w:ascii="Georgia Pro" w:hAnsi="Georgia Pro"/>
          <w:color w:val="FF0000"/>
          <w:sz w:val="16"/>
          <w:szCs w:val="16"/>
        </w:rPr>
        <w:t xml:space="preserve">  </w:t>
      </w:r>
      <w:proofErr w:type="spellStart"/>
      <w:r w:rsidRPr="003178D9">
        <w:rPr>
          <w:rFonts w:ascii="Georgia Pro" w:hAnsi="Georgia Pro"/>
          <w:color w:val="FF0000"/>
          <w:sz w:val="16"/>
          <w:szCs w:val="16"/>
        </w:rPr>
        <w:t>WiFi.begin</w:t>
      </w:r>
      <w:proofErr w:type="spellEnd"/>
      <w:r w:rsidRPr="003178D9">
        <w:rPr>
          <w:rFonts w:ascii="Georgia Pro" w:hAnsi="Georgia Pro"/>
          <w:color w:val="FF0000"/>
          <w:sz w:val="16"/>
          <w:szCs w:val="16"/>
        </w:rPr>
        <w:t>(</w:t>
      </w:r>
      <w:proofErr w:type="spellStart"/>
      <w:r w:rsidRPr="003178D9">
        <w:rPr>
          <w:rFonts w:ascii="Georgia Pro" w:hAnsi="Georgia Pro"/>
          <w:color w:val="FF0000"/>
          <w:sz w:val="16"/>
          <w:szCs w:val="16"/>
        </w:rPr>
        <w:t>ssid</w:t>
      </w:r>
      <w:proofErr w:type="spellEnd"/>
      <w:r w:rsidRPr="003178D9">
        <w:rPr>
          <w:rFonts w:ascii="Georgia Pro" w:hAnsi="Georgia Pro"/>
          <w:color w:val="FF0000"/>
          <w:sz w:val="16"/>
          <w:szCs w:val="16"/>
        </w:rPr>
        <w:t>, password);</w:t>
      </w:r>
    </w:p>
    <w:p w14:paraId="24862734" w14:textId="77777777" w:rsidR="003178D9" w:rsidRDefault="003178D9" w:rsidP="00164C73"/>
    <w:p w14:paraId="02D70AD7" w14:textId="557C81A3" w:rsidR="00FD2C20" w:rsidRPr="00164C73" w:rsidRDefault="00FD2C20" w:rsidP="00164C73">
      <w:r w:rsidRPr="00FD2C20">
        <w:t>The most effective environmental conditions for plant development are determined by continually monitoring sensor data and comparing them to specified limits in the main loop of the code. The soil moisture sensor and light-dependent resistor (LDR) provide analogue values</w:t>
      </w:r>
      <w:r w:rsidR="005171D6">
        <w:t>, which are converted to percentages</w:t>
      </w:r>
      <w:r w:rsidRPr="00FD2C20">
        <w:t>, while the DHT11 sensor measures temperature and humidity.</w:t>
      </w:r>
    </w:p>
    <w:p w14:paraId="2CF05829" w14:textId="7A7C04F4" w:rsidR="00FD2C20" w:rsidRPr="004A10C6" w:rsidRDefault="4D060C18" w:rsidP="00FD2C20">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void loop()</w:t>
      </w:r>
    </w:p>
    <w:p w14:paraId="2C84A94F" w14:textId="1A96F98D" w:rsidR="1D76E7B8" w:rsidRPr="004A10C6" w:rsidRDefault="4D060C18" w:rsidP="00FD2C20">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
    <w:p w14:paraId="22779245"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//read soil moisture as percentage</w:t>
      </w:r>
    </w:p>
    <w:p w14:paraId="60332DB7"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float soil =  (100 - ( (</w:t>
      </w:r>
      <w:proofErr w:type="spellStart"/>
      <w:r w:rsidRPr="004A10C6">
        <w:rPr>
          <w:rFonts w:ascii="Georgia Pro" w:eastAsia="Georgia Pro" w:hAnsi="Georgia Pro" w:cs="Georgia Pro"/>
          <w:color w:val="FF0000"/>
          <w:sz w:val="14"/>
          <w:szCs w:val="14"/>
        </w:rPr>
        <w:t>analogRead</w:t>
      </w:r>
      <w:proofErr w:type="spellEnd"/>
      <w:r w:rsidRPr="004A10C6">
        <w:rPr>
          <w:rFonts w:ascii="Georgia Pro" w:eastAsia="Georgia Pro" w:hAnsi="Georgia Pro" w:cs="Georgia Pro"/>
          <w:color w:val="FF0000"/>
          <w:sz w:val="14"/>
          <w:szCs w:val="14"/>
        </w:rPr>
        <w:t>(</w:t>
      </w:r>
      <w:proofErr w:type="spellStart"/>
      <w:r w:rsidRPr="004A10C6">
        <w:rPr>
          <w:rFonts w:ascii="Georgia Pro" w:eastAsia="Georgia Pro" w:hAnsi="Georgia Pro" w:cs="Georgia Pro"/>
          <w:color w:val="FF0000"/>
          <w:sz w:val="14"/>
          <w:szCs w:val="14"/>
        </w:rPr>
        <w:t>soil_pin</w:t>
      </w:r>
      <w:proofErr w:type="spellEnd"/>
      <w:r w:rsidRPr="004A10C6">
        <w:rPr>
          <w:rFonts w:ascii="Georgia Pro" w:eastAsia="Georgia Pro" w:hAnsi="Georgia Pro" w:cs="Georgia Pro"/>
          <w:color w:val="FF0000"/>
          <w:sz w:val="14"/>
          <w:szCs w:val="14"/>
        </w:rPr>
        <w:t>)/4095.00) * 100 ));</w:t>
      </w:r>
    </w:p>
    <w:p w14:paraId="266DBEB7"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//read light intensity</w:t>
      </w:r>
    </w:p>
    <w:p w14:paraId="5B3A4846"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int light = </w:t>
      </w:r>
      <w:proofErr w:type="spellStart"/>
      <w:r w:rsidRPr="004A10C6">
        <w:rPr>
          <w:rFonts w:ascii="Georgia Pro" w:eastAsia="Georgia Pro" w:hAnsi="Georgia Pro" w:cs="Georgia Pro"/>
          <w:color w:val="FF0000"/>
          <w:sz w:val="14"/>
          <w:szCs w:val="14"/>
        </w:rPr>
        <w:t>analogRead</w:t>
      </w:r>
      <w:proofErr w:type="spellEnd"/>
      <w:r w:rsidRPr="004A10C6">
        <w:rPr>
          <w:rFonts w:ascii="Georgia Pro" w:eastAsia="Georgia Pro" w:hAnsi="Georgia Pro" w:cs="Georgia Pro"/>
          <w:color w:val="FF0000"/>
          <w:sz w:val="14"/>
          <w:szCs w:val="14"/>
        </w:rPr>
        <w:t>(</w:t>
      </w:r>
      <w:proofErr w:type="spellStart"/>
      <w:r w:rsidRPr="004A10C6">
        <w:rPr>
          <w:rFonts w:ascii="Georgia Pro" w:eastAsia="Georgia Pro" w:hAnsi="Georgia Pro" w:cs="Georgia Pro"/>
          <w:color w:val="FF0000"/>
          <w:sz w:val="14"/>
          <w:szCs w:val="14"/>
        </w:rPr>
        <w:t>ldr_pin</w:t>
      </w:r>
      <w:proofErr w:type="spellEnd"/>
      <w:r w:rsidRPr="004A10C6">
        <w:rPr>
          <w:rFonts w:ascii="Georgia Pro" w:eastAsia="Georgia Pro" w:hAnsi="Georgia Pro" w:cs="Georgia Pro"/>
          <w:color w:val="FF0000"/>
          <w:sz w:val="14"/>
          <w:szCs w:val="14"/>
        </w:rPr>
        <w:t>);</w:t>
      </w:r>
    </w:p>
    <w:p w14:paraId="65F37E71"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//read temperature and humidity</w:t>
      </w:r>
    </w:p>
    <w:p w14:paraId="4946AD29"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float temp = </w:t>
      </w:r>
      <w:proofErr w:type="spellStart"/>
      <w:r w:rsidRPr="004A10C6">
        <w:rPr>
          <w:rFonts w:ascii="Georgia Pro" w:eastAsia="Georgia Pro" w:hAnsi="Georgia Pro" w:cs="Georgia Pro"/>
          <w:color w:val="FF0000"/>
          <w:sz w:val="14"/>
          <w:szCs w:val="14"/>
        </w:rPr>
        <w:t>dht.readTemperature</w:t>
      </w:r>
      <w:proofErr w:type="spellEnd"/>
      <w:r w:rsidRPr="004A10C6">
        <w:rPr>
          <w:rFonts w:ascii="Georgia Pro" w:eastAsia="Georgia Pro" w:hAnsi="Georgia Pro" w:cs="Georgia Pro"/>
          <w:color w:val="FF0000"/>
          <w:sz w:val="14"/>
          <w:szCs w:val="14"/>
        </w:rPr>
        <w:t>();</w:t>
      </w:r>
    </w:p>
    <w:p w14:paraId="0CF42DB9" w14:textId="7D1C5A91"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float humid = </w:t>
      </w:r>
      <w:proofErr w:type="spellStart"/>
      <w:r w:rsidRPr="004A10C6">
        <w:rPr>
          <w:rFonts w:ascii="Georgia Pro" w:eastAsia="Georgia Pro" w:hAnsi="Georgia Pro" w:cs="Georgia Pro"/>
          <w:color w:val="FF0000"/>
          <w:sz w:val="14"/>
          <w:szCs w:val="14"/>
        </w:rPr>
        <w:t>dht.readHumidity</w:t>
      </w:r>
      <w:proofErr w:type="spellEnd"/>
      <w:r w:rsidRPr="004A10C6">
        <w:rPr>
          <w:rFonts w:ascii="Georgia Pro" w:eastAsia="Georgia Pro" w:hAnsi="Georgia Pro" w:cs="Georgia Pro"/>
          <w:color w:val="FF0000"/>
          <w:sz w:val="14"/>
          <w:szCs w:val="14"/>
        </w:rPr>
        <w:t>();</w:t>
      </w:r>
    </w:p>
    <w:p w14:paraId="0E8AB7F9" w14:textId="77777777" w:rsidR="005171D6" w:rsidRPr="004A10C6" w:rsidRDefault="005171D6" w:rsidP="005171D6">
      <w:pPr>
        <w:ind w:left="720"/>
        <w:contextualSpacing/>
        <w:rPr>
          <w:rFonts w:ascii="Georgia Pro" w:eastAsia="Georgia Pro" w:hAnsi="Georgia Pro" w:cs="Georgia Pro"/>
          <w:color w:val="FF0000"/>
          <w:sz w:val="14"/>
          <w:szCs w:val="14"/>
        </w:rPr>
      </w:pPr>
    </w:p>
    <w:p w14:paraId="7AC093E9"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//set conditions for setting the plant in its ideal condition</w:t>
      </w:r>
    </w:p>
    <w:p w14:paraId="48F74449"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//conditions to set the status as true or false</w:t>
      </w:r>
    </w:p>
    <w:p w14:paraId="51037B10"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if ((light &gt; 600) &amp;&amp; (soil &gt;= 30) &amp;&amp; (temp &gt;22) &amp;&amp; (temp &lt; 27) &amp;&amp; (humid&gt;=65) &amp;&amp; (humid &lt;80)){</w:t>
      </w:r>
    </w:p>
    <w:p w14:paraId="24667BEC" w14:textId="7E6868A4"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ideal = true;      </w:t>
      </w:r>
    </w:p>
    <w:p w14:paraId="0AACCA7B"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
    <w:p w14:paraId="21E07793"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else {</w:t>
      </w:r>
    </w:p>
    <w:p w14:paraId="3A10186F" w14:textId="51EFFA76"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ideal = false;      </w:t>
      </w:r>
    </w:p>
    <w:p w14:paraId="4B9748D7" w14:textId="175D8099"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
    <w:p w14:paraId="377D8A2B" w14:textId="0A3F14E2" w:rsidR="1D76E7B8" w:rsidRPr="00164C73" w:rsidRDefault="00384726" w:rsidP="00164C73">
      <w:r w:rsidRPr="00384726">
        <w:t xml:space="preserve">The </w:t>
      </w:r>
      <w:r w:rsidR="005171D6">
        <w:t xml:space="preserve">below </w:t>
      </w:r>
      <w:r w:rsidRPr="00384726">
        <w:t>code manages the LED attached to the ESP32</w:t>
      </w:r>
      <w:r w:rsidR="005171D6">
        <w:t>S</w:t>
      </w:r>
      <w:r w:rsidRPr="00384726">
        <w:t xml:space="preserve"> </w:t>
      </w:r>
      <w:r w:rsidR="005171D6">
        <w:t>which acts as an artificial light source</w:t>
      </w:r>
      <w:r w:rsidRPr="00384726">
        <w:t xml:space="preserve">. The LED is switched on to improve the available light if the light intensity </w:t>
      </w:r>
      <w:r w:rsidR="003178D9">
        <w:t>is less than 60</w:t>
      </w:r>
      <w:r w:rsidRPr="00384726">
        <w:t xml:space="preserve">0, </w:t>
      </w:r>
      <w:r w:rsidR="003178D9">
        <w:t xml:space="preserve">which </w:t>
      </w:r>
      <w:r w:rsidR="005171D6">
        <w:t>indicat</w:t>
      </w:r>
      <w:r w:rsidR="003178D9">
        <w:t>es</w:t>
      </w:r>
      <w:r w:rsidR="005171D6">
        <w:t xml:space="preserve"> </w:t>
      </w:r>
      <w:r w:rsidRPr="00384726">
        <w:t xml:space="preserve">low light circumstances. </w:t>
      </w:r>
    </w:p>
    <w:p w14:paraId="2C1C1353"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lastRenderedPageBreak/>
        <w:t xml:space="preserve">    //turn on the led if the brightness of the </w:t>
      </w:r>
      <w:proofErr w:type="spellStart"/>
      <w:r w:rsidRPr="004A10C6">
        <w:rPr>
          <w:rFonts w:ascii="Georgia Pro" w:eastAsia="Georgia Pro" w:hAnsi="Georgia Pro" w:cs="Georgia Pro"/>
          <w:color w:val="FF0000"/>
          <w:sz w:val="14"/>
          <w:szCs w:val="14"/>
        </w:rPr>
        <w:t>ldr</w:t>
      </w:r>
      <w:proofErr w:type="spellEnd"/>
      <w:r w:rsidRPr="004A10C6">
        <w:rPr>
          <w:rFonts w:ascii="Georgia Pro" w:eastAsia="Georgia Pro" w:hAnsi="Georgia Pro" w:cs="Georgia Pro"/>
          <w:color w:val="FF0000"/>
          <w:sz w:val="14"/>
          <w:szCs w:val="14"/>
        </w:rPr>
        <w:t xml:space="preserve"> is too low</w:t>
      </w:r>
    </w:p>
    <w:p w14:paraId="4C1E2993"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if (light &lt;= 600){</w:t>
      </w:r>
    </w:p>
    <w:p w14:paraId="3C2DBEC0"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digitalWrite</w:t>
      </w:r>
      <w:proofErr w:type="spellEnd"/>
      <w:r w:rsidRPr="004A10C6">
        <w:rPr>
          <w:rFonts w:ascii="Georgia Pro" w:eastAsia="Georgia Pro" w:hAnsi="Georgia Pro" w:cs="Georgia Pro"/>
          <w:color w:val="FF0000"/>
          <w:sz w:val="14"/>
          <w:szCs w:val="14"/>
        </w:rPr>
        <w:t>(LED,HIGH);</w:t>
      </w:r>
    </w:p>
    <w:p w14:paraId="41FB9721"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
    <w:p w14:paraId="6BE19C7C"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else if (light &gt; 600){</w:t>
      </w:r>
    </w:p>
    <w:p w14:paraId="493D3689" w14:textId="77777777" w:rsidR="005171D6" w:rsidRPr="004A10C6" w:rsidRDefault="005171D6" w:rsidP="005171D6">
      <w:pPr>
        <w:ind w:left="720"/>
        <w:contextualSpacing/>
        <w:rPr>
          <w:sz w:val="18"/>
          <w:szCs w:val="18"/>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digitalWrite</w:t>
      </w:r>
      <w:proofErr w:type="spellEnd"/>
      <w:r w:rsidRPr="004A10C6">
        <w:rPr>
          <w:rFonts w:ascii="Georgia Pro" w:eastAsia="Georgia Pro" w:hAnsi="Georgia Pro" w:cs="Georgia Pro"/>
          <w:color w:val="FF0000"/>
          <w:sz w:val="14"/>
          <w:szCs w:val="14"/>
        </w:rPr>
        <w:t>(LED,LOW);}</w:t>
      </w:r>
      <w:r w:rsidRPr="004A10C6">
        <w:rPr>
          <w:sz w:val="18"/>
          <w:szCs w:val="18"/>
        </w:rPr>
        <w:t xml:space="preserve"> </w:t>
      </w:r>
    </w:p>
    <w:p w14:paraId="6583E1C2" w14:textId="77777777" w:rsidR="005171D6" w:rsidRDefault="005171D6" w:rsidP="00164C73"/>
    <w:p w14:paraId="470E3468" w14:textId="4C61F86A" w:rsidR="1D76E7B8" w:rsidRDefault="00384726" w:rsidP="00164C73">
      <w:pPr>
        <w:contextualSpacing/>
      </w:pPr>
      <w:r w:rsidRPr="00384726">
        <w:t>The code creates a URL with the sensor data and makes an HTTP GET request to a Google Spreadsheet as soon as a successful Wi-Fi connection is made. This makes it easier to log data centrally for later analysis and to monitor remotely.</w:t>
      </w:r>
    </w:p>
    <w:p w14:paraId="76BE83BC" w14:textId="30551908"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if (</w:t>
      </w:r>
      <w:proofErr w:type="spellStart"/>
      <w:r w:rsidRPr="004A10C6">
        <w:rPr>
          <w:rFonts w:ascii="Georgia Pro" w:eastAsia="Georgia Pro" w:hAnsi="Georgia Pro" w:cs="Georgia Pro"/>
          <w:color w:val="FF0000"/>
          <w:sz w:val="14"/>
          <w:szCs w:val="14"/>
        </w:rPr>
        <w:t>WiFi.status</w:t>
      </w:r>
      <w:proofErr w:type="spellEnd"/>
      <w:r w:rsidRPr="004A10C6">
        <w:rPr>
          <w:rFonts w:ascii="Georgia Pro" w:eastAsia="Georgia Pro" w:hAnsi="Georgia Pro" w:cs="Georgia Pro"/>
          <w:color w:val="FF0000"/>
          <w:sz w:val="14"/>
          <w:szCs w:val="14"/>
        </w:rPr>
        <w:t>() == WL_CONNECTED) {</w:t>
      </w:r>
    </w:p>
    <w:p w14:paraId="05D0AD40" w14:textId="77777777" w:rsidR="005171D6" w:rsidRPr="004A10C6" w:rsidRDefault="005171D6" w:rsidP="005171D6">
      <w:pPr>
        <w:ind w:left="720"/>
        <w:contextualSpacing/>
        <w:rPr>
          <w:rFonts w:ascii="Georgia Pro" w:eastAsia="Georgia Pro" w:hAnsi="Georgia Pro" w:cs="Georgia Pro"/>
          <w:color w:val="FF0000"/>
          <w:sz w:val="14"/>
          <w:szCs w:val="14"/>
        </w:rPr>
      </w:pPr>
    </w:p>
    <w:p w14:paraId="31931DBC"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 Create a URL for sending or writing data to Google Sheets.</w:t>
      </w:r>
    </w:p>
    <w:p w14:paraId="73E87296"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String </w:t>
      </w:r>
      <w:proofErr w:type="spellStart"/>
      <w:r w:rsidRPr="004A10C6">
        <w:rPr>
          <w:rFonts w:ascii="Georgia Pro" w:eastAsia="Georgia Pro" w:hAnsi="Georgia Pro" w:cs="Georgia Pro"/>
          <w:color w:val="FF0000"/>
          <w:sz w:val="14"/>
          <w:szCs w:val="14"/>
        </w:rPr>
        <w:t>Send_Data_URL</w:t>
      </w:r>
      <w:proofErr w:type="spellEnd"/>
      <w:r w:rsidRPr="004A10C6">
        <w:rPr>
          <w:rFonts w:ascii="Georgia Pro" w:eastAsia="Georgia Pro" w:hAnsi="Georgia Pro" w:cs="Georgia Pro"/>
          <w:color w:val="FF0000"/>
          <w:sz w:val="14"/>
          <w:szCs w:val="14"/>
        </w:rPr>
        <w:t xml:space="preserve"> = </w:t>
      </w:r>
      <w:proofErr w:type="spellStart"/>
      <w:r w:rsidRPr="004A10C6">
        <w:rPr>
          <w:rFonts w:ascii="Georgia Pro" w:eastAsia="Georgia Pro" w:hAnsi="Georgia Pro" w:cs="Georgia Pro"/>
          <w:color w:val="FF0000"/>
          <w:sz w:val="14"/>
          <w:szCs w:val="14"/>
        </w:rPr>
        <w:t>Web_App_URL</w:t>
      </w:r>
      <w:proofErr w:type="spellEnd"/>
      <w:r w:rsidRPr="004A10C6">
        <w:rPr>
          <w:rFonts w:ascii="Georgia Pro" w:eastAsia="Georgia Pro" w:hAnsi="Georgia Pro" w:cs="Georgia Pro"/>
          <w:color w:val="FF0000"/>
          <w:sz w:val="14"/>
          <w:szCs w:val="14"/>
        </w:rPr>
        <w:t xml:space="preserve"> + "?</w:t>
      </w:r>
      <w:proofErr w:type="spellStart"/>
      <w:r w:rsidRPr="004A10C6">
        <w:rPr>
          <w:rFonts w:ascii="Georgia Pro" w:eastAsia="Georgia Pro" w:hAnsi="Georgia Pro" w:cs="Georgia Pro"/>
          <w:color w:val="FF0000"/>
          <w:sz w:val="14"/>
          <w:szCs w:val="14"/>
        </w:rPr>
        <w:t>sts</w:t>
      </w:r>
      <w:proofErr w:type="spellEnd"/>
      <w:r w:rsidRPr="004A10C6">
        <w:rPr>
          <w:rFonts w:ascii="Georgia Pro" w:eastAsia="Georgia Pro" w:hAnsi="Georgia Pro" w:cs="Georgia Pro"/>
          <w:color w:val="FF0000"/>
          <w:sz w:val="14"/>
          <w:szCs w:val="14"/>
        </w:rPr>
        <w:t>=write";</w:t>
      </w:r>
    </w:p>
    <w:p w14:paraId="3780D4A9"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Send_Data_URL</w:t>
      </w:r>
      <w:proofErr w:type="spellEnd"/>
      <w:r w:rsidRPr="004A10C6">
        <w:rPr>
          <w:rFonts w:ascii="Georgia Pro" w:eastAsia="Georgia Pro" w:hAnsi="Georgia Pro" w:cs="Georgia Pro"/>
          <w:color w:val="FF0000"/>
          <w:sz w:val="14"/>
          <w:szCs w:val="14"/>
        </w:rPr>
        <w:t xml:space="preserve"> += "&amp;</w:t>
      </w:r>
      <w:proofErr w:type="spellStart"/>
      <w:r w:rsidRPr="004A10C6">
        <w:rPr>
          <w:rFonts w:ascii="Georgia Pro" w:eastAsia="Georgia Pro" w:hAnsi="Georgia Pro" w:cs="Georgia Pro"/>
          <w:color w:val="FF0000"/>
          <w:sz w:val="14"/>
          <w:szCs w:val="14"/>
        </w:rPr>
        <w:t>srs</w:t>
      </w:r>
      <w:proofErr w:type="spellEnd"/>
      <w:r w:rsidRPr="004A10C6">
        <w:rPr>
          <w:rFonts w:ascii="Georgia Pro" w:eastAsia="Georgia Pro" w:hAnsi="Georgia Pro" w:cs="Georgia Pro"/>
          <w:color w:val="FF0000"/>
          <w:sz w:val="14"/>
          <w:szCs w:val="14"/>
        </w:rPr>
        <w:t xml:space="preserve">=" + </w:t>
      </w:r>
      <w:proofErr w:type="spellStart"/>
      <w:r w:rsidRPr="004A10C6">
        <w:rPr>
          <w:rFonts w:ascii="Georgia Pro" w:eastAsia="Georgia Pro" w:hAnsi="Georgia Pro" w:cs="Georgia Pro"/>
          <w:color w:val="FF0000"/>
          <w:sz w:val="14"/>
          <w:szCs w:val="14"/>
        </w:rPr>
        <w:t>Status_Read_Sensor</w:t>
      </w:r>
      <w:proofErr w:type="spellEnd"/>
      <w:r w:rsidRPr="004A10C6">
        <w:rPr>
          <w:rFonts w:ascii="Georgia Pro" w:eastAsia="Georgia Pro" w:hAnsi="Georgia Pro" w:cs="Georgia Pro"/>
          <w:color w:val="FF0000"/>
          <w:sz w:val="14"/>
          <w:szCs w:val="14"/>
        </w:rPr>
        <w:t>;</w:t>
      </w:r>
    </w:p>
    <w:p w14:paraId="646B2E16"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Send_Data_URL</w:t>
      </w:r>
      <w:proofErr w:type="spellEnd"/>
      <w:r w:rsidRPr="004A10C6">
        <w:rPr>
          <w:rFonts w:ascii="Georgia Pro" w:eastAsia="Georgia Pro" w:hAnsi="Georgia Pro" w:cs="Georgia Pro"/>
          <w:color w:val="FF0000"/>
          <w:sz w:val="14"/>
          <w:szCs w:val="14"/>
        </w:rPr>
        <w:t xml:space="preserve"> += "&amp;temp=" + String(temp);</w:t>
      </w:r>
    </w:p>
    <w:p w14:paraId="7ED3E1E6"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Send_Data_URL</w:t>
      </w:r>
      <w:proofErr w:type="spellEnd"/>
      <w:r w:rsidRPr="004A10C6">
        <w:rPr>
          <w:rFonts w:ascii="Georgia Pro" w:eastAsia="Georgia Pro" w:hAnsi="Georgia Pro" w:cs="Georgia Pro"/>
          <w:color w:val="FF0000"/>
          <w:sz w:val="14"/>
          <w:szCs w:val="14"/>
        </w:rPr>
        <w:t xml:space="preserve"> += "&amp;humid=" + String(humid);</w:t>
      </w:r>
    </w:p>
    <w:p w14:paraId="218E2194"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Send_Data_URL</w:t>
      </w:r>
      <w:proofErr w:type="spellEnd"/>
      <w:r w:rsidRPr="004A10C6">
        <w:rPr>
          <w:rFonts w:ascii="Georgia Pro" w:eastAsia="Georgia Pro" w:hAnsi="Georgia Pro" w:cs="Georgia Pro"/>
          <w:color w:val="FF0000"/>
          <w:sz w:val="14"/>
          <w:szCs w:val="14"/>
        </w:rPr>
        <w:t xml:space="preserve"> += "&amp;moist=" + String(soil);</w:t>
      </w:r>
    </w:p>
    <w:p w14:paraId="64AAE954"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Send_Data_URL</w:t>
      </w:r>
      <w:proofErr w:type="spellEnd"/>
      <w:r w:rsidRPr="004A10C6">
        <w:rPr>
          <w:rFonts w:ascii="Georgia Pro" w:eastAsia="Georgia Pro" w:hAnsi="Georgia Pro" w:cs="Georgia Pro"/>
          <w:color w:val="FF0000"/>
          <w:sz w:val="14"/>
          <w:szCs w:val="14"/>
        </w:rPr>
        <w:t xml:space="preserve"> += "&amp;light=" + String(light);</w:t>
      </w:r>
    </w:p>
    <w:p w14:paraId="0BC62F0F" w14:textId="77777777" w:rsidR="005171D6" w:rsidRPr="004A10C6" w:rsidRDefault="005171D6" w:rsidP="005171D6">
      <w:pPr>
        <w:ind w:left="720"/>
        <w:contextualSpacing/>
        <w:rPr>
          <w:rFonts w:ascii="Georgia Pro" w:eastAsia="Georgia Pro" w:hAnsi="Georgia Pro" w:cs="Georgia Pro"/>
          <w:color w:val="FF0000"/>
          <w:sz w:val="14"/>
          <w:szCs w:val="14"/>
        </w:rPr>
      </w:pPr>
    </w:p>
    <w:p w14:paraId="4D08095F"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Serial.println</w:t>
      </w:r>
      <w:proofErr w:type="spellEnd"/>
      <w:r w:rsidRPr="004A10C6">
        <w:rPr>
          <w:rFonts w:ascii="Georgia Pro" w:eastAsia="Georgia Pro" w:hAnsi="Georgia Pro" w:cs="Georgia Pro"/>
          <w:color w:val="FF0000"/>
          <w:sz w:val="14"/>
          <w:szCs w:val="14"/>
        </w:rPr>
        <w:t>();</w:t>
      </w:r>
    </w:p>
    <w:p w14:paraId="485C60D2"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Serial.println</w:t>
      </w:r>
      <w:proofErr w:type="spellEnd"/>
      <w:r w:rsidRPr="004A10C6">
        <w:rPr>
          <w:rFonts w:ascii="Georgia Pro" w:eastAsia="Georgia Pro" w:hAnsi="Georgia Pro" w:cs="Georgia Pro"/>
          <w:color w:val="FF0000"/>
          <w:sz w:val="14"/>
          <w:szCs w:val="14"/>
        </w:rPr>
        <w:t>("-------------");</w:t>
      </w:r>
    </w:p>
    <w:p w14:paraId="1AFB33EE"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Serial.println</w:t>
      </w:r>
      <w:proofErr w:type="spellEnd"/>
      <w:r w:rsidRPr="004A10C6">
        <w:rPr>
          <w:rFonts w:ascii="Georgia Pro" w:eastAsia="Georgia Pro" w:hAnsi="Georgia Pro" w:cs="Georgia Pro"/>
          <w:color w:val="FF0000"/>
          <w:sz w:val="14"/>
          <w:szCs w:val="14"/>
        </w:rPr>
        <w:t>("Send data to Google Spreadsheet...");</w:t>
      </w:r>
    </w:p>
    <w:p w14:paraId="3203EA8F" w14:textId="77777777" w:rsidR="005171D6" w:rsidRPr="004A10C6" w:rsidRDefault="005171D6" w:rsidP="005171D6">
      <w:pPr>
        <w:ind w:left="720"/>
        <w:contextualSpacing/>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Serial.print</w:t>
      </w:r>
      <w:proofErr w:type="spellEnd"/>
      <w:r w:rsidRPr="004A10C6">
        <w:rPr>
          <w:rFonts w:ascii="Georgia Pro" w:eastAsia="Georgia Pro" w:hAnsi="Georgia Pro" w:cs="Georgia Pro"/>
          <w:color w:val="FF0000"/>
          <w:sz w:val="14"/>
          <w:szCs w:val="14"/>
        </w:rPr>
        <w:t>("URL : ");</w:t>
      </w:r>
    </w:p>
    <w:p w14:paraId="0575053F" w14:textId="5B4A3329" w:rsidR="1D76E7B8" w:rsidRPr="004A10C6" w:rsidRDefault="005171D6" w:rsidP="005171D6">
      <w:pPr>
        <w:ind w:left="720"/>
        <w:contextualSpacing/>
        <w:rPr>
          <w:sz w:val="18"/>
          <w:szCs w:val="18"/>
        </w:rPr>
      </w:pPr>
      <w:r w:rsidRPr="004A10C6">
        <w:rPr>
          <w:rFonts w:ascii="Georgia Pro" w:eastAsia="Georgia Pro" w:hAnsi="Georgia Pro" w:cs="Georgia Pro"/>
          <w:color w:val="FF0000"/>
          <w:sz w:val="14"/>
          <w:szCs w:val="14"/>
        </w:rPr>
        <w:t xml:space="preserve">    </w:t>
      </w:r>
      <w:proofErr w:type="spellStart"/>
      <w:r w:rsidRPr="004A10C6">
        <w:rPr>
          <w:rFonts w:ascii="Georgia Pro" w:eastAsia="Georgia Pro" w:hAnsi="Georgia Pro" w:cs="Georgia Pro"/>
          <w:color w:val="FF0000"/>
          <w:sz w:val="14"/>
          <w:szCs w:val="14"/>
        </w:rPr>
        <w:t>Serial.println</w:t>
      </w:r>
      <w:proofErr w:type="spellEnd"/>
      <w:r w:rsidRPr="004A10C6">
        <w:rPr>
          <w:rFonts w:ascii="Georgia Pro" w:eastAsia="Georgia Pro" w:hAnsi="Georgia Pro" w:cs="Georgia Pro"/>
          <w:color w:val="FF0000"/>
          <w:sz w:val="14"/>
          <w:szCs w:val="14"/>
        </w:rPr>
        <w:t>(</w:t>
      </w:r>
      <w:proofErr w:type="spellStart"/>
      <w:r w:rsidRPr="004A10C6">
        <w:rPr>
          <w:rFonts w:ascii="Georgia Pro" w:eastAsia="Georgia Pro" w:hAnsi="Georgia Pro" w:cs="Georgia Pro"/>
          <w:color w:val="FF0000"/>
          <w:sz w:val="14"/>
          <w:szCs w:val="14"/>
        </w:rPr>
        <w:t>Send_Data_URL</w:t>
      </w:r>
      <w:proofErr w:type="spellEnd"/>
      <w:r w:rsidRPr="004A10C6">
        <w:rPr>
          <w:rFonts w:ascii="Georgia Pro" w:eastAsia="Georgia Pro" w:hAnsi="Georgia Pro" w:cs="Georgia Pro"/>
          <w:color w:val="FF0000"/>
          <w:sz w:val="14"/>
          <w:szCs w:val="14"/>
        </w:rPr>
        <w:t>);</w:t>
      </w:r>
      <w:r w:rsidR="4D060C18" w:rsidRPr="004A10C6">
        <w:rPr>
          <w:sz w:val="18"/>
          <w:szCs w:val="18"/>
        </w:rPr>
        <w:t xml:space="preserve"> </w:t>
      </w:r>
    </w:p>
    <w:p w14:paraId="159BE949"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 Initialize </w:t>
      </w:r>
      <w:proofErr w:type="spellStart"/>
      <w:r w:rsidRPr="004A10C6">
        <w:rPr>
          <w:rFonts w:ascii="Georgia Pro" w:hAnsi="Georgia Pro"/>
          <w:color w:val="FF0000"/>
          <w:sz w:val="14"/>
          <w:szCs w:val="14"/>
        </w:rPr>
        <w:t>HTTPClient</w:t>
      </w:r>
      <w:proofErr w:type="spellEnd"/>
      <w:r w:rsidRPr="004A10C6">
        <w:rPr>
          <w:rFonts w:ascii="Georgia Pro" w:hAnsi="Georgia Pro"/>
          <w:color w:val="FF0000"/>
          <w:sz w:val="14"/>
          <w:szCs w:val="14"/>
        </w:rPr>
        <w:t xml:space="preserve"> as "http".</w:t>
      </w:r>
    </w:p>
    <w:p w14:paraId="19515F07"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HTTPClient</w:t>
      </w:r>
      <w:proofErr w:type="spellEnd"/>
      <w:r w:rsidRPr="004A10C6">
        <w:rPr>
          <w:rFonts w:ascii="Georgia Pro" w:hAnsi="Georgia Pro"/>
          <w:color w:val="FF0000"/>
          <w:sz w:val="14"/>
          <w:szCs w:val="14"/>
        </w:rPr>
        <w:t xml:space="preserve"> http;</w:t>
      </w:r>
    </w:p>
    <w:p w14:paraId="61B74A49"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
    <w:p w14:paraId="4FA9BBF1"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 HTTP GET Request.</w:t>
      </w:r>
    </w:p>
    <w:p w14:paraId="3D9BFC32"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http.begin</w:t>
      </w:r>
      <w:proofErr w:type="spellEnd"/>
      <w:r w:rsidRPr="004A10C6">
        <w:rPr>
          <w:rFonts w:ascii="Georgia Pro" w:hAnsi="Georgia Pro"/>
          <w:color w:val="FF0000"/>
          <w:sz w:val="14"/>
          <w:szCs w:val="14"/>
        </w:rPr>
        <w:t>(</w:t>
      </w:r>
      <w:proofErr w:type="spellStart"/>
      <w:r w:rsidRPr="004A10C6">
        <w:rPr>
          <w:rFonts w:ascii="Georgia Pro" w:hAnsi="Georgia Pro"/>
          <w:color w:val="FF0000"/>
          <w:sz w:val="14"/>
          <w:szCs w:val="14"/>
        </w:rPr>
        <w:t>Send_Data_URL.c_str</w:t>
      </w:r>
      <w:proofErr w:type="spellEnd"/>
      <w:r w:rsidRPr="004A10C6">
        <w:rPr>
          <w:rFonts w:ascii="Georgia Pro" w:hAnsi="Georgia Pro"/>
          <w:color w:val="FF0000"/>
          <w:sz w:val="14"/>
          <w:szCs w:val="14"/>
        </w:rPr>
        <w:t>());</w:t>
      </w:r>
    </w:p>
    <w:p w14:paraId="2426D65E"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http.setFollowRedirects</w:t>
      </w:r>
      <w:proofErr w:type="spellEnd"/>
      <w:r w:rsidRPr="004A10C6">
        <w:rPr>
          <w:rFonts w:ascii="Georgia Pro" w:hAnsi="Georgia Pro"/>
          <w:color w:val="FF0000"/>
          <w:sz w:val="14"/>
          <w:szCs w:val="14"/>
        </w:rPr>
        <w:t>(HTTPC_STRICT_FOLLOW_REDIRECTS);</w:t>
      </w:r>
    </w:p>
    <w:p w14:paraId="00FAA394"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
    <w:p w14:paraId="2A62068F"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 Gets the HTTP status code.</w:t>
      </w:r>
    </w:p>
    <w:p w14:paraId="0DA272B9"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int </w:t>
      </w:r>
      <w:proofErr w:type="spellStart"/>
      <w:r w:rsidRPr="004A10C6">
        <w:rPr>
          <w:rFonts w:ascii="Georgia Pro" w:hAnsi="Georgia Pro"/>
          <w:color w:val="FF0000"/>
          <w:sz w:val="14"/>
          <w:szCs w:val="14"/>
        </w:rPr>
        <w:t>httpCode</w:t>
      </w:r>
      <w:proofErr w:type="spellEnd"/>
      <w:r w:rsidRPr="004A10C6">
        <w:rPr>
          <w:rFonts w:ascii="Georgia Pro" w:hAnsi="Georgia Pro"/>
          <w:color w:val="FF0000"/>
          <w:sz w:val="14"/>
          <w:szCs w:val="14"/>
        </w:rPr>
        <w:t xml:space="preserve"> = </w:t>
      </w:r>
      <w:proofErr w:type="spellStart"/>
      <w:r w:rsidRPr="004A10C6">
        <w:rPr>
          <w:rFonts w:ascii="Georgia Pro" w:hAnsi="Georgia Pro"/>
          <w:color w:val="FF0000"/>
          <w:sz w:val="14"/>
          <w:szCs w:val="14"/>
        </w:rPr>
        <w:t>http.GET</w:t>
      </w:r>
      <w:proofErr w:type="spellEnd"/>
      <w:r w:rsidRPr="004A10C6">
        <w:rPr>
          <w:rFonts w:ascii="Georgia Pro" w:hAnsi="Georgia Pro"/>
          <w:color w:val="FF0000"/>
          <w:sz w:val="14"/>
          <w:szCs w:val="14"/>
        </w:rPr>
        <w:t xml:space="preserve">(); </w:t>
      </w:r>
    </w:p>
    <w:p w14:paraId="2C17C8DC"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w:t>
      </w:r>
      <w:proofErr w:type="spellEnd"/>
      <w:r w:rsidRPr="004A10C6">
        <w:rPr>
          <w:rFonts w:ascii="Georgia Pro" w:hAnsi="Georgia Pro"/>
          <w:color w:val="FF0000"/>
          <w:sz w:val="14"/>
          <w:szCs w:val="14"/>
        </w:rPr>
        <w:t>("HTTP Status Code : ");</w:t>
      </w:r>
    </w:p>
    <w:p w14:paraId="2781711C"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w:t>
      </w:r>
      <w:proofErr w:type="spellStart"/>
      <w:r w:rsidRPr="004A10C6">
        <w:rPr>
          <w:rFonts w:ascii="Georgia Pro" w:hAnsi="Georgia Pro"/>
          <w:color w:val="FF0000"/>
          <w:sz w:val="14"/>
          <w:szCs w:val="14"/>
        </w:rPr>
        <w:t>httpCode</w:t>
      </w:r>
      <w:proofErr w:type="spellEnd"/>
      <w:r w:rsidRPr="004A10C6">
        <w:rPr>
          <w:rFonts w:ascii="Georgia Pro" w:hAnsi="Georgia Pro"/>
          <w:color w:val="FF0000"/>
          <w:sz w:val="14"/>
          <w:szCs w:val="14"/>
        </w:rPr>
        <w:t>);</w:t>
      </w:r>
    </w:p>
    <w:p w14:paraId="2BDCFE73"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
    <w:p w14:paraId="581A579B"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 Getting response from google sheets.</w:t>
      </w:r>
    </w:p>
    <w:p w14:paraId="059FC4FE"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String payload;</w:t>
      </w:r>
    </w:p>
    <w:p w14:paraId="5D5500D0"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if (</w:t>
      </w:r>
      <w:proofErr w:type="spellStart"/>
      <w:r w:rsidRPr="004A10C6">
        <w:rPr>
          <w:rFonts w:ascii="Georgia Pro" w:hAnsi="Georgia Pro"/>
          <w:color w:val="FF0000"/>
          <w:sz w:val="14"/>
          <w:szCs w:val="14"/>
        </w:rPr>
        <w:t>httpCode</w:t>
      </w:r>
      <w:proofErr w:type="spellEnd"/>
      <w:r w:rsidRPr="004A10C6">
        <w:rPr>
          <w:rFonts w:ascii="Georgia Pro" w:hAnsi="Georgia Pro"/>
          <w:color w:val="FF0000"/>
          <w:sz w:val="14"/>
          <w:szCs w:val="14"/>
        </w:rPr>
        <w:t xml:space="preserve"> &gt; 0) {</w:t>
      </w:r>
    </w:p>
    <w:p w14:paraId="210D22C7"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payload = </w:t>
      </w:r>
      <w:proofErr w:type="spellStart"/>
      <w:r w:rsidRPr="004A10C6">
        <w:rPr>
          <w:rFonts w:ascii="Georgia Pro" w:hAnsi="Georgia Pro"/>
          <w:color w:val="FF0000"/>
          <w:sz w:val="14"/>
          <w:szCs w:val="14"/>
        </w:rPr>
        <w:t>http.getString</w:t>
      </w:r>
      <w:proofErr w:type="spellEnd"/>
      <w:r w:rsidRPr="004A10C6">
        <w:rPr>
          <w:rFonts w:ascii="Georgia Pro" w:hAnsi="Georgia Pro"/>
          <w:color w:val="FF0000"/>
          <w:sz w:val="14"/>
          <w:szCs w:val="14"/>
        </w:rPr>
        <w:t>();</w:t>
      </w:r>
    </w:p>
    <w:p w14:paraId="0FFBDF66"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Serial.println</w:t>
      </w:r>
      <w:proofErr w:type="spellEnd"/>
      <w:r w:rsidRPr="004A10C6">
        <w:rPr>
          <w:rFonts w:ascii="Georgia Pro" w:hAnsi="Georgia Pro"/>
          <w:color w:val="FF0000"/>
          <w:sz w:val="14"/>
          <w:szCs w:val="14"/>
        </w:rPr>
        <w:t xml:space="preserve">("Payload : " + payload);    </w:t>
      </w:r>
    </w:p>
    <w:p w14:paraId="4CB5FAE2"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
    <w:p w14:paraId="7C669E18" w14:textId="77777777"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
    <w:p w14:paraId="39B73426" w14:textId="07CBF170" w:rsidR="004A10C6" w:rsidRPr="004A10C6" w:rsidRDefault="004A10C6" w:rsidP="004A10C6">
      <w:pPr>
        <w:ind w:left="720"/>
        <w:contextualSpacing/>
        <w:rPr>
          <w:rFonts w:ascii="Georgia Pro" w:hAnsi="Georgia Pro"/>
          <w:color w:val="FF0000"/>
          <w:sz w:val="14"/>
          <w:szCs w:val="14"/>
        </w:rPr>
      </w:pPr>
      <w:r w:rsidRPr="004A10C6">
        <w:rPr>
          <w:rFonts w:ascii="Georgia Pro" w:hAnsi="Georgia Pro"/>
          <w:color w:val="FF0000"/>
          <w:sz w:val="14"/>
          <w:szCs w:val="14"/>
        </w:rPr>
        <w:t xml:space="preserve">      </w:t>
      </w:r>
      <w:proofErr w:type="spellStart"/>
      <w:r w:rsidRPr="004A10C6">
        <w:rPr>
          <w:rFonts w:ascii="Georgia Pro" w:hAnsi="Georgia Pro"/>
          <w:color w:val="FF0000"/>
          <w:sz w:val="14"/>
          <w:szCs w:val="14"/>
        </w:rPr>
        <w:t>http.end</w:t>
      </w:r>
      <w:proofErr w:type="spellEnd"/>
      <w:r w:rsidRPr="004A10C6">
        <w:rPr>
          <w:rFonts w:ascii="Georgia Pro" w:hAnsi="Georgia Pro"/>
          <w:color w:val="FF0000"/>
          <w:sz w:val="14"/>
          <w:szCs w:val="14"/>
        </w:rPr>
        <w:t>();</w:t>
      </w:r>
    </w:p>
    <w:p w14:paraId="72209041" w14:textId="77777777" w:rsidR="005171D6" w:rsidRDefault="005171D6" w:rsidP="00164C73"/>
    <w:p w14:paraId="21B6A88D" w14:textId="4BAE2079" w:rsidR="00384726" w:rsidRPr="00164C73" w:rsidRDefault="4D060C18" w:rsidP="00164C73">
      <w:r>
        <w:t xml:space="preserve">To ensure a periodic update of sensor readings, the code introduces a delay of </w:t>
      </w:r>
      <w:r w:rsidR="005171D6">
        <w:t>6</w:t>
      </w:r>
      <w:r>
        <w:t>0 seconds before repeating the loop.</w:t>
      </w:r>
    </w:p>
    <w:p w14:paraId="4765FD58" w14:textId="3557AFA7" w:rsidR="00384726" w:rsidRPr="004A10C6" w:rsidRDefault="4D060C18" w:rsidP="00164C73">
      <w:pPr>
        <w:ind w:left="720"/>
        <w:rPr>
          <w:rFonts w:ascii="Georgia Pro" w:eastAsia="Georgia Pro" w:hAnsi="Georgia Pro" w:cs="Georgia Pro"/>
          <w:color w:val="FF0000"/>
          <w:sz w:val="14"/>
          <w:szCs w:val="14"/>
        </w:rPr>
      </w:pPr>
      <w:r w:rsidRPr="004A10C6">
        <w:rPr>
          <w:rFonts w:ascii="Georgia Pro" w:eastAsia="Georgia Pro" w:hAnsi="Georgia Pro" w:cs="Georgia Pro"/>
          <w:color w:val="FF0000"/>
          <w:sz w:val="14"/>
          <w:szCs w:val="14"/>
        </w:rPr>
        <w:t>delay(</w:t>
      </w:r>
      <w:r w:rsidR="005171D6" w:rsidRPr="004A10C6">
        <w:rPr>
          <w:rFonts w:ascii="Georgia Pro" w:eastAsia="Georgia Pro" w:hAnsi="Georgia Pro" w:cs="Georgia Pro"/>
          <w:color w:val="FF0000"/>
          <w:sz w:val="14"/>
          <w:szCs w:val="14"/>
        </w:rPr>
        <w:t>6</w:t>
      </w:r>
      <w:r w:rsidRPr="004A10C6">
        <w:rPr>
          <w:rFonts w:ascii="Georgia Pro" w:eastAsia="Georgia Pro" w:hAnsi="Georgia Pro" w:cs="Georgia Pro"/>
          <w:color w:val="FF0000"/>
          <w:sz w:val="14"/>
          <w:szCs w:val="14"/>
        </w:rPr>
        <w:t>0000);</w:t>
      </w:r>
    </w:p>
    <w:p w14:paraId="5FFB154E" w14:textId="0924EF17" w:rsidR="00765A22" w:rsidRDefault="00D807A5" w:rsidP="00164C73">
      <w:pPr>
        <w:pStyle w:val="Heading1"/>
      </w:pPr>
      <w:bookmarkStart w:id="3" w:name="_Toc161581937"/>
      <w:r>
        <w:t xml:space="preserve">Results </w:t>
      </w:r>
      <w:bookmarkEnd w:id="3"/>
    </w:p>
    <w:p w14:paraId="3012C485" w14:textId="764308AD" w:rsidR="001D2D67" w:rsidRDefault="004A10C6" w:rsidP="00164C73">
      <w:r>
        <w:t xml:space="preserve">The results provided by the code were able to meet the requirements of the client Jamal. Firstly, the dashboard along with the data results in the spreadsheet were able to display the real-time values. </w:t>
      </w:r>
    </w:p>
    <w:p w14:paraId="692D0D18" w14:textId="77777777" w:rsidR="004A10C6" w:rsidRDefault="004A10C6" w:rsidP="004A10C6">
      <w:pPr>
        <w:keepNext/>
        <w:jc w:val="center"/>
      </w:pPr>
      <w:r w:rsidRPr="004A10C6">
        <w:rPr>
          <w:noProof/>
        </w:rPr>
        <w:drawing>
          <wp:inline distT="0" distB="0" distL="0" distR="0" wp14:anchorId="7E94AE96" wp14:editId="3C1DCF41">
            <wp:extent cx="3246002" cy="1111250"/>
            <wp:effectExtent l="0" t="0" r="0" b="0"/>
            <wp:docPr id="44392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6710" name="Picture 1" descr="A screenshot of a computer&#10;&#10;Description automatically generated"/>
                    <pic:cNvPicPr/>
                  </pic:nvPicPr>
                  <pic:blipFill rotWithShape="1">
                    <a:blip r:embed="rId11"/>
                    <a:srcRect b="2830"/>
                    <a:stretch/>
                  </pic:blipFill>
                  <pic:spPr bwMode="auto">
                    <a:xfrm>
                      <a:off x="0" y="0"/>
                      <a:ext cx="3258098" cy="1115391"/>
                    </a:xfrm>
                    <a:prstGeom prst="rect">
                      <a:avLst/>
                    </a:prstGeom>
                    <a:ln>
                      <a:noFill/>
                    </a:ln>
                    <a:extLst>
                      <a:ext uri="{53640926-AAD7-44D8-BBD7-CCE9431645EC}">
                        <a14:shadowObscured xmlns:a14="http://schemas.microsoft.com/office/drawing/2010/main"/>
                      </a:ext>
                    </a:extLst>
                  </pic:spPr>
                </pic:pic>
              </a:graphicData>
            </a:graphic>
          </wp:inline>
        </w:drawing>
      </w:r>
    </w:p>
    <w:p w14:paraId="7DB29EB6" w14:textId="2D8F4C39" w:rsidR="004A10C6" w:rsidRDefault="004A10C6" w:rsidP="004A10C6">
      <w:pPr>
        <w:pStyle w:val="Caption"/>
        <w:jc w:val="center"/>
        <w:rPr>
          <w:lang w:val="en-US"/>
        </w:rPr>
      </w:pPr>
      <w:r>
        <w:t xml:space="preserve">Figure </w:t>
      </w:r>
      <w:r>
        <w:fldChar w:fldCharType="begin"/>
      </w:r>
      <w:r>
        <w:instrText xml:space="preserve"> SEQ Figure \* ARABIC </w:instrText>
      </w:r>
      <w:r>
        <w:fldChar w:fldCharType="separate"/>
      </w:r>
      <w:r w:rsidR="00C85E8F">
        <w:rPr>
          <w:noProof/>
        </w:rPr>
        <w:t>1</w:t>
      </w:r>
      <w:r>
        <w:fldChar w:fldCharType="end"/>
      </w:r>
      <w:r>
        <w:rPr>
          <w:lang w:val="en-US"/>
        </w:rPr>
        <w:t>: Spreadsheet with data values and dashboard.</w:t>
      </w:r>
    </w:p>
    <w:p w14:paraId="7059D3F1" w14:textId="36FC07F2" w:rsidR="004A10C6" w:rsidRDefault="004A10C6" w:rsidP="004A10C6">
      <w:pPr>
        <w:rPr>
          <w:lang w:val="en-US"/>
        </w:rPr>
      </w:pPr>
      <w:r>
        <w:rPr>
          <w:lang w:val="en-US"/>
        </w:rPr>
        <w:lastRenderedPageBreak/>
        <w:t>In the dashboard, the status/ideal condition is flagged</w:t>
      </w:r>
      <w:r w:rsidR="00AC0872">
        <w:rPr>
          <w:lang w:val="en-US"/>
        </w:rPr>
        <w:t xml:space="preserve"> as “False”</w:t>
      </w:r>
      <w:r>
        <w:rPr>
          <w:lang w:val="en-US"/>
        </w:rPr>
        <w:t xml:space="preserve">, and the data is updated regularly (every minute) to ensure consistent monitoring over the plant. Additionally, the circuitry would also reflect the changes when the plant was not said to be in ideal </w:t>
      </w:r>
      <w:r w:rsidR="00AC0872">
        <w:rPr>
          <w:lang w:val="en-US"/>
        </w:rPr>
        <w:t>condition</w:t>
      </w:r>
      <w:r>
        <w:rPr>
          <w:lang w:val="en-US"/>
        </w:rPr>
        <w:t xml:space="preserve">. </w:t>
      </w:r>
      <w:r w:rsidR="00AC0872">
        <w:rPr>
          <w:lang w:val="en-US"/>
        </w:rPr>
        <w:t xml:space="preserve">Where the artificial light remains on despite the external light being present. </w:t>
      </w:r>
    </w:p>
    <w:p w14:paraId="59FC92C9" w14:textId="77777777" w:rsidR="00AC0872" w:rsidRDefault="00AC0872" w:rsidP="00AC0872">
      <w:pPr>
        <w:keepNext/>
        <w:jc w:val="center"/>
      </w:pPr>
      <w:r w:rsidRPr="00AC0872">
        <w:rPr>
          <w:noProof/>
          <w:lang w:val="en-US"/>
        </w:rPr>
        <w:drawing>
          <wp:inline distT="0" distB="0" distL="0" distR="0" wp14:anchorId="2BD3ADE3" wp14:editId="3DC6830D">
            <wp:extent cx="2082800" cy="1728175"/>
            <wp:effectExtent l="0" t="0" r="0" b="5715"/>
            <wp:docPr id="124126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5467" name=""/>
                    <pic:cNvPicPr/>
                  </pic:nvPicPr>
                  <pic:blipFill rotWithShape="1">
                    <a:blip r:embed="rId12"/>
                    <a:srcRect l="42876" t="35367" r="10925" b="3449"/>
                    <a:stretch/>
                  </pic:blipFill>
                  <pic:spPr bwMode="auto">
                    <a:xfrm>
                      <a:off x="0" y="0"/>
                      <a:ext cx="2085436" cy="1730362"/>
                    </a:xfrm>
                    <a:prstGeom prst="rect">
                      <a:avLst/>
                    </a:prstGeom>
                    <a:ln>
                      <a:noFill/>
                    </a:ln>
                    <a:extLst>
                      <a:ext uri="{53640926-AAD7-44D8-BBD7-CCE9431645EC}">
                        <a14:shadowObscured xmlns:a14="http://schemas.microsoft.com/office/drawing/2010/main"/>
                      </a:ext>
                    </a:extLst>
                  </pic:spPr>
                </pic:pic>
              </a:graphicData>
            </a:graphic>
          </wp:inline>
        </w:drawing>
      </w:r>
    </w:p>
    <w:p w14:paraId="3C02A9CB" w14:textId="0828C982" w:rsidR="00AC0872" w:rsidRPr="004A10C6" w:rsidRDefault="00AC0872" w:rsidP="00AC0872">
      <w:pPr>
        <w:pStyle w:val="Caption"/>
        <w:jc w:val="center"/>
        <w:rPr>
          <w:lang w:val="en-US"/>
        </w:rPr>
      </w:pPr>
      <w:r>
        <w:t xml:space="preserve">Figure </w:t>
      </w:r>
      <w:r>
        <w:fldChar w:fldCharType="begin"/>
      </w:r>
      <w:r>
        <w:instrText xml:space="preserve"> SEQ Figure \* ARABIC </w:instrText>
      </w:r>
      <w:r>
        <w:fldChar w:fldCharType="separate"/>
      </w:r>
      <w:r w:rsidR="00C85E8F">
        <w:rPr>
          <w:noProof/>
        </w:rPr>
        <w:t>2</w:t>
      </w:r>
      <w:r>
        <w:fldChar w:fldCharType="end"/>
      </w:r>
      <w:r>
        <w:rPr>
          <w:lang w:val="en-US"/>
        </w:rPr>
        <w:t xml:space="preserve">: LED remains "ON" due to low threshold value of </w:t>
      </w:r>
      <w:r w:rsidR="00F41E90">
        <w:rPr>
          <w:lang w:val="en-US"/>
        </w:rPr>
        <w:t>light.</w:t>
      </w:r>
    </w:p>
    <w:p w14:paraId="7494E0D6" w14:textId="01C01406" w:rsidR="001D2D67" w:rsidRDefault="001D2D67" w:rsidP="00D807A5">
      <w:pPr>
        <w:pStyle w:val="Heading1"/>
        <w:rPr>
          <w:lang w:val="en-US"/>
        </w:rPr>
      </w:pPr>
      <w:bookmarkStart w:id="4" w:name="_Toc161581938"/>
      <w:r>
        <w:rPr>
          <w:lang w:val="en-US"/>
        </w:rPr>
        <w:t>Flowchart</w:t>
      </w:r>
      <w:bookmarkEnd w:id="4"/>
      <w:r>
        <w:rPr>
          <w:lang w:val="en-US"/>
        </w:rPr>
        <w:t xml:space="preserve"> </w:t>
      </w:r>
    </w:p>
    <w:p w14:paraId="4CEB80FC" w14:textId="7A9E07F8" w:rsidR="001D2D67" w:rsidRDefault="00C85E8F" w:rsidP="001D2D67">
      <w:pPr>
        <w:rPr>
          <w:lang w:val="en-US"/>
        </w:rPr>
      </w:pPr>
      <w:r>
        <w:rPr>
          <w:lang w:val="en-US"/>
        </w:rPr>
        <w:t xml:space="preserve">This section illustrates how the data flows within the IoT based plant monitoring system. Based on the requirements of Jamal, the sensors for the temperature, humidity (sensed by DHT11), light (LDR) and soil moisture are the inputs to the system. These are then processed and from the read values and compared to the earlier discussed thresholds. The outputs, which are the LED, and the status “Ideal” flag are set to be ON/OFF and True/False, respectively. </w:t>
      </w:r>
    </w:p>
    <w:p w14:paraId="183C540E" w14:textId="77777777" w:rsidR="00C85E8F" w:rsidRDefault="00C85E8F" w:rsidP="00C85E8F">
      <w:pPr>
        <w:keepNext/>
        <w:jc w:val="center"/>
      </w:pPr>
      <w:r w:rsidRPr="00C85E8F">
        <w:rPr>
          <w:noProof/>
          <w:lang w:val="en-US"/>
        </w:rPr>
        <w:drawing>
          <wp:inline distT="0" distB="0" distL="0" distR="0" wp14:anchorId="66C3B0D9" wp14:editId="074FAF8A">
            <wp:extent cx="3685810" cy="720746"/>
            <wp:effectExtent l="0" t="0" r="0" b="3175"/>
            <wp:docPr id="109044242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2421" name="Picture 1" descr="A white rectangular sign with black text&#10;&#10;Description automatically generated"/>
                    <pic:cNvPicPr/>
                  </pic:nvPicPr>
                  <pic:blipFill>
                    <a:blip r:embed="rId13"/>
                    <a:stretch>
                      <a:fillRect/>
                    </a:stretch>
                  </pic:blipFill>
                  <pic:spPr>
                    <a:xfrm>
                      <a:off x="0" y="0"/>
                      <a:ext cx="3706876" cy="724865"/>
                    </a:xfrm>
                    <a:prstGeom prst="rect">
                      <a:avLst/>
                    </a:prstGeom>
                  </pic:spPr>
                </pic:pic>
              </a:graphicData>
            </a:graphic>
          </wp:inline>
        </w:drawing>
      </w:r>
    </w:p>
    <w:p w14:paraId="4777A385" w14:textId="10486CB8" w:rsidR="00C85E8F" w:rsidRDefault="00C85E8F" w:rsidP="00C85E8F">
      <w:pPr>
        <w:pStyle w:val="Caption"/>
        <w:jc w:val="center"/>
        <w:rPr>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Context Diagram</w:t>
      </w:r>
    </w:p>
    <w:p w14:paraId="6735936D" w14:textId="77777777" w:rsidR="00C85E8F" w:rsidRDefault="00C85E8F" w:rsidP="001D2D67">
      <w:pPr>
        <w:rPr>
          <w:lang w:val="en-US"/>
        </w:rPr>
      </w:pPr>
    </w:p>
    <w:p w14:paraId="071D1066" w14:textId="77777777" w:rsidR="00C85E8F" w:rsidRDefault="00C85E8F" w:rsidP="00C85E8F">
      <w:pPr>
        <w:keepNext/>
        <w:jc w:val="center"/>
      </w:pPr>
      <w:r w:rsidRPr="00C85E8F">
        <w:rPr>
          <w:noProof/>
          <w:lang w:val="en-US"/>
        </w:rPr>
        <w:drawing>
          <wp:inline distT="0" distB="0" distL="0" distR="0" wp14:anchorId="603F1AB2" wp14:editId="43D3838C">
            <wp:extent cx="3882442" cy="1074489"/>
            <wp:effectExtent l="0" t="0" r="3810" b="0"/>
            <wp:docPr id="117579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96693" name=""/>
                    <pic:cNvPicPr/>
                  </pic:nvPicPr>
                  <pic:blipFill>
                    <a:blip r:embed="rId14"/>
                    <a:stretch>
                      <a:fillRect/>
                    </a:stretch>
                  </pic:blipFill>
                  <pic:spPr>
                    <a:xfrm>
                      <a:off x="0" y="0"/>
                      <a:ext cx="3898500" cy="1078933"/>
                    </a:xfrm>
                    <a:prstGeom prst="rect">
                      <a:avLst/>
                    </a:prstGeom>
                  </pic:spPr>
                </pic:pic>
              </a:graphicData>
            </a:graphic>
          </wp:inline>
        </w:drawing>
      </w:r>
    </w:p>
    <w:p w14:paraId="5EE1A474" w14:textId="4983434F" w:rsidR="00C85E8F" w:rsidRPr="001D2D67" w:rsidRDefault="00C85E8F" w:rsidP="00C85E8F">
      <w:pPr>
        <w:pStyle w:val="Caption"/>
        <w:jc w:val="center"/>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w:t>
      </w:r>
      <w:r w:rsidR="006F59CC">
        <w:rPr>
          <w:lang w:val="en-US"/>
        </w:rPr>
        <w:t xml:space="preserve">Detailed data flow diagram </w:t>
      </w:r>
      <w:r>
        <w:rPr>
          <w:lang w:val="en-US"/>
        </w:rPr>
        <w:t>of the IoT plant monitoring system.</w:t>
      </w:r>
    </w:p>
    <w:p w14:paraId="2E192B9F" w14:textId="4A75DDC6" w:rsidR="00211302" w:rsidRDefault="00D807A5" w:rsidP="00AC0872">
      <w:pPr>
        <w:pStyle w:val="Heading1"/>
      </w:pPr>
      <w:bookmarkStart w:id="5" w:name="_Toc161581939"/>
      <w:r>
        <w:t>Conclusion</w:t>
      </w:r>
      <w:bookmarkEnd w:id="5"/>
    </w:p>
    <w:p w14:paraId="7F661506" w14:textId="1DA6CA13" w:rsidR="00D807A5" w:rsidRPr="00D807A5" w:rsidRDefault="00211302" w:rsidP="00C85E8F">
      <w:r w:rsidRPr="00211302">
        <w:t>In summary, th</w:t>
      </w:r>
      <w:r w:rsidR="001D2D67">
        <w:rPr>
          <w:lang w:val="en-US"/>
        </w:rPr>
        <w:t xml:space="preserve">is </w:t>
      </w:r>
      <w:r w:rsidRPr="00211302">
        <w:t>IoT project</w:t>
      </w:r>
      <w:r w:rsidR="001D2D67">
        <w:rPr>
          <w:lang w:val="en-US"/>
        </w:rPr>
        <w:t xml:space="preserve">’s </w:t>
      </w:r>
      <w:r w:rsidRPr="00211302">
        <w:t>completed code gives a strong solution for plant management and monitoring, meeting the demands of the client Jamal who needed a dependable system to watch over his blueberry plant while he was on vacation. The solution successfully meets the project's needs by offering a mobile and web-based dashboard for tracking key environmental data including soil moisture, temperature, humidity, and light intensity.</w:t>
      </w:r>
    </w:p>
    <w:sectPr w:rsidR="00D807A5" w:rsidRPr="00D807A5" w:rsidSect="009D3D5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Georgia Pro">
    <w:panose1 w:val="02040502050405020303"/>
    <w:charset w:val="00"/>
    <w:family w:val="roman"/>
    <w:pitch w:val="variable"/>
    <w:sig w:usb0="800002AF" w:usb1="0000000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99C18"/>
    <w:multiLevelType w:val="hybridMultilevel"/>
    <w:tmpl w:val="C10C844E"/>
    <w:lvl w:ilvl="0" w:tplc="04C67D60">
      <w:start w:val="1"/>
      <w:numFmt w:val="decimal"/>
      <w:lvlText w:val="%1."/>
      <w:lvlJc w:val="left"/>
      <w:pPr>
        <w:ind w:left="360" w:hanging="360"/>
      </w:pPr>
    </w:lvl>
    <w:lvl w:ilvl="1" w:tplc="5CD02A42">
      <w:start w:val="1"/>
      <w:numFmt w:val="lowerLetter"/>
      <w:lvlText w:val="%2."/>
      <w:lvlJc w:val="left"/>
      <w:pPr>
        <w:ind w:left="1080" w:hanging="360"/>
      </w:pPr>
    </w:lvl>
    <w:lvl w:ilvl="2" w:tplc="9D122D6C">
      <w:start w:val="1"/>
      <w:numFmt w:val="lowerRoman"/>
      <w:lvlText w:val="%3."/>
      <w:lvlJc w:val="right"/>
      <w:pPr>
        <w:ind w:left="1800" w:hanging="180"/>
      </w:pPr>
    </w:lvl>
    <w:lvl w:ilvl="3" w:tplc="08365CD4">
      <w:start w:val="1"/>
      <w:numFmt w:val="decimal"/>
      <w:lvlText w:val="%4."/>
      <w:lvlJc w:val="left"/>
      <w:pPr>
        <w:ind w:left="2520" w:hanging="360"/>
      </w:pPr>
    </w:lvl>
    <w:lvl w:ilvl="4" w:tplc="9E7430E8">
      <w:start w:val="1"/>
      <w:numFmt w:val="lowerLetter"/>
      <w:lvlText w:val="%5."/>
      <w:lvlJc w:val="left"/>
      <w:pPr>
        <w:ind w:left="3240" w:hanging="360"/>
      </w:pPr>
    </w:lvl>
    <w:lvl w:ilvl="5" w:tplc="B6F68C6A">
      <w:start w:val="1"/>
      <w:numFmt w:val="lowerRoman"/>
      <w:lvlText w:val="%6."/>
      <w:lvlJc w:val="right"/>
      <w:pPr>
        <w:ind w:left="3960" w:hanging="180"/>
      </w:pPr>
    </w:lvl>
    <w:lvl w:ilvl="6" w:tplc="36A6FC92">
      <w:start w:val="1"/>
      <w:numFmt w:val="decimal"/>
      <w:lvlText w:val="%7."/>
      <w:lvlJc w:val="left"/>
      <w:pPr>
        <w:ind w:left="4680" w:hanging="360"/>
      </w:pPr>
    </w:lvl>
    <w:lvl w:ilvl="7" w:tplc="0E9E4A26">
      <w:start w:val="1"/>
      <w:numFmt w:val="lowerLetter"/>
      <w:lvlText w:val="%8."/>
      <w:lvlJc w:val="left"/>
      <w:pPr>
        <w:ind w:left="5400" w:hanging="360"/>
      </w:pPr>
    </w:lvl>
    <w:lvl w:ilvl="8" w:tplc="2C341FAA">
      <w:start w:val="1"/>
      <w:numFmt w:val="lowerRoman"/>
      <w:lvlText w:val="%9."/>
      <w:lvlJc w:val="right"/>
      <w:pPr>
        <w:ind w:left="6120" w:hanging="180"/>
      </w:pPr>
    </w:lvl>
  </w:abstractNum>
  <w:num w:numId="1" w16cid:durableId="983630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7A5"/>
    <w:rsid w:val="00164C73"/>
    <w:rsid w:val="001757B7"/>
    <w:rsid w:val="00193D50"/>
    <w:rsid w:val="001D2D67"/>
    <w:rsid w:val="00211302"/>
    <w:rsid w:val="003178D9"/>
    <w:rsid w:val="003670A0"/>
    <w:rsid w:val="00384726"/>
    <w:rsid w:val="00466539"/>
    <w:rsid w:val="004A10C6"/>
    <w:rsid w:val="005171D6"/>
    <w:rsid w:val="00527A01"/>
    <w:rsid w:val="006D3A49"/>
    <w:rsid w:val="006F59CC"/>
    <w:rsid w:val="007007C2"/>
    <w:rsid w:val="00765A22"/>
    <w:rsid w:val="00964773"/>
    <w:rsid w:val="00995756"/>
    <w:rsid w:val="009D3D5D"/>
    <w:rsid w:val="00A03A25"/>
    <w:rsid w:val="00AC0872"/>
    <w:rsid w:val="00B957D0"/>
    <w:rsid w:val="00BD0263"/>
    <w:rsid w:val="00C85E8F"/>
    <w:rsid w:val="00CB1FF9"/>
    <w:rsid w:val="00D0485B"/>
    <w:rsid w:val="00D807A5"/>
    <w:rsid w:val="00E15469"/>
    <w:rsid w:val="00EA10E7"/>
    <w:rsid w:val="00F11684"/>
    <w:rsid w:val="00F41E90"/>
    <w:rsid w:val="00FD2C20"/>
    <w:rsid w:val="02B53F11"/>
    <w:rsid w:val="05CC2475"/>
    <w:rsid w:val="0834B7EB"/>
    <w:rsid w:val="0DD64C40"/>
    <w:rsid w:val="1153A2C6"/>
    <w:rsid w:val="1C597749"/>
    <w:rsid w:val="1D76E7B8"/>
    <w:rsid w:val="1EBB1A11"/>
    <w:rsid w:val="1F91180B"/>
    <w:rsid w:val="2297F712"/>
    <w:rsid w:val="24CB71F3"/>
    <w:rsid w:val="3B1ACDE7"/>
    <w:rsid w:val="3E22D2BF"/>
    <w:rsid w:val="4257DE73"/>
    <w:rsid w:val="42D9DFC6"/>
    <w:rsid w:val="434F055E"/>
    <w:rsid w:val="46D99D1C"/>
    <w:rsid w:val="470CCB5F"/>
    <w:rsid w:val="4D060C18"/>
    <w:rsid w:val="55A8F613"/>
    <w:rsid w:val="5AE6D053"/>
    <w:rsid w:val="5C3F63C3"/>
    <w:rsid w:val="606647B4"/>
    <w:rsid w:val="60F6CEF1"/>
    <w:rsid w:val="6112C372"/>
    <w:rsid w:val="6E51EA31"/>
    <w:rsid w:val="7007F4F1"/>
    <w:rsid w:val="70DE828C"/>
    <w:rsid w:val="7349CD90"/>
    <w:rsid w:val="77B0B03A"/>
    <w:rsid w:val="797F172E"/>
    <w:rsid w:val="7F4487A9"/>
  </w:rsids>
  <m:mathPr>
    <m:mathFont m:val="Cambria Math"/>
    <m:brkBin m:val="before"/>
    <m:brkBinSub m:val="--"/>
    <m:smallFrac m:val="0"/>
    <m:dispDef/>
    <m:lMargin m:val="0"/>
    <m:rMargin m:val="0"/>
    <m:defJc m:val="centerGroup"/>
    <m:wrapIndent m:val="1440"/>
    <m:intLim m:val="subSup"/>
    <m:naryLim m:val="undOvr"/>
  </m:mathPr>
  <w:themeFontLang w:val="en-A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E86CD"/>
  <w15:chartTrackingRefBased/>
  <w15:docId w15:val="{7E435AE3-ED46-4336-8CDA-C86F8D707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7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07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07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07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07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07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07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07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07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7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07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07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07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07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0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0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0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07A5"/>
    <w:rPr>
      <w:rFonts w:eastAsiaTheme="majorEastAsia" w:cstheme="majorBidi"/>
      <w:color w:val="272727" w:themeColor="text1" w:themeTint="D8"/>
    </w:rPr>
  </w:style>
  <w:style w:type="paragraph" w:styleId="Title">
    <w:name w:val="Title"/>
    <w:basedOn w:val="Normal"/>
    <w:next w:val="Normal"/>
    <w:link w:val="TitleChar"/>
    <w:uiPriority w:val="10"/>
    <w:qFormat/>
    <w:rsid w:val="00D807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7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07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07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07A5"/>
    <w:pPr>
      <w:spacing w:before="160"/>
      <w:jc w:val="center"/>
    </w:pPr>
    <w:rPr>
      <w:i/>
      <w:iCs/>
      <w:color w:val="404040" w:themeColor="text1" w:themeTint="BF"/>
    </w:rPr>
  </w:style>
  <w:style w:type="character" w:customStyle="1" w:styleId="QuoteChar">
    <w:name w:val="Quote Char"/>
    <w:basedOn w:val="DefaultParagraphFont"/>
    <w:link w:val="Quote"/>
    <w:uiPriority w:val="29"/>
    <w:rsid w:val="00D807A5"/>
    <w:rPr>
      <w:i/>
      <w:iCs/>
      <w:color w:val="404040" w:themeColor="text1" w:themeTint="BF"/>
    </w:rPr>
  </w:style>
  <w:style w:type="paragraph" w:styleId="ListParagraph">
    <w:name w:val="List Paragraph"/>
    <w:basedOn w:val="Normal"/>
    <w:uiPriority w:val="34"/>
    <w:qFormat/>
    <w:rsid w:val="00D807A5"/>
    <w:pPr>
      <w:ind w:left="720"/>
      <w:contextualSpacing/>
    </w:pPr>
  </w:style>
  <w:style w:type="character" w:styleId="IntenseEmphasis">
    <w:name w:val="Intense Emphasis"/>
    <w:basedOn w:val="DefaultParagraphFont"/>
    <w:uiPriority w:val="21"/>
    <w:qFormat/>
    <w:rsid w:val="00D807A5"/>
    <w:rPr>
      <w:i/>
      <w:iCs/>
      <w:color w:val="0F4761" w:themeColor="accent1" w:themeShade="BF"/>
    </w:rPr>
  </w:style>
  <w:style w:type="paragraph" w:styleId="IntenseQuote">
    <w:name w:val="Intense Quote"/>
    <w:basedOn w:val="Normal"/>
    <w:next w:val="Normal"/>
    <w:link w:val="IntenseQuoteChar"/>
    <w:uiPriority w:val="30"/>
    <w:qFormat/>
    <w:rsid w:val="00D807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07A5"/>
    <w:rPr>
      <w:i/>
      <w:iCs/>
      <w:color w:val="0F4761" w:themeColor="accent1" w:themeShade="BF"/>
    </w:rPr>
  </w:style>
  <w:style w:type="character" w:styleId="IntenseReference">
    <w:name w:val="Intense Reference"/>
    <w:basedOn w:val="DefaultParagraphFont"/>
    <w:uiPriority w:val="32"/>
    <w:qFormat/>
    <w:rsid w:val="00D807A5"/>
    <w:rPr>
      <w:b/>
      <w:bCs/>
      <w:smallCaps/>
      <w:color w:val="0F4761" w:themeColor="accent1" w:themeShade="BF"/>
      <w:spacing w:val="5"/>
    </w:rPr>
  </w:style>
  <w:style w:type="paragraph" w:styleId="NoSpacing">
    <w:name w:val="No Spacing"/>
    <w:link w:val="NoSpacingChar"/>
    <w:uiPriority w:val="1"/>
    <w:qFormat/>
    <w:rsid w:val="00D807A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807A5"/>
    <w:rPr>
      <w:rFonts w:eastAsiaTheme="minorEastAsia"/>
      <w:kern w:val="0"/>
      <w:lang w:val="en-US"/>
      <w14:ligatures w14:val="none"/>
    </w:rPr>
  </w:style>
  <w:style w:type="table" w:styleId="TableGrid">
    <w:name w:val="Table Grid"/>
    <w:basedOn w:val="TableNormal"/>
    <w:uiPriority w:val="39"/>
    <w:rsid w:val="00D80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D2D6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D2D67"/>
    <w:pPr>
      <w:spacing w:before="120" w:after="0"/>
    </w:pPr>
    <w:rPr>
      <w:rFonts w:cs="Times New Roman"/>
      <w:b/>
      <w:bCs/>
      <w:i/>
      <w:iCs/>
      <w:sz w:val="24"/>
      <w:szCs w:val="28"/>
    </w:rPr>
  </w:style>
  <w:style w:type="character" w:styleId="Hyperlink">
    <w:name w:val="Hyperlink"/>
    <w:basedOn w:val="DefaultParagraphFont"/>
    <w:uiPriority w:val="99"/>
    <w:unhideWhenUsed/>
    <w:rsid w:val="001D2D67"/>
    <w:rPr>
      <w:color w:val="467886" w:themeColor="hyperlink"/>
      <w:u w:val="single"/>
    </w:rPr>
  </w:style>
  <w:style w:type="paragraph" w:styleId="TOC2">
    <w:name w:val="toc 2"/>
    <w:basedOn w:val="Normal"/>
    <w:next w:val="Normal"/>
    <w:autoRedefine/>
    <w:uiPriority w:val="39"/>
    <w:semiHidden/>
    <w:unhideWhenUsed/>
    <w:rsid w:val="001D2D67"/>
    <w:pPr>
      <w:spacing w:before="120" w:after="0"/>
      <w:ind w:left="220"/>
    </w:pPr>
    <w:rPr>
      <w:rFonts w:cs="Times New Roman"/>
      <w:b/>
      <w:bCs/>
      <w:szCs w:val="26"/>
    </w:rPr>
  </w:style>
  <w:style w:type="paragraph" w:styleId="TOC3">
    <w:name w:val="toc 3"/>
    <w:basedOn w:val="Normal"/>
    <w:next w:val="Normal"/>
    <w:autoRedefine/>
    <w:uiPriority w:val="39"/>
    <w:semiHidden/>
    <w:unhideWhenUsed/>
    <w:rsid w:val="001D2D67"/>
    <w:pPr>
      <w:spacing w:after="0"/>
      <w:ind w:left="440"/>
    </w:pPr>
    <w:rPr>
      <w:rFonts w:cs="Times New Roman"/>
      <w:sz w:val="20"/>
      <w:szCs w:val="24"/>
    </w:rPr>
  </w:style>
  <w:style w:type="paragraph" w:styleId="TOC4">
    <w:name w:val="toc 4"/>
    <w:basedOn w:val="Normal"/>
    <w:next w:val="Normal"/>
    <w:autoRedefine/>
    <w:uiPriority w:val="39"/>
    <w:semiHidden/>
    <w:unhideWhenUsed/>
    <w:rsid w:val="001D2D67"/>
    <w:pPr>
      <w:spacing w:after="0"/>
      <w:ind w:left="660"/>
    </w:pPr>
    <w:rPr>
      <w:rFonts w:cs="Times New Roman"/>
      <w:sz w:val="20"/>
      <w:szCs w:val="24"/>
    </w:rPr>
  </w:style>
  <w:style w:type="paragraph" w:styleId="TOC5">
    <w:name w:val="toc 5"/>
    <w:basedOn w:val="Normal"/>
    <w:next w:val="Normal"/>
    <w:autoRedefine/>
    <w:uiPriority w:val="39"/>
    <w:semiHidden/>
    <w:unhideWhenUsed/>
    <w:rsid w:val="001D2D67"/>
    <w:pPr>
      <w:spacing w:after="0"/>
      <w:ind w:left="880"/>
    </w:pPr>
    <w:rPr>
      <w:rFonts w:cs="Times New Roman"/>
      <w:sz w:val="20"/>
      <w:szCs w:val="24"/>
    </w:rPr>
  </w:style>
  <w:style w:type="paragraph" w:styleId="TOC6">
    <w:name w:val="toc 6"/>
    <w:basedOn w:val="Normal"/>
    <w:next w:val="Normal"/>
    <w:autoRedefine/>
    <w:uiPriority w:val="39"/>
    <w:semiHidden/>
    <w:unhideWhenUsed/>
    <w:rsid w:val="001D2D67"/>
    <w:pPr>
      <w:spacing w:after="0"/>
      <w:ind w:left="1100"/>
    </w:pPr>
    <w:rPr>
      <w:rFonts w:cs="Times New Roman"/>
      <w:sz w:val="20"/>
      <w:szCs w:val="24"/>
    </w:rPr>
  </w:style>
  <w:style w:type="paragraph" w:styleId="TOC7">
    <w:name w:val="toc 7"/>
    <w:basedOn w:val="Normal"/>
    <w:next w:val="Normal"/>
    <w:autoRedefine/>
    <w:uiPriority w:val="39"/>
    <w:semiHidden/>
    <w:unhideWhenUsed/>
    <w:rsid w:val="001D2D67"/>
    <w:pPr>
      <w:spacing w:after="0"/>
      <w:ind w:left="1320"/>
    </w:pPr>
    <w:rPr>
      <w:rFonts w:cs="Times New Roman"/>
      <w:sz w:val="20"/>
      <w:szCs w:val="24"/>
    </w:rPr>
  </w:style>
  <w:style w:type="paragraph" w:styleId="TOC8">
    <w:name w:val="toc 8"/>
    <w:basedOn w:val="Normal"/>
    <w:next w:val="Normal"/>
    <w:autoRedefine/>
    <w:uiPriority w:val="39"/>
    <w:semiHidden/>
    <w:unhideWhenUsed/>
    <w:rsid w:val="001D2D67"/>
    <w:pPr>
      <w:spacing w:after="0"/>
      <w:ind w:left="1540"/>
    </w:pPr>
    <w:rPr>
      <w:rFonts w:cs="Times New Roman"/>
      <w:sz w:val="20"/>
      <w:szCs w:val="24"/>
    </w:rPr>
  </w:style>
  <w:style w:type="paragraph" w:styleId="TOC9">
    <w:name w:val="toc 9"/>
    <w:basedOn w:val="Normal"/>
    <w:next w:val="Normal"/>
    <w:autoRedefine/>
    <w:uiPriority w:val="39"/>
    <w:semiHidden/>
    <w:unhideWhenUsed/>
    <w:rsid w:val="001D2D67"/>
    <w:pPr>
      <w:spacing w:after="0"/>
      <w:ind w:left="1760"/>
    </w:pPr>
    <w:rPr>
      <w:rFonts w:cs="Times New Roman"/>
      <w:sz w:val="20"/>
      <w:szCs w:val="24"/>
    </w:rPr>
  </w:style>
  <w:style w:type="paragraph" w:styleId="Caption">
    <w:name w:val="caption"/>
    <w:basedOn w:val="Normal"/>
    <w:next w:val="Normal"/>
    <w:uiPriority w:val="35"/>
    <w:unhideWhenUsed/>
    <w:qFormat/>
    <w:rsid w:val="004A10C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688120">
      <w:bodyDiv w:val="1"/>
      <w:marLeft w:val="0"/>
      <w:marRight w:val="0"/>
      <w:marTop w:val="0"/>
      <w:marBottom w:val="0"/>
      <w:divBdr>
        <w:top w:val="none" w:sz="0" w:space="0" w:color="auto"/>
        <w:left w:val="none" w:sz="0" w:space="0" w:color="auto"/>
        <w:bottom w:val="none" w:sz="0" w:space="0" w:color="auto"/>
        <w:right w:val="none" w:sz="0" w:space="0" w:color="auto"/>
      </w:divBdr>
    </w:div>
    <w:div w:id="513301268">
      <w:bodyDiv w:val="1"/>
      <w:marLeft w:val="0"/>
      <w:marRight w:val="0"/>
      <w:marTop w:val="0"/>
      <w:marBottom w:val="0"/>
      <w:divBdr>
        <w:top w:val="none" w:sz="0" w:space="0" w:color="auto"/>
        <w:left w:val="none" w:sz="0" w:space="0" w:color="auto"/>
        <w:bottom w:val="none" w:sz="0" w:space="0" w:color="auto"/>
        <w:right w:val="none" w:sz="0" w:space="0" w:color="auto"/>
      </w:divBdr>
    </w:div>
    <w:div w:id="701514362">
      <w:bodyDiv w:val="1"/>
      <w:marLeft w:val="0"/>
      <w:marRight w:val="0"/>
      <w:marTop w:val="0"/>
      <w:marBottom w:val="0"/>
      <w:divBdr>
        <w:top w:val="none" w:sz="0" w:space="0" w:color="auto"/>
        <w:left w:val="none" w:sz="0" w:space="0" w:color="auto"/>
        <w:bottom w:val="none" w:sz="0" w:space="0" w:color="auto"/>
        <w:right w:val="none" w:sz="0" w:space="0" w:color="auto"/>
      </w:divBdr>
    </w:div>
    <w:div w:id="1038972455">
      <w:bodyDiv w:val="1"/>
      <w:marLeft w:val="0"/>
      <w:marRight w:val="0"/>
      <w:marTop w:val="0"/>
      <w:marBottom w:val="0"/>
      <w:divBdr>
        <w:top w:val="none" w:sz="0" w:space="0" w:color="auto"/>
        <w:left w:val="none" w:sz="0" w:space="0" w:color="auto"/>
        <w:bottom w:val="none" w:sz="0" w:space="0" w:color="auto"/>
        <w:right w:val="none" w:sz="0" w:space="0" w:color="auto"/>
      </w:divBdr>
    </w:div>
    <w:div w:id="1270159773">
      <w:bodyDiv w:val="1"/>
      <w:marLeft w:val="0"/>
      <w:marRight w:val="0"/>
      <w:marTop w:val="0"/>
      <w:marBottom w:val="0"/>
      <w:divBdr>
        <w:top w:val="none" w:sz="0" w:space="0" w:color="auto"/>
        <w:left w:val="none" w:sz="0" w:space="0" w:color="auto"/>
        <w:bottom w:val="none" w:sz="0" w:space="0" w:color="auto"/>
        <w:right w:val="none" w:sz="0" w:space="0" w:color="auto"/>
      </w:divBdr>
    </w:div>
    <w:div w:id="1530752866">
      <w:bodyDiv w:val="1"/>
      <w:marLeft w:val="0"/>
      <w:marRight w:val="0"/>
      <w:marTop w:val="0"/>
      <w:marBottom w:val="0"/>
      <w:divBdr>
        <w:top w:val="none" w:sz="0" w:space="0" w:color="auto"/>
        <w:left w:val="none" w:sz="0" w:space="0" w:color="auto"/>
        <w:bottom w:val="none" w:sz="0" w:space="0" w:color="auto"/>
        <w:right w:val="none" w:sz="0" w:space="0" w:color="auto"/>
      </w:divBdr>
    </w:div>
    <w:div w:id="1706563441">
      <w:bodyDiv w:val="1"/>
      <w:marLeft w:val="0"/>
      <w:marRight w:val="0"/>
      <w:marTop w:val="0"/>
      <w:marBottom w:val="0"/>
      <w:divBdr>
        <w:top w:val="none" w:sz="0" w:space="0" w:color="auto"/>
        <w:left w:val="none" w:sz="0" w:space="0" w:color="auto"/>
        <w:bottom w:val="none" w:sz="0" w:space="0" w:color="auto"/>
        <w:right w:val="none" w:sz="0" w:space="0" w:color="auto"/>
      </w:divBdr>
    </w:div>
    <w:div w:id="1976987510">
      <w:bodyDiv w:val="1"/>
      <w:marLeft w:val="0"/>
      <w:marRight w:val="0"/>
      <w:marTop w:val="0"/>
      <w:marBottom w:val="0"/>
      <w:divBdr>
        <w:top w:val="none" w:sz="0" w:space="0" w:color="auto"/>
        <w:left w:val="none" w:sz="0" w:space="0" w:color="auto"/>
        <w:bottom w:val="none" w:sz="0" w:space="0" w:color="auto"/>
        <w:right w:val="none" w:sz="0" w:space="0" w:color="auto"/>
      </w:divBdr>
    </w:div>
    <w:div w:id="1980576872">
      <w:bodyDiv w:val="1"/>
      <w:marLeft w:val="0"/>
      <w:marRight w:val="0"/>
      <w:marTop w:val="0"/>
      <w:marBottom w:val="0"/>
      <w:divBdr>
        <w:top w:val="none" w:sz="0" w:space="0" w:color="auto"/>
        <w:left w:val="none" w:sz="0" w:space="0" w:color="auto"/>
        <w:bottom w:val="none" w:sz="0" w:space="0" w:color="auto"/>
        <w:right w:val="none" w:sz="0" w:space="0" w:color="auto"/>
      </w:divBdr>
    </w:div>
    <w:div w:id="2031446737">
      <w:bodyDiv w:val="1"/>
      <w:marLeft w:val="0"/>
      <w:marRight w:val="0"/>
      <w:marTop w:val="0"/>
      <w:marBottom w:val="0"/>
      <w:divBdr>
        <w:top w:val="none" w:sz="0" w:space="0" w:color="auto"/>
        <w:left w:val="none" w:sz="0" w:space="0" w:color="auto"/>
        <w:bottom w:val="none" w:sz="0" w:space="0" w:color="auto"/>
        <w:right w:val="none" w:sz="0" w:space="0" w:color="auto"/>
      </w:divBdr>
    </w:div>
    <w:div w:id="212175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UOWD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a3bf9f2-adc7-4870-a2a7-81fe77cdeb8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4EED7EA9386B54A85D0E8384325561C" ma:contentTypeVersion="14" ma:contentTypeDescription="Create a new document." ma:contentTypeScope="" ma:versionID="34f1664bdbf48415d7db524bd158061c">
  <xsd:schema xmlns:xsd="http://www.w3.org/2001/XMLSchema" xmlns:xs="http://www.w3.org/2001/XMLSchema" xmlns:p="http://schemas.microsoft.com/office/2006/metadata/properties" xmlns:ns3="a4718bbb-4fa1-4203-9407-4f6ac47d7b02" xmlns:ns4="ca3bf9f2-adc7-4870-a2a7-81fe77cdeb8b" targetNamespace="http://schemas.microsoft.com/office/2006/metadata/properties" ma:root="true" ma:fieldsID="75e1e9a3b93c0f6e62c501f3c040df58" ns3:_="" ns4:_="">
    <xsd:import namespace="a4718bbb-4fa1-4203-9407-4f6ac47d7b02"/>
    <xsd:import namespace="ca3bf9f2-adc7-4870-a2a7-81fe77cdeb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_activity" minOccurs="0"/>
                <xsd:element ref="ns4:MediaServiceObjectDetectorVersions" minOccurs="0"/>
                <xsd:element ref="ns4:MediaServiceSystemTags" minOccurs="0"/>
                <xsd:element ref="ns4:MediaServiceGenerationTime" minOccurs="0"/>
                <xsd:element ref="ns4:MediaServiceEventHashCode"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18bbb-4fa1-4203-9407-4f6ac47d7b0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3bf9f2-adc7-4870-a2a7-81fe77cdeb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9DAA6D-A6B3-FB4C-954C-F6AECA64A889}">
  <ds:schemaRefs>
    <ds:schemaRef ds:uri="http://schemas.openxmlformats.org/officeDocument/2006/bibliography"/>
  </ds:schemaRefs>
</ds:datastoreItem>
</file>

<file path=customXml/itemProps3.xml><?xml version="1.0" encoding="utf-8"?>
<ds:datastoreItem xmlns:ds="http://schemas.openxmlformats.org/officeDocument/2006/customXml" ds:itemID="{9523E079-190B-48A2-8D71-83B20DADB2C0}">
  <ds:schemaRefs>
    <ds:schemaRef ds:uri="http://schemas.microsoft.com/office/2006/metadata/properties"/>
    <ds:schemaRef ds:uri="http://schemas.microsoft.com/office/infopath/2007/PartnerControls"/>
    <ds:schemaRef ds:uri="ca3bf9f2-adc7-4870-a2a7-81fe77cdeb8b"/>
  </ds:schemaRefs>
</ds:datastoreItem>
</file>

<file path=customXml/itemProps4.xml><?xml version="1.0" encoding="utf-8"?>
<ds:datastoreItem xmlns:ds="http://schemas.openxmlformats.org/officeDocument/2006/customXml" ds:itemID="{13FE258D-E983-4487-9FFD-89E7FDC7544C}">
  <ds:schemaRefs>
    <ds:schemaRef ds:uri="http://schemas.microsoft.com/sharepoint/v3/contenttype/forms"/>
  </ds:schemaRefs>
</ds:datastoreItem>
</file>

<file path=customXml/itemProps5.xml><?xml version="1.0" encoding="utf-8"?>
<ds:datastoreItem xmlns:ds="http://schemas.openxmlformats.org/officeDocument/2006/customXml" ds:itemID="{E91FADB4-0C14-4E46-A04F-4D93EB5ADE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18bbb-4fa1-4203-9407-4f6ac47d7b02"/>
    <ds:schemaRef ds:uri="ca3bf9f2-adc7-4870-a2a7-81fe77cde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Razveen Kashif (7025014) | 100% 	Clayton D’Gama (7242293) | 100% Suraksha Kotte (6996656) | 100%  Suraksha Kotte (6996656) | 100%</Company>
  <LinksUpToDate>false</LinksUpToDate>
  <CharactersWithSpaces>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ECTE474 – Internet of things</dc:subject>
  <dc:creator>SUBMITTED BY:</dc:creator>
  <cp:keywords/>
  <dc:description/>
  <cp:lastModifiedBy>Razveen Kashif</cp:lastModifiedBy>
  <cp:revision>8</cp:revision>
  <dcterms:created xsi:type="dcterms:W3CDTF">2024-03-17T09:15:00Z</dcterms:created>
  <dcterms:modified xsi:type="dcterms:W3CDTF">2024-03-17T15:31:00Z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0x010100C4EED7EA9386B54A85D0E8384325561C</vt:lpwstr>
  </property>
</Properties>
</file>